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1F18" w14:textId="19737265" w:rsidR="000D226A" w:rsidRPr="002347D5" w:rsidRDefault="000D226A" w:rsidP="000D226A">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eastAsia="zh-CN"/>
        </w:rPr>
      </w:pPr>
      <w:bookmarkStart w:id="0" w:name="OLE_LINK5"/>
      <w:bookmarkStart w:id="1" w:name="OLE_LINK6"/>
      <w:r w:rsidRPr="002347D5">
        <w:rPr>
          <w:rFonts w:ascii="Arial" w:eastAsia="SimSun" w:hAnsi="Arial" w:cs="Arial"/>
          <w:b/>
          <w:bCs/>
          <w:sz w:val="24"/>
          <w:szCs w:val="20"/>
        </w:rPr>
        <w:t>3GPP T</w:t>
      </w:r>
      <w:bookmarkStart w:id="2" w:name="_Ref452454252"/>
      <w:bookmarkEnd w:id="2"/>
      <w:r w:rsidRPr="002347D5">
        <w:rPr>
          <w:rFonts w:ascii="Arial" w:eastAsia="SimSun" w:hAnsi="Arial" w:cs="Arial"/>
          <w:b/>
          <w:bCs/>
          <w:sz w:val="24"/>
          <w:szCs w:val="20"/>
        </w:rPr>
        <w:t xml:space="preserve">SG-RAN </w:t>
      </w:r>
      <w:r w:rsidRPr="002347D5">
        <w:rPr>
          <w:rFonts w:ascii="Arial" w:eastAsia="SimSun" w:hAnsi="Arial" w:cs="Arial"/>
          <w:b/>
          <w:sz w:val="24"/>
          <w:szCs w:val="20"/>
        </w:rPr>
        <w:t>WG4 Meeting #</w:t>
      </w:r>
      <w:r w:rsidRPr="001357F3">
        <w:rPr>
          <w:rFonts w:ascii="Arial" w:eastAsia="SimSun" w:hAnsi="Arial" w:cs="Arial"/>
          <w:b/>
          <w:bCs/>
          <w:sz w:val="24"/>
          <w:szCs w:val="20"/>
        </w:rPr>
        <w:t>11</w:t>
      </w:r>
      <w:r w:rsidR="00AA4EFE">
        <w:rPr>
          <w:rFonts w:ascii="Arial" w:eastAsia="SimSun" w:hAnsi="Arial" w:cs="Arial"/>
          <w:b/>
          <w:bCs/>
          <w:sz w:val="24"/>
          <w:szCs w:val="20"/>
        </w:rPr>
        <w:t>7</w:t>
      </w:r>
      <w:r w:rsidRPr="002347D5">
        <w:rPr>
          <w:rFonts w:ascii="Arial" w:eastAsia="SimSun" w:hAnsi="Arial" w:cs="Arial"/>
          <w:b/>
          <w:bCs/>
          <w:sz w:val="24"/>
          <w:szCs w:val="20"/>
        </w:rPr>
        <w:tab/>
      </w:r>
      <w:r w:rsidR="00D16292" w:rsidRPr="00D16292">
        <w:rPr>
          <w:rFonts w:ascii="Arial" w:eastAsia="SimSun" w:hAnsi="Arial" w:cs="Arial"/>
          <w:b/>
          <w:sz w:val="24"/>
          <w:szCs w:val="20"/>
        </w:rPr>
        <w:t>R4-2520607</w:t>
      </w:r>
    </w:p>
    <w:bookmarkEnd w:id="0"/>
    <w:bookmarkEnd w:id="1"/>
    <w:p w14:paraId="7912CAAF" w14:textId="531ED4DC" w:rsidR="000D226A" w:rsidRPr="002347D5" w:rsidRDefault="00AA4EFE" w:rsidP="000D226A">
      <w:pPr>
        <w:widowControl w:val="0"/>
        <w:overflowPunct w:val="0"/>
        <w:autoSpaceDE w:val="0"/>
        <w:autoSpaceDN w:val="0"/>
        <w:adjustRightInd w:val="0"/>
        <w:spacing w:after="0" w:line="240" w:lineRule="auto"/>
        <w:textAlignment w:val="baseline"/>
        <w:rPr>
          <w:rFonts w:ascii="Arial" w:eastAsia="SimSun" w:hAnsi="Arial" w:cs="Arial"/>
          <w:b/>
          <w:bCs/>
          <w:sz w:val="24"/>
          <w:szCs w:val="20"/>
        </w:rPr>
      </w:pPr>
      <w:r>
        <w:rPr>
          <w:rFonts w:ascii="Arial" w:eastAsia="SimSun" w:hAnsi="Arial" w:cs="Arial"/>
          <w:b/>
          <w:sz w:val="24"/>
          <w:szCs w:val="20"/>
        </w:rPr>
        <w:t>Dallas</w:t>
      </w:r>
      <w:r w:rsidR="000D226A" w:rsidRPr="002347D5">
        <w:rPr>
          <w:rFonts w:ascii="Arial" w:eastAsia="SimSun" w:hAnsi="Arial" w:cs="Arial"/>
          <w:b/>
          <w:sz w:val="24"/>
          <w:szCs w:val="20"/>
        </w:rPr>
        <w:t xml:space="preserve">, </w:t>
      </w:r>
      <w:r>
        <w:rPr>
          <w:rFonts w:ascii="Arial" w:eastAsia="SimSun" w:hAnsi="Arial" w:cs="Arial"/>
          <w:b/>
          <w:sz w:val="24"/>
          <w:szCs w:val="20"/>
        </w:rPr>
        <w:t>US</w:t>
      </w:r>
      <w:r w:rsidR="000D226A" w:rsidRPr="002347D5">
        <w:rPr>
          <w:rFonts w:ascii="Arial" w:eastAsia="SimSun" w:hAnsi="Arial" w:cs="Arial"/>
          <w:b/>
          <w:sz w:val="24"/>
          <w:szCs w:val="20"/>
        </w:rPr>
        <w:t xml:space="preserve">, </w:t>
      </w:r>
      <w:r>
        <w:rPr>
          <w:rFonts w:ascii="Arial" w:eastAsia="SimSun" w:hAnsi="Arial" w:cs="Arial"/>
          <w:b/>
          <w:sz w:val="24"/>
          <w:szCs w:val="20"/>
        </w:rPr>
        <w:t>Nov</w:t>
      </w:r>
      <w:r w:rsidR="000D226A" w:rsidRPr="002347D5">
        <w:rPr>
          <w:rFonts w:ascii="Arial" w:eastAsia="SimSun" w:hAnsi="Arial" w:cs="Arial"/>
          <w:b/>
          <w:sz w:val="24"/>
          <w:szCs w:val="20"/>
        </w:rPr>
        <w:t xml:space="preserve"> 1</w:t>
      </w:r>
      <w:r>
        <w:rPr>
          <w:rFonts w:ascii="Arial" w:eastAsia="SimSun" w:hAnsi="Arial" w:cs="Arial"/>
          <w:b/>
          <w:sz w:val="24"/>
          <w:szCs w:val="20"/>
        </w:rPr>
        <w:t>7</w:t>
      </w:r>
      <w:r w:rsidR="000D226A" w:rsidRPr="002347D5">
        <w:rPr>
          <w:rFonts w:ascii="Arial" w:eastAsia="SimSun" w:hAnsi="Arial" w:cs="Arial"/>
          <w:b/>
          <w:sz w:val="24"/>
          <w:szCs w:val="20"/>
          <w:vertAlign w:val="superscript"/>
        </w:rPr>
        <w:t>th</w:t>
      </w:r>
      <w:r w:rsidR="000D226A" w:rsidRPr="002347D5">
        <w:rPr>
          <w:rFonts w:ascii="Arial" w:eastAsia="SimSun" w:hAnsi="Arial" w:cs="Arial"/>
          <w:b/>
          <w:sz w:val="24"/>
          <w:szCs w:val="20"/>
        </w:rPr>
        <w:t xml:space="preserve"> – </w:t>
      </w:r>
      <w:r>
        <w:rPr>
          <w:rFonts w:ascii="Arial" w:eastAsia="SimSun" w:hAnsi="Arial" w:cs="Arial"/>
          <w:b/>
          <w:sz w:val="24"/>
          <w:szCs w:val="20"/>
        </w:rPr>
        <w:t>Nov</w:t>
      </w:r>
      <w:r w:rsidR="000D226A" w:rsidRPr="002347D5">
        <w:rPr>
          <w:rFonts w:ascii="Arial" w:eastAsia="SimSun" w:hAnsi="Arial" w:cs="Arial"/>
          <w:b/>
          <w:sz w:val="24"/>
          <w:szCs w:val="20"/>
        </w:rPr>
        <w:t xml:space="preserve"> </w:t>
      </w:r>
      <w:r w:rsidR="00532314">
        <w:rPr>
          <w:rFonts w:ascii="Arial" w:eastAsia="SimSun" w:hAnsi="Arial" w:cs="Arial"/>
          <w:b/>
          <w:sz w:val="24"/>
          <w:szCs w:val="20"/>
        </w:rPr>
        <w:t>21</w:t>
      </w:r>
      <w:r w:rsidR="00532314">
        <w:rPr>
          <w:rFonts w:ascii="Arial" w:eastAsia="SimSun" w:hAnsi="Arial" w:cs="Arial"/>
          <w:b/>
          <w:sz w:val="24"/>
          <w:szCs w:val="20"/>
          <w:vertAlign w:val="superscript"/>
        </w:rPr>
        <w:t>st</w:t>
      </w:r>
      <w:r w:rsidR="000D226A" w:rsidRPr="002347D5">
        <w:rPr>
          <w:rFonts w:ascii="Arial" w:eastAsia="SimSun" w:hAnsi="Arial" w:cs="Arial"/>
          <w:b/>
          <w:sz w:val="24"/>
          <w:szCs w:val="20"/>
        </w:rPr>
        <w:t>, 2025</w:t>
      </w:r>
    </w:p>
    <w:p w14:paraId="60F69C26" w14:textId="77777777" w:rsidR="000D226A" w:rsidRPr="002347D5" w:rsidRDefault="000D226A" w:rsidP="000D226A">
      <w:pPr>
        <w:widowControl w:val="0"/>
        <w:overflowPunct w:val="0"/>
        <w:autoSpaceDE w:val="0"/>
        <w:autoSpaceDN w:val="0"/>
        <w:adjustRightInd w:val="0"/>
        <w:spacing w:after="0" w:line="240" w:lineRule="auto"/>
        <w:textAlignment w:val="baseline"/>
        <w:rPr>
          <w:rFonts w:ascii="Arial" w:eastAsia="SimSun" w:hAnsi="Arial" w:cs="Arial"/>
          <w:b/>
          <w:bCs/>
          <w:sz w:val="24"/>
          <w:szCs w:val="20"/>
          <w:lang w:eastAsia="ja-JP"/>
        </w:rPr>
      </w:pPr>
    </w:p>
    <w:p w14:paraId="6FD15251" w14:textId="75260DD4" w:rsidR="000D226A" w:rsidRPr="002347D5" w:rsidRDefault="00F32AAD" w:rsidP="000D226A">
      <w:pPr>
        <w:tabs>
          <w:tab w:val="left" w:pos="1985"/>
        </w:tabs>
        <w:ind w:left="1985" w:hanging="1985"/>
        <w:rPr>
          <w:rFonts w:ascii="Arial" w:eastAsia="Calibri" w:hAnsi="Arial" w:cs="Arial"/>
          <w:b/>
          <w:bCs/>
          <w:sz w:val="24"/>
          <w:lang w:val="fr-FR"/>
        </w:rPr>
      </w:pPr>
      <w:r w:rsidRPr="002347D5">
        <w:rPr>
          <w:rFonts w:ascii="Arial" w:eastAsia="Calibri" w:hAnsi="Arial" w:cs="Arial"/>
          <w:b/>
          <w:bCs/>
          <w:sz w:val="24"/>
          <w:lang w:val="fr-FR"/>
        </w:rPr>
        <w:t>Source :</w:t>
      </w:r>
      <w:r w:rsidR="000D226A" w:rsidRPr="002347D5">
        <w:rPr>
          <w:rFonts w:ascii="Arial" w:eastAsia="Calibri" w:hAnsi="Arial" w:cs="Arial"/>
          <w:b/>
          <w:bCs/>
          <w:sz w:val="24"/>
          <w:lang w:val="fr-FR"/>
        </w:rPr>
        <w:tab/>
        <w:t>Iridium, Cambridge Consultants</w:t>
      </w:r>
      <w:r w:rsidR="00270A38">
        <w:rPr>
          <w:rFonts w:ascii="Arial" w:eastAsia="Calibri" w:hAnsi="Arial" w:cs="Arial"/>
          <w:b/>
          <w:bCs/>
          <w:sz w:val="24"/>
          <w:lang w:val="fr-FR"/>
        </w:rPr>
        <w:t xml:space="preserve"> </w:t>
      </w:r>
      <w:r w:rsidR="000D226A" w:rsidRPr="002347D5">
        <w:rPr>
          <w:rFonts w:ascii="Arial" w:eastAsia="Calibri" w:hAnsi="Arial" w:cs="Arial"/>
          <w:b/>
          <w:bCs/>
          <w:sz w:val="24"/>
          <w:lang w:val="fr-FR"/>
        </w:rPr>
        <w:t>(CCL), THALES</w:t>
      </w:r>
    </w:p>
    <w:p w14:paraId="4C4FD893" w14:textId="050648F5" w:rsidR="000D226A" w:rsidRPr="002347D5" w:rsidRDefault="000D226A" w:rsidP="000D226A">
      <w:pPr>
        <w:ind w:left="1985" w:hanging="1985"/>
        <w:rPr>
          <w:rFonts w:ascii="Arial" w:eastAsia="Calibri" w:hAnsi="Arial" w:cs="Arial"/>
          <w:b/>
          <w:bCs/>
          <w:sz w:val="24"/>
          <w:lang w:val="en-US"/>
        </w:rPr>
      </w:pPr>
      <w:r w:rsidRPr="002347D5">
        <w:rPr>
          <w:rFonts w:ascii="Arial" w:eastAsia="Calibri" w:hAnsi="Arial" w:cs="Arial"/>
          <w:b/>
          <w:bCs/>
          <w:sz w:val="24"/>
          <w:lang w:val="en-US"/>
        </w:rPr>
        <w:t>Title:</w:t>
      </w:r>
      <w:r w:rsidRPr="002347D5">
        <w:rPr>
          <w:rFonts w:ascii="Arial" w:eastAsia="Calibri" w:hAnsi="Arial" w:cs="Arial"/>
          <w:b/>
          <w:bCs/>
          <w:sz w:val="24"/>
          <w:lang w:val="en-US"/>
        </w:rPr>
        <w:tab/>
      </w:r>
      <w:r w:rsidR="00E961FA">
        <w:rPr>
          <w:rFonts w:ascii="Arial" w:eastAsia="Calibri" w:hAnsi="Arial" w:cs="Arial"/>
          <w:b/>
          <w:bCs/>
          <w:sz w:val="24"/>
          <w:lang w:val="en-US"/>
        </w:rPr>
        <w:t xml:space="preserve">On </w:t>
      </w:r>
      <w:r w:rsidR="00EE1AB7" w:rsidRPr="002347D5">
        <w:rPr>
          <w:rFonts w:ascii="Arial" w:eastAsia="Calibri" w:hAnsi="Arial" w:cs="Arial"/>
          <w:b/>
          <w:bCs/>
          <w:sz w:val="24"/>
          <w:lang w:val="en-US"/>
        </w:rPr>
        <w:t xml:space="preserve">RRM </w:t>
      </w:r>
      <w:r w:rsidR="007B66FB">
        <w:rPr>
          <w:rFonts w:ascii="Arial" w:eastAsia="Calibri" w:hAnsi="Arial" w:cs="Arial"/>
          <w:b/>
          <w:bCs/>
          <w:sz w:val="24"/>
          <w:lang w:val="en-US"/>
        </w:rPr>
        <w:t>P</w:t>
      </w:r>
      <w:r w:rsidR="00EE1AB7" w:rsidRPr="002347D5">
        <w:rPr>
          <w:rFonts w:ascii="Arial" w:eastAsia="Calibri" w:hAnsi="Arial" w:cs="Arial"/>
          <w:b/>
          <w:bCs/>
          <w:sz w:val="24"/>
          <w:lang w:val="en-US"/>
        </w:rPr>
        <w:t xml:space="preserve">erformance </w:t>
      </w:r>
      <w:r w:rsidR="007B66FB">
        <w:rPr>
          <w:rFonts w:ascii="Arial" w:eastAsia="Calibri" w:hAnsi="Arial" w:cs="Arial"/>
          <w:b/>
          <w:bCs/>
          <w:sz w:val="24"/>
          <w:lang w:val="en-US"/>
        </w:rPr>
        <w:t>R</w:t>
      </w:r>
      <w:r w:rsidR="00EE1AB7" w:rsidRPr="002347D5">
        <w:rPr>
          <w:rFonts w:ascii="Arial" w:eastAsia="Calibri" w:hAnsi="Arial" w:cs="Arial"/>
          <w:b/>
          <w:bCs/>
          <w:sz w:val="24"/>
          <w:lang w:val="en-US"/>
        </w:rPr>
        <w:t>equirements</w:t>
      </w:r>
      <w:r w:rsidR="00E961FA">
        <w:rPr>
          <w:rFonts w:ascii="Arial" w:eastAsia="Calibri" w:hAnsi="Arial" w:cs="Arial"/>
          <w:b/>
          <w:bCs/>
          <w:sz w:val="24"/>
          <w:lang w:val="en-US"/>
        </w:rPr>
        <w:t xml:space="preserve"> for IOT NTN TDD</w:t>
      </w:r>
    </w:p>
    <w:p w14:paraId="2E344FA7" w14:textId="766A05E7" w:rsidR="000D226A" w:rsidRPr="002347D5" w:rsidRDefault="000D226A" w:rsidP="000D226A">
      <w:pPr>
        <w:tabs>
          <w:tab w:val="left" w:pos="1985"/>
        </w:tabs>
        <w:spacing w:after="120" w:line="240" w:lineRule="auto"/>
        <w:rPr>
          <w:rFonts w:ascii="Arial" w:eastAsia="MS Mincho" w:hAnsi="Arial" w:cs="Arial"/>
          <w:b/>
          <w:bCs/>
          <w:sz w:val="24"/>
          <w:szCs w:val="20"/>
          <w:lang w:val="pt-BR"/>
        </w:rPr>
      </w:pPr>
      <w:r w:rsidRPr="002347D5">
        <w:rPr>
          <w:rFonts w:ascii="Arial" w:eastAsia="MS Mincho" w:hAnsi="Arial" w:cs="Arial"/>
          <w:b/>
          <w:bCs/>
          <w:sz w:val="24"/>
          <w:szCs w:val="20"/>
          <w:lang w:val="pt-BR"/>
        </w:rPr>
        <w:t>Agenda item:</w:t>
      </w:r>
      <w:r w:rsidRPr="002347D5">
        <w:rPr>
          <w:rFonts w:ascii="Arial" w:eastAsia="MS Mincho" w:hAnsi="Arial" w:cs="Arial"/>
          <w:b/>
          <w:bCs/>
          <w:sz w:val="24"/>
          <w:szCs w:val="20"/>
          <w:lang w:val="pt-BR"/>
        </w:rPr>
        <w:tab/>
      </w:r>
      <w:r w:rsidR="00C7490E">
        <w:rPr>
          <w:rFonts w:ascii="Arial" w:eastAsia="MS Mincho" w:hAnsi="Arial" w:cs="Arial"/>
          <w:b/>
          <w:bCs/>
          <w:sz w:val="24"/>
          <w:szCs w:val="20"/>
          <w:lang w:val="pt-BR"/>
        </w:rPr>
        <w:t>6</w:t>
      </w:r>
      <w:r w:rsidRPr="002347D5">
        <w:rPr>
          <w:rFonts w:ascii="Arial" w:eastAsia="MS Mincho" w:hAnsi="Arial" w:cs="Arial"/>
          <w:b/>
          <w:bCs/>
          <w:sz w:val="24"/>
          <w:szCs w:val="20"/>
          <w:lang w:val="pt-BR"/>
        </w:rPr>
        <w:t>.</w:t>
      </w:r>
      <w:r w:rsidR="00C7490E">
        <w:rPr>
          <w:rFonts w:ascii="Arial" w:eastAsia="MS Mincho" w:hAnsi="Arial" w:cs="Arial"/>
          <w:b/>
          <w:bCs/>
          <w:sz w:val="24"/>
          <w:szCs w:val="20"/>
          <w:lang w:val="pt-BR"/>
        </w:rPr>
        <w:t>21</w:t>
      </w:r>
      <w:r w:rsidRPr="002347D5">
        <w:rPr>
          <w:rFonts w:ascii="Arial" w:eastAsia="MS Mincho" w:hAnsi="Arial" w:cs="Arial"/>
          <w:b/>
          <w:bCs/>
          <w:sz w:val="24"/>
          <w:szCs w:val="20"/>
          <w:lang w:val="pt-BR"/>
        </w:rPr>
        <w:t>.</w:t>
      </w:r>
      <w:r w:rsidR="00C7490E">
        <w:rPr>
          <w:rFonts w:ascii="Arial" w:eastAsia="MS Mincho" w:hAnsi="Arial" w:cs="Arial"/>
          <w:b/>
          <w:bCs/>
          <w:sz w:val="24"/>
          <w:szCs w:val="20"/>
          <w:lang w:val="pt-BR"/>
        </w:rPr>
        <w:t>2</w:t>
      </w:r>
    </w:p>
    <w:p w14:paraId="27E081C0" w14:textId="6ECD4979" w:rsidR="000D226A" w:rsidRPr="002347D5" w:rsidRDefault="000D226A" w:rsidP="000D226A">
      <w:pPr>
        <w:tabs>
          <w:tab w:val="left" w:pos="1985"/>
        </w:tabs>
        <w:rPr>
          <w:rFonts w:ascii="Arial" w:eastAsia="Calibri" w:hAnsi="Arial" w:cs="Arial"/>
          <w:b/>
          <w:bCs/>
          <w:sz w:val="24"/>
        </w:rPr>
      </w:pPr>
      <w:r w:rsidRPr="002347D5">
        <w:rPr>
          <w:rFonts w:ascii="Arial" w:eastAsia="Calibri" w:hAnsi="Arial" w:cs="Arial"/>
          <w:b/>
          <w:bCs/>
          <w:sz w:val="24"/>
        </w:rPr>
        <w:t>Document for:</w:t>
      </w:r>
      <w:r w:rsidRPr="002347D5">
        <w:rPr>
          <w:rFonts w:ascii="Arial" w:eastAsia="Calibri" w:hAnsi="Arial" w:cs="Arial"/>
          <w:b/>
          <w:bCs/>
          <w:sz w:val="24"/>
        </w:rPr>
        <w:tab/>
        <w:t>Discussion</w:t>
      </w:r>
      <w:r w:rsidR="00D840B4">
        <w:rPr>
          <w:rFonts w:ascii="Arial" w:eastAsia="Calibri" w:hAnsi="Arial" w:cs="Arial"/>
          <w:b/>
          <w:bCs/>
          <w:sz w:val="24"/>
        </w:rPr>
        <w:t xml:space="preserve"> &amp; Decision</w:t>
      </w:r>
    </w:p>
    <w:p w14:paraId="6ADE728C" w14:textId="77777777" w:rsidR="000D226A" w:rsidRPr="002347D5" w:rsidRDefault="000D226A" w:rsidP="000D226A">
      <w:pPr>
        <w:pStyle w:val="RAN4H1"/>
        <w:rPr>
          <w:rFonts w:cs="Arial"/>
        </w:rPr>
      </w:pPr>
      <w:bookmarkStart w:id="3" w:name="_Toc116995841"/>
      <w:r w:rsidRPr="002347D5">
        <w:rPr>
          <w:rFonts w:cs="Arial"/>
        </w:rPr>
        <w:t>Intro</w:t>
      </w:r>
      <w:r w:rsidRPr="002347D5">
        <w:rPr>
          <w:rStyle w:val="RAN4H1Char"/>
          <w:rFonts w:cs="Arial"/>
        </w:rPr>
        <w:t>ductio</w:t>
      </w:r>
      <w:r w:rsidRPr="002347D5">
        <w:rPr>
          <w:rFonts w:cs="Arial"/>
        </w:rPr>
        <w:t>n</w:t>
      </w:r>
      <w:bookmarkEnd w:id="3"/>
    </w:p>
    <w:p w14:paraId="72DD4FDB" w14:textId="77777777" w:rsidR="000D226A" w:rsidRPr="002347D5" w:rsidRDefault="000D226A" w:rsidP="000D226A">
      <w:pPr>
        <w:jc w:val="both"/>
        <w:rPr>
          <w:rFonts w:ascii="Arial" w:hAnsi="Arial" w:cs="Arial"/>
        </w:rPr>
      </w:pPr>
      <w:r w:rsidRPr="002347D5">
        <w:rPr>
          <w:rFonts w:ascii="Arial" w:hAnsi="Arial" w:cs="Arial"/>
        </w:rPr>
        <w:t>In RAN#106 revised WID RP-243293 was approved [1] to introduce IoT NTN TDD mode.</w:t>
      </w:r>
    </w:p>
    <w:p w14:paraId="2F4D6D16" w14:textId="77777777" w:rsidR="000D226A" w:rsidRPr="002347D5" w:rsidRDefault="000D226A" w:rsidP="000D226A">
      <w:pPr>
        <w:jc w:val="both"/>
        <w:rPr>
          <w:rFonts w:ascii="Arial" w:hAnsi="Arial" w:cs="Arial"/>
        </w:rPr>
      </w:pPr>
      <w:r w:rsidRPr="002347D5">
        <w:rPr>
          <w:rFonts w:ascii="Arial" w:hAnsi="Arial" w:cs="Arial"/>
        </w:rPr>
        <w:t>The Objectives of the WID, as per [1]:</w:t>
      </w:r>
    </w:p>
    <w:tbl>
      <w:tblPr>
        <w:tblStyle w:val="TableGrid1"/>
        <w:tblW w:w="0" w:type="auto"/>
        <w:tblInd w:w="0" w:type="dxa"/>
        <w:tblLook w:val="04A0" w:firstRow="1" w:lastRow="0" w:firstColumn="1" w:lastColumn="0" w:noHBand="0" w:noVBand="1"/>
      </w:tblPr>
      <w:tblGrid>
        <w:gridCol w:w="9061"/>
      </w:tblGrid>
      <w:tr w:rsidR="000D226A" w:rsidRPr="002347D5" w14:paraId="3F35953A" w14:textId="77777777" w:rsidTr="0008743C">
        <w:tc>
          <w:tcPr>
            <w:tcW w:w="9061" w:type="dxa"/>
            <w:tcBorders>
              <w:top w:val="single" w:sz="4" w:space="0" w:color="auto"/>
              <w:left w:val="single" w:sz="4" w:space="0" w:color="auto"/>
              <w:bottom w:val="single" w:sz="4" w:space="0" w:color="auto"/>
              <w:right w:val="single" w:sz="4" w:space="0" w:color="auto"/>
            </w:tcBorders>
            <w:hideMark/>
          </w:tcPr>
          <w:p w14:paraId="485EA774" w14:textId="77777777" w:rsidR="000D226A" w:rsidRPr="004540ED" w:rsidRDefault="000D226A" w:rsidP="0008743C">
            <w:pPr>
              <w:spacing w:after="120" w:line="276" w:lineRule="auto"/>
              <w:jc w:val="both"/>
              <w:textAlignment w:val="baseline"/>
              <w:rPr>
                <w:rFonts w:ascii="Arial" w:eastAsia="Calibri" w:hAnsi="Arial" w:cs="Arial"/>
              </w:rPr>
            </w:pPr>
            <w:bookmarkStart w:id="4" w:name="_Hlk178869525"/>
            <w:r w:rsidRPr="004540ED">
              <w:rPr>
                <w:rFonts w:ascii="Arial" w:eastAsia="Calibri" w:hAnsi="Arial" w:cs="Arial"/>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724AEB66" w14:textId="77777777" w:rsidR="000D226A" w:rsidRPr="002347D5" w:rsidRDefault="000D226A" w:rsidP="0008743C">
            <w:pPr>
              <w:spacing w:after="0"/>
              <w:jc w:val="both"/>
              <w:rPr>
                <w:rFonts w:ascii="Arial" w:hAnsi="Arial" w:cs="Arial"/>
              </w:rPr>
            </w:pPr>
            <w:r w:rsidRPr="002347D5">
              <w:rPr>
                <w:rFonts w:ascii="Arial" w:hAnsi="Arial" w:cs="Arial"/>
              </w:rPr>
              <w:t>Note3: Reuse the existing RAN4 requirements as much as possible (no intention to have any relaxation of the RF emissions requirements)</w:t>
            </w:r>
          </w:p>
        </w:tc>
      </w:tr>
      <w:bookmarkEnd w:id="4"/>
    </w:tbl>
    <w:p w14:paraId="05AA9E93" w14:textId="77777777" w:rsidR="000D226A" w:rsidRPr="002347D5" w:rsidRDefault="000D226A" w:rsidP="000D226A">
      <w:pPr>
        <w:jc w:val="both"/>
        <w:rPr>
          <w:rFonts w:ascii="Arial" w:hAnsi="Arial" w:cs="Arial"/>
        </w:rPr>
      </w:pPr>
    </w:p>
    <w:p w14:paraId="4DB837D7" w14:textId="5F85B0E4" w:rsidR="001E0B83" w:rsidRPr="002347D5" w:rsidRDefault="001E0B83" w:rsidP="001E0B83">
      <w:pPr>
        <w:jc w:val="both"/>
        <w:rPr>
          <w:rFonts w:ascii="Arial" w:hAnsi="Arial" w:cs="Arial"/>
        </w:rPr>
      </w:pPr>
      <w:bookmarkStart w:id="5" w:name="_Toc116995842"/>
      <w:r w:rsidRPr="002347D5">
        <w:rPr>
          <w:rFonts w:ascii="Arial" w:hAnsi="Arial" w:cs="Arial"/>
        </w:rPr>
        <w:t xml:space="preserve">At RAN#109, the core part of this WID </w:t>
      </w:r>
      <w:r w:rsidR="00632AF1">
        <w:rPr>
          <w:rFonts w:ascii="Arial" w:hAnsi="Arial" w:cs="Arial"/>
        </w:rPr>
        <w:t>was</w:t>
      </w:r>
      <w:r w:rsidRPr="002347D5">
        <w:rPr>
          <w:rFonts w:ascii="Arial" w:hAnsi="Arial" w:cs="Arial"/>
        </w:rPr>
        <w:t xml:space="preserve"> completed, and the following performance related item</w:t>
      </w:r>
      <w:r w:rsidR="00632AF1">
        <w:rPr>
          <w:rFonts w:ascii="Arial" w:hAnsi="Arial" w:cs="Arial"/>
        </w:rPr>
        <w:t>s</w:t>
      </w:r>
      <w:r w:rsidRPr="002347D5">
        <w:rPr>
          <w:rFonts w:ascii="Arial" w:hAnsi="Arial" w:cs="Arial"/>
        </w:rPr>
        <w:t xml:space="preserve"> remain outstanding:</w:t>
      </w:r>
    </w:p>
    <w:p w14:paraId="2F430E25" w14:textId="77777777" w:rsidR="001E0B83" w:rsidRPr="002347D5" w:rsidRDefault="001E0B83" w:rsidP="00C97A62">
      <w:pPr>
        <w:numPr>
          <w:ilvl w:val="0"/>
          <w:numId w:val="8"/>
        </w:numPr>
        <w:jc w:val="both"/>
        <w:rPr>
          <w:rFonts w:ascii="Arial" w:hAnsi="Arial" w:cs="Arial"/>
        </w:rPr>
      </w:pPr>
      <w:r w:rsidRPr="002347D5">
        <w:rPr>
          <w:rFonts w:ascii="Arial" w:hAnsi="Arial" w:cs="Arial"/>
        </w:rPr>
        <w:t>RRM performance requirements, as needed [RAN4]</w:t>
      </w:r>
    </w:p>
    <w:p w14:paraId="3A826F84" w14:textId="77777777" w:rsidR="001E0B83" w:rsidRPr="002347D5" w:rsidRDefault="001E0B83" w:rsidP="00C97A62">
      <w:pPr>
        <w:numPr>
          <w:ilvl w:val="0"/>
          <w:numId w:val="8"/>
        </w:numPr>
        <w:jc w:val="both"/>
        <w:rPr>
          <w:rFonts w:ascii="Arial" w:hAnsi="Arial" w:cs="Arial"/>
        </w:rPr>
      </w:pPr>
      <w:r w:rsidRPr="002347D5">
        <w:rPr>
          <w:rFonts w:ascii="Arial" w:hAnsi="Arial" w:cs="Arial"/>
        </w:rPr>
        <w:t>Necessary SAN and UE demodulation requirements [RAN4]</w:t>
      </w:r>
    </w:p>
    <w:p w14:paraId="38FCFF22" w14:textId="77777777" w:rsidR="001E0B83" w:rsidRPr="002347D5" w:rsidRDefault="001E0B83" w:rsidP="00C97A62">
      <w:pPr>
        <w:numPr>
          <w:ilvl w:val="0"/>
          <w:numId w:val="8"/>
        </w:numPr>
        <w:jc w:val="both"/>
        <w:rPr>
          <w:rFonts w:ascii="Arial" w:hAnsi="Arial" w:cs="Arial"/>
        </w:rPr>
      </w:pPr>
      <w:r w:rsidRPr="002347D5">
        <w:rPr>
          <w:rFonts w:ascii="Arial" w:hAnsi="Arial" w:cs="Arial"/>
        </w:rPr>
        <w:t>SAN conformance testing requirements [RAN4]</w:t>
      </w:r>
    </w:p>
    <w:p w14:paraId="5CD48F92" w14:textId="04F36E8C" w:rsidR="001E0B83" w:rsidRPr="002347D5" w:rsidRDefault="006531FA" w:rsidP="001E0B83">
      <w:pPr>
        <w:jc w:val="both"/>
        <w:rPr>
          <w:rFonts w:ascii="Arial" w:hAnsi="Arial" w:cs="Arial"/>
        </w:rPr>
      </w:pPr>
      <w:r>
        <w:rPr>
          <w:rFonts w:ascii="Arial" w:hAnsi="Arial" w:cs="Arial"/>
        </w:rPr>
        <w:t xml:space="preserve">In RAN4#116bis, </w:t>
      </w:r>
      <w:r w:rsidR="00E8779F">
        <w:rPr>
          <w:rFonts w:ascii="Arial" w:hAnsi="Arial" w:cs="Arial"/>
        </w:rPr>
        <w:t xml:space="preserve">some RRM performance agreements are </w:t>
      </w:r>
      <w:r w:rsidR="00465927">
        <w:rPr>
          <w:rFonts w:ascii="Arial" w:hAnsi="Arial" w:cs="Arial"/>
        </w:rPr>
        <w:t>made,</w:t>
      </w:r>
      <w:r w:rsidR="00E8779F">
        <w:rPr>
          <w:rFonts w:ascii="Arial" w:hAnsi="Arial" w:cs="Arial"/>
        </w:rPr>
        <w:t xml:space="preserve"> </w:t>
      </w:r>
      <w:r w:rsidR="00073E0B">
        <w:rPr>
          <w:rFonts w:ascii="Arial" w:hAnsi="Arial" w:cs="Arial"/>
        </w:rPr>
        <w:t>and, in this contribution,</w:t>
      </w:r>
      <w:r w:rsidR="001E0B83" w:rsidRPr="002347D5">
        <w:rPr>
          <w:rFonts w:ascii="Arial" w:hAnsi="Arial" w:cs="Arial"/>
        </w:rPr>
        <w:t xml:space="preserve"> we present </w:t>
      </w:r>
      <w:r w:rsidR="00D743F8" w:rsidRPr="002347D5">
        <w:rPr>
          <w:rFonts w:ascii="Arial" w:hAnsi="Arial" w:cs="Arial"/>
        </w:rPr>
        <w:t xml:space="preserve">our views on </w:t>
      </w:r>
      <w:r w:rsidR="00E8779F">
        <w:rPr>
          <w:rFonts w:ascii="Arial" w:hAnsi="Arial" w:cs="Arial"/>
        </w:rPr>
        <w:t xml:space="preserve">the remaining </w:t>
      </w:r>
      <w:r w:rsidR="00D743F8" w:rsidRPr="002347D5">
        <w:rPr>
          <w:rFonts w:ascii="Arial" w:hAnsi="Arial" w:cs="Arial"/>
        </w:rPr>
        <w:t>RRM performance requirements.</w:t>
      </w:r>
    </w:p>
    <w:p w14:paraId="6CA1EB46" w14:textId="77777777" w:rsidR="000D226A" w:rsidRDefault="000D226A" w:rsidP="000D226A">
      <w:pPr>
        <w:pStyle w:val="RAN4H1"/>
        <w:rPr>
          <w:rFonts w:cs="Arial"/>
        </w:rPr>
      </w:pPr>
      <w:r w:rsidRPr="002347D5">
        <w:rPr>
          <w:rFonts w:cs="Arial"/>
        </w:rPr>
        <w:t>Discussion</w:t>
      </w:r>
      <w:bookmarkEnd w:id="5"/>
    </w:p>
    <w:p w14:paraId="346F7329" w14:textId="77777777" w:rsidR="001A4978" w:rsidRPr="002347D5" w:rsidRDefault="001A4978" w:rsidP="001A4978">
      <w:pPr>
        <w:pStyle w:val="RAN4H2"/>
        <w:rPr>
          <w:rFonts w:cs="Arial"/>
        </w:rPr>
      </w:pPr>
      <w:r w:rsidRPr="002347D5">
        <w:rPr>
          <w:rFonts w:cs="Arial"/>
        </w:rPr>
        <w:t>Measurement Accuracy (9.1.22A)</w:t>
      </w:r>
    </w:p>
    <w:p w14:paraId="32A1B686" w14:textId="10E505B1" w:rsidR="001A4978" w:rsidRDefault="001A4978" w:rsidP="001A4978">
      <w:pPr>
        <w:jc w:val="both"/>
        <w:rPr>
          <w:rFonts w:ascii="Arial" w:hAnsi="Arial" w:cs="Arial"/>
        </w:rPr>
      </w:pPr>
      <w:r w:rsidRPr="00A74D27">
        <w:rPr>
          <w:rFonts w:ascii="Arial" w:hAnsi="Arial" w:cs="Arial"/>
        </w:rPr>
        <w:t xml:space="preserve">Measurement accuracy for UE Category NB1 in satellite access is defined in Section 9.1.23A of </w:t>
      </w:r>
      <w:r w:rsidR="00D973BE">
        <w:rPr>
          <w:rFonts w:ascii="Arial" w:hAnsi="Arial" w:cs="Arial"/>
        </w:rPr>
        <w:t xml:space="preserve">TS </w:t>
      </w:r>
      <w:r w:rsidRPr="00A74D27">
        <w:rPr>
          <w:rFonts w:ascii="Arial" w:hAnsi="Arial" w:cs="Arial"/>
        </w:rPr>
        <w:t>36.133. No additional requirements are specified for UE Category NB2, indicating that the same measurement accuracy criteria apply to both NB1 and NB2 categories.</w:t>
      </w:r>
    </w:p>
    <w:p w14:paraId="00E4093A" w14:textId="77777777" w:rsidR="001A4978" w:rsidRPr="002347D5" w:rsidRDefault="001A4978" w:rsidP="001A4978">
      <w:pPr>
        <w:jc w:val="both"/>
        <w:rPr>
          <w:rFonts w:ascii="Arial" w:hAnsi="Arial" w:cs="Arial"/>
        </w:rPr>
      </w:pPr>
      <w:r>
        <w:rPr>
          <w:rFonts w:ascii="Arial" w:hAnsi="Arial" w:cs="Arial"/>
        </w:rPr>
        <w:t>Following relevant agreements are made in previous RAN4 meetings.</w:t>
      </w:r>
    </w:p>
    <w:tbl>
      <w:tblPr>
        <w:tblStyle w:val="TableGrid"/>
        <w:tblW w:w="0" w:type="auto"/>
        <w:tblLook w:val="04A0" w:firstRow="1" w:lastRow="0" w:firstColumn="1" w:lastColumn="0" w:noHBand="0" w:noVBand="1"/>
      </w:tblPr>
      <w:tblGrid>
        <w:gridCol w:w="9617"/>
      </w:tblGrid>
      <w:tr w:rsidR="00CE60F8" w:rsidRPr="002347D5" w14:paraId="4889710C" w14:textId="77777777" w:rsidTr="00284097">
        <w:tc>
          <w:tcPr>
            <w:tcW w:w="9617" w:type="dxa"/>
          </w:tcPr>
          <w:p w14:paraId="0406E60B" w14:textId="77777777" w:rsidR="00CE60F8" w:rsidRPr="002347D5" w:rsidRDefault="00CE60F8" w:rsidP="00284097">
            <w:pPr>
              <w:spacing w:after="120" w:line="252" w:lineRule="auto"/>
              <w:jc w:val="both"/>
              <w:rPr>
                <w:rFonts w:ascii="Arial" w:eastAsia="Malgun Gothic" w:hAnsi="Arial" w:cs="Arial"/>
                <w:lang w:eastAsia="ko-KR"/>
              </w:rPr>
            </w:pPr>
            <w:r w:rsidRPr="002347D5">
              <w:rPr>
                <w:rFonts w:ascii="Arial" w:hAnsi="Arial" w:cs="Arial"/>
                <w:b/>
                <w:bCs/>
                <w:u w:val="single"/>
                <w:lang w:eastAsia="ja-JP"/>
              </w:rPr>
              <w:t>RAN4#11</w:t>
            </w:r>
            <w:r>
              <w:rPr>
                <w:rFonts w:ascii="Arial" w:hAnsi="Arial" w:cs="Arial"/>
                <w:b/>
                <w:bCs/>
                <w:u w:val="single"/>
                <w:lang w:eastAsia="ja-JP"/>
              </w:rPr>
              <w:t>5</w:t>
            </w:r>
            <w:r w:rsidRPr="002347D5">
              <w:rPr>
                <w:rFonts w:ascii="Arial" w:hAnsi="Arial" w:cs="Arial"/>
                <w:lang w:eastAsia="ja-JP"/>
              </w:rPr>
              <w:t>:</w:t>
            </w:r>
            <w:r w:rsidRPr="002347D5">
              <w:rPr>
                <w:rFonts w:ascii="Arial" w:eastAsia="Malgun Gothic" w:hAnsi="Arial" w:cs="Arial"/>
                <w:lang w:eastAsia="ko-KR"/>
              </w:rPr>
              <w:t xml:space="preserve"> </w:t>
            </w:r>
          </w:p>
          <w:p w14:paraId="17B3E141" w14:textId="77777777" w:rsidR="00CE60F8" w:rsidRDefault="00CE60F8" w:rsidP="00284097">
            <w:pPr>
              <w:spacing w:line="276" w:lineRule="auto"/>
              <w:ind w:left="284" w:hanging="284"/>
              <w:rPr>
                <w:lang w:eastAsia="ko-KR"/>
              </w:rPr>
            </w:pPr>
            <w:r>
              <w:rPr>
                <w:highlight w:val="green"/>
                <w:lang w:eastAsia="ko-KR"/>
              </w:rPr>
              <w:t>Agreement</w:t>
            </w:r>
            <w:r>
              <w:rPr>
                <w:lang w:eastAsia="ko-KR"/>
              </w:rPr>
              <w:t>:</w:t>
            </w:r>
          </w:p>
          <w:p w14:paraId="6AD5495C" w14:textId="77777777" w:rsidR="00CE60F8" w:rsidRDefault="00CE60F8" w:rsidP="00C97A62">
            <w:pPr>
              <w:numPr>
                <w:ilvl w:val="0"/>
                <w:numId w:val="9"/>
              </w:numPr>
              <w:spacing w:after="180" w:line="276" w:lineRule="auto"/>
              <w:rPr>
                <w:lang w:eastAsia="ko-KR"/>
              </w:rPr>
            </w:pPr>
            <w:r>
              <w:rPr>
                <w:lang w:eastAsia="ko-KR"/>
              </w:rPr>
              <w:t>Target Coverage: Normal coverage</w:t>
            </w:r>
          </w:p>
          <w:p w14:paraId="136C4AF5" w14:textId="77777777" w:rsidR="00CE60F8" w:rsidRDefault="00CE60F8" w:rsidP="00C97A62">
            <w:pPr>
              <w:numPr>
                <w:ilvl w:val="0"/>
                <w:numId w:val="9"/>
              </w:numPr>
              <w:spacing w:after="180" w:line="276" w:lineRule="auto"/>
              <w:rPr>
                <w:lang w:eastAsia="ko-KR"/>
              </w:rPr>
            </w:pPr>
            <w:r>
              <w:rPr>
                <w:lang w:eastAsia="ko-KR"/>
              </w:rPr>
              <w:t>Target SNR in AWGN: -1 dB</w:t>
            </w:r>
          </w:p>
          <w:p w14:paraId="3C844849" w14:textId="77777777" w:rsidR="00CE60F8" w:rsidRDefault="00CE60F8" w:rsidP="00C97A62">
            <w:pPr>
              <w:numPr>
                <w:ilvl w:val="0"/>
                <w:numId w:val="9"/>
              </w:numPr>
              <w:spacing w:after="180" w:line="276" w:lineRule="auto"/>
              <w:rPr>
                <w:lang w:eastAsia="ko-KR"/>
              </w:rPr>
            </w:pPr>
            <w:r>
              <w:rPr>
                <w:lang w:eastAsia="ko-KR"/>
              </w:rPr>
              <w:t>Requirement applicability: Capture in specification clearly that the new requirements are applicable only for the new punctured TDD Frame structure where N=9 and D=U=8, as described in the WID</w:t>
            </w:r>
          </w:p>
          <w:p w14:paraId="39D5E399" w14:textId="77777777" w:rsidR="00CE60F8" w:rsidRDefault="00CE60F8" w:rsidP="00284097">
            <w:pPr>
              <w:spacing w:after="120" w:line="252" w:lineRule="auto"/>
              <w:jc w:val="both"/>
              <w:rPr>
                <w:rFonts w:ascii="Arial" w:hAnsi="Arial" w:cs="Arial"/>
                <w:b/>
                <w:bCs/>
                <w:u w:val="single"/>
                <w:lang w:eastAsia="ja-JP"/>
              </w:rPr>
            </w:pPr>
          </w:p>
          <w:p w14:paraId="5D893E92" w14:textId="77777777" w:rsidR="00CE60F8" w:rsidRPr="002347D5" w:rsidRDefault="00CE60F8" w:rsidP="00284097">
            <w:pPr>
              <w:spacing w:after="120" w:line="252" w:lineRule="auto"/>
              <w:jc w:val="both"/>
              <w:rPr>
                <w:rFonts w:ascii="Arial" w:eastAsia="Malgun Gothic" w:hAnsi="Arial" w:cs="Arial"/>
                <w:lang w:eastAsia="ko-KR"/>
              </w:rPr>
            </w:pPr>
            <w:r w:rsidRPr="002347D5">
              <w:rPr>
                <w:rFonts w:ascii="Arial" w:hAnsi="Arial" w:cs="Arial"/>
                <w:b/>
                <w:bCs/>
                <w:u w:val="single"/>
                <w:lang w:eastAsia="ja-JP"/>
              </w:rPr>
              <w:t>RAN4#116</w:t>
            </w:r>
            <w:r w:rsidRPr="002347D5">
              <w:rPr>
                <w:rFonts w:ascii="Arial" w:hAnsi="Arial" w:cs="Arial"/>
                <w:lang w:eastAsia="ja-JP"/>
              </w:rPr>
              <w:t>:</w:t>
            </w:r>
            <w:r w:rsidRPr="002347D5">
              <w:rPr>
                <w:rFonts w:ascii="Arial" w:eastAsia="Malgun Gothic" w:hAnsi="Arial" w:cs="Arial"/>
                <w:lang w:eastAsia="ko-KR"/>
              </w:rPr>
              <w:t xml:space="preserve"> </w:t>
            </w:r>
          </w:p>
          <w:p w14:paraId="753246A5" w14:textId="77777777" w:rsidR="00CE60F8" w:rsidRPr="006B0872" w:rsidRDefault="00CE60F8" w:rsidP="00284097">
            <w:pPr>
              <w:outlineLvl w:val="1"/>
              <w:rPr>
                <w:rFonts w:ascii="Arial" w:eastAsia="Malgun Gothic" w:hAnsi="Arial" w:cs="Arial"/>
                <w:b/>
                <w:u w:val="single"/>
                <w:lang w:eastAsia="ko-KR"/>
              </w:rPr>
            </w:pPr>
            <w:r w:rsidRPr="006B0872">
              <w:rPr>
                <w:rFonts w:ascii="Arial" w:hAnsi="Arial" w:cs="Arial"/>
                <w:b/>
                <w:u w:val="single"/>
                <w:lang w:eastAsia="ko-KR"/>
              </w:rPr>
              <w:t xml:space="preserve">Issue 0-A: </w:t>
            </w:r>
            <w:r w:rsidRPr="006B0872">
              <w:rPr>
                <w:rFonts w:ascii="Arial" w:eastAsia="Malgun Gothic" w:hAnsi="Arial" w:cs="Arial"/>
                <w:b/>
                <w:bCs/>
                <w:u w:val="single"/>
                <w:lang w:eastAsia="ko-KR"/>
              </w:rPr>
              <w:t>Measurement resources</w:t>
            </w:r>
          </w:p>
          <w:p w14:paraId="24CD1F74" w14:textId="77777777" w:rsidR="00CE60F8" w:rsidRPr="006B0872" w:rsidRDefault="00CE60F8" w:rsidP="00284097">
            <w:pPr>
              <w:snapToGrid w:val="0"/>
              <w:spacing w:after="120"/>
              <w:rPr>
                <w:rFonts w:ascii="Arial" w:eastAsia="DengXian" w:hAnsi="Arial" w:cs="Arial"/>
                <w:szCs w:val="20"/>
                <w:highlight w:val="green"/>
                <w:lang w:eastAsia="zh-CN"/>
              </w:rPr>
            </w:pPr>
            <w:r w:rsidRPr="006B0872">
              <w:rPr>
                <w:rFonts w:ascii="Arial" w:eastAsia="DengXian" w:hAnsi="Arial" w:cs="Arial"/>
                <w:szCs w:val="20"/>
                <w:highlight w:val="green"/>
                <w:lang w:eastAsia="zh-CN"/>
              </w:rPr>
              <w:t>Agreement:</w:t>
            </w:r>
          </w:p>
          <w:p w14:paraId="6C3C7430" w14:textId="77777777" w:rsidR="00CE60F8" w:rsidRPr="006B0872" w:rsidRDefault="00CE60F8" w:rsidP="00C97A62">
            <w:pPr>
              <w:numPr>
                <w:ilvl w:val="0"/>
                <w:numId w:val="7"/>
              </w:numPr>
              <w:snapToGrid w:val="0"/>
              <w:spacing w:after="120"/>
              <w:ind w:left="360"/>
              <w:rPr>
                <w:rFonts w:ascii="Arial" w:eastAsia="Malgun Gothic" w:hAnsi="Arial" w:cs="Arial"/>
                <w:szCs w:val="20"/>
                <w:lang w:eastAsia="ko-KR"/>
              </w:rPr>
            </w:pPr>
            <w:r w:rsidRPr="006B0872">
              <w:rPr>
                <w:rFonts w:ascii="Arial" w:eastAsia="Malgun Gothic" w:hAnsi="Arial" w:cs="Arial"/>
                <w:szCs w:val="20"/>
                <w:lang w:eastAsia="ko-KR"/>
              </w:rPr>
              <w:t>RRM measurement requirements should be defined based on NRS rather than NSSS for the detected cells.</w:t>
            </w:r>
          </w:p>
          <w:p w14:paraId="6642477A" w14:textId="77777777" w:rsidR="00CE60F8" w:rsidRPr="006B0872" w:rsidRDefault="00CE60F8" w:rsidP="00C97A62">
            <w:pPr>
              <w:numPr>
                <w:ilvl w:val="0"/>
                <w:numId w:val="7"/>
              </w:numPr>
              <w:snapToGrid w:val="0"/>
              <w:spacing w:after="120"/>
              <w:ind w:left="360"/>
              <w:rPr>
                <w:rFonts w:ascii="Arial" w:eastAsia="Malgun Gothic" w:hAnsi="Arial" w:cs="Arial"/>
                <w:szCs w:val="20"/>
                <w:lang w:eastAsia="ko-KR"/>
              </w:rPr>
            </w:pPr>
            <w:r w:rsidRPr="006B0872">
              <w:rPr>
                <w:rFonts w:ascii="Arial" w:eastAsia="Malgun Gothic" w:hAnsi="Arial" w:cs="Arial"/>
                <w:szCs w:val="20"/>
                <w:lang w:eastAsia="ko-KR"/>
              </w:rPr>
              <w:t>For cell measurement in connected mode (8.14A) and RLM (7.23A), the requirement and corresponding test case should be defined such that the capability of NRS monitoring on DL NB-IoT subframes during ongoing UL transmissions is not mandatory.</w:t>
            </w:r>
          </w:p>
          <w:p w14:paraId="2B07D8E4" w14:textId="38F0A34A" w:rsidR="008E449D" w:rsidRPr="002347D5" w:rsidRDefault="008E449D" w:rsidP="008E449D">
            <w:pPr>
              <w:spacing w:after="120" w:line="252" w:lineRule="auto"/>
              <w:jc w:val="both"/>
              <w:rPr>
                <w:rFonts w:ascii="Arial" w:eastAsia="Malgun Gothic" w:hAnsi="Arial" w:cs="Arial"/>
                <w:lang w:eastAsia="ko-KR"/>
              </w:rPr>
            </w:pPr>
            <w:r w:rsidRPr="002347D5">
              <w:rPr>
                <w:rFonts w:ascii="Arial" w:hAnsi="Arial" w:cs="Arial"/>
                <w:b/>
                <w:bCs/>
                <w:u w:val="single"/>
                <w:lang w:eastAsia="ja-JP"/>
              </w:rPr>
              <w:t>RAN4#116</w:t>
            </w:r>
            <w:r>
              <w:rPr>
                <w:rFonts w:ascii="Arial" w:hAnsi="Arial" w:cs="Arial"/>
                <w:b/>
                <w:bCs/>
                <w:u w:val="single"/>
                <w:lang w:eastAsia="ja-JP"/>
              </w:rPr>
              <w:t>bis</w:t>
            </w:r>
            <w:r w:rsidRPr="002347D5">
              <w:rPr>
                <w:rFonts w:ascii="Arial" w:hAnsi="Arial" w:cs="Arial"/>
                <w:lang w:eastAsia="ja-JP"/>
              </w:rPr>
              <w:t>:</w:t>
            </w:r>
            <w:r w:rsidRPr="002347D5">
              <w:rPr>
                <w:rFonts w:ascii="Arial" w:eastAsia="Malgun Gothic" w:hAnsi="Arial" w:cs="Arial"/>
                <w:lang w:eastAsia="ko-KR"/>
              </w:rPr>
              <w:t xml:space="preserve"> </w:t>
            </w:r>
          </w:p>
          <w:p w14:paraId="0C6948DB" w14:textId="77777777" w:rsidR="0036440C" w:rsidRPr="006B0872" w:rsidRDefault="0036440C" w:rsidP="0036440C">
            <w:pPr>
              <w:snapToGrid w:val="0"/>
              <w:spacing w:after="120"/>
              <w:rPr>
                <w:rFonts w:ascii="Arial" w:eastAsia="DengXian" w:hAnsi="Arial" w:cs="Arial"/>
                <w:szCs w:val="20"/>
                <w:highlight w:val="green"/>
                <w:lang w:eastAsia="zh-CN"/>
              </w:rPr>
            </w:pPr>
            <w:r w:rsidRPr="006B0872">
              <w:rPr>
                <w:rFonts w:ascii="Arial" w:eastAsia="DengXian" w:hAnsi="Arial" w:cs="Arial"/>
                <w:szCs w:val="20"/>
                <w:highlight w:val="green"/>
                <w:lang w:eastAsia="zh-CN"/>
              </w:rPr>
              <w:t>Agreement:</w:t>
            </w:r>
          </w:p>
          <w:p w14:paraId="0A8AD28F" w14:textId="77777777" w:rsidR="0036440C" w:rsidRDefault="00FD02B6" w:rsidP="00C97A62">
            <w:pPr>
              <w:pStyle w:val="List"/>
              <w:numPr>
                <w:ilvl w:val="0"/>
                <w:numId w:val="10"/>
              </w:numPr>
              <w:jc w:val="both"/>
              <w:rPr>
                <w:rFonts w:ascii="Arial" w:eastAsia="Malgun Gothic" w:hAnsi="Arial" w:cs="Arial"/>
                <w:lang w:eastAsia="ko-KR"/>
              </w:rPr>
            </w:pPr>
            <w:r w:rsidRPr="00666B55">
              <w:rPr>
                <w:rFonts w:ascii="Arial" w:eastAsia="Malgun Gothic" w:hAnsi="Arial" w:cs="Arial"/>
                <w:lang w:eastAsia="ko-KR"/>
              </w:rPr>
              <w:t>RAN4 to define accuracy requirements for NRSRP, NRSRQ and downlink channel quality report</w:t>
            </w:r>
            <w:r>
              <w:rPr>
                <w:rFonts w:ascii="Arial" w:eastAsia="Malgun Gothic" w:hAnsi="Arial" w:cs="Arial"/>
                <w:lang w:eastAsia="ko-KR"/>
              </w:rPr>
              <w:t xml:space="preserve">. </w:t>
            </w:r>
          </w:p>
          <w:p w14:paraId="4F515A73" w14:textId="6EF00F60" w:rsidR="00FD02B6" w:rsidRDefault="00FD02B6" w:rsidP="00C97A62">
            <w:pPr>
              <w:pStyle w:val="List"/>
              <w:numPr>
                <w:ilvl w:val="0"/>
                <w:numId w:val="10"/>
              </w:numPr>
              <w:jc w:val="both"/>
              <w:rPr>
                <w:rFonts w:ascii="Arial" w:eastAsia="Malgun Gothic" w:hAnsi="Arial" w:cs="Arial"/>
                <w:lang w:eastAsia="ko-KR"/>
              </w:rPr>
            </w:pPr>
            <w:r w:rsidRPr="00666B55">
              <w:rPr>
                <w:rFonts w:ascii="Arial" w:eastAsia="Malgun Gothic" w:hAnsi="Arial" w:cs="Arial"/>
                <w:lang w:eastAsia="ko-KR"/>
              </w:rPr>
              <w:t>RAN4 to consider adding section 9.1.22X (based on the existing 9.1.22A) with updated side conditions and band groups.</w:t>
            </w:r>
          </w:p>
          <w:p w14:paraId="0F58FB32" w14:textId="2F3C262D" w:rsidR="0034361F" w:rsidRPr="00666B55" w:rsidRDefault="00D11797" w:rsidP="00C97A62">
            <w:pPr>
              <w:pStyle w:val="List"/>
              <w:numPr>
                <w:ilvl w:val="0"/>
                <w:numId w:val="10"/>
              </w:numPr>
              <w:jc w:val="both"/>
              <w:rPr>
                <w:rFonts w:ascii="Arial" w:eastAsia="Malgun Gothic" w:hAnsi="Arial" w:cs="Arial"/>
                <w:lang w:eastAsia="ko-KR"/>
              </w:rPr>
            </w:pPr>
            <w:r>
              <w:rPr>
                <w:rFonts w:ascii="Arial" w:eastAsia="Malgun Gothic" w:hAnsi="Arial" w:cs="Arial"/>
                <w:lang w:eastAsia="ko-KR"/>
              </w:rPr>
              <w:t xml:space="preserve">NRSRP and NRSRQ measurement accuracy requirements are </w:t>
            </w:r>
            <w:r w:rsidR="00246461">
              <w:rPr>
                <w:rFonts w:ascii="Arial" w:eastAsia="Malgun Gothic" w:hAnsi="Arial" w:cs="Arial"/>
                <w:lang w:eastAsia="ko-KR"/>
              </w:rPr>
              <w:t xml:space="preserve">same as </w:t>
            </w:r>
            <w:r w:rsidR="007966D4">
              <w:rPr>
                <w:rFonts w:ascii="Arial" w:eastAsia="Malgun Gothic" w:hAnsi="Arial" w:cs="Arial"/>
                <w:lang w:eastAsia="ko-KR"/>
              </w:rPr>
              <w:t xml:space="preserve">existing NB-IoT </w:t>
            </w:r>
            <w:r w:rsidR="00925F76">
              <w:rPr>
                <w:rFonts w:ascii="Arial" w:eastAsia="Malgun Gothic" w:hAnsi="Arial" w:cs="Arial"/>
                <w:lang w:eastAsia="ko-KR"/>
              </w:rPr>
              <w:t xml:space="preserve">FDD </w:t>
            </w:r>
            <w:r w:rsidR="007966D4">
              <w:rPr>
                <w:rFonts w:ascii="Arial" w:eastAsia="Malgun Gothic" w:hAnsi="Arial" w:cs="Arial"/>
                <w:lang w:eastAsia="ko-KR"/>
              </w:rPr>
              <w:t xml:space="preserve">requirements but </w:t>
            </w:r>
            <w:r w:rsidR="00FB5DD8">
              <w:rPr>
                <w:rFonts w:ascii="Arial" w:eastAsia="Malgun Gothic" w:hAnsi="Arial" w:cs="Arial"/>
                <w:lang w:eastAsia="ko-KR"/>
              </w:rPr>
              <w:t>applicable</w:t>
            </w:r>
            <w:r>
              <w:rPr>
                <w:rFonts w:ascii="Arial" w:eastAsia="Malgun Gothic" w:hAnsi="Arial" w:cs="Arial"/>
                <w:lang w:eastAsia="ko-KR"/>
              </w:rPr>
              <w:t xml:space="preserve"> for SNR &gt;= -1 dB </w:t>
            </w:r>
            <w:r w:rsidR="0033131E">
              <w:rPr>
                <w:rFonts w:ascii="Arial" w:eastAsia="Malgun Gothic" w:hAnsi="Arial" w:cs="Arial"/>
                <w:lang w:eastAsia="ko-KR"/>
              </w:rPr>
              <w:t xml:space="preserve">for IoT NTN TDD (Check </w:t>
            </w:r>
            <w:r w:rsidR="00223AF0">
              <w:rPr>
                <w:rFonts w:ascii="Arial" w:eastAsia="Malgun Gothic" w:hAnsi="Arial" w:cs="Arial"/>
                <w:lang w:eastAsia="ko-KR"/>
              </w:rPr>
              <w:t>WF [3] for details</w:t>
            </w:r>
            <w:r w:rsidR="0033131E">
              <w:rPr>
                <w:rFonts w:ascii="Arial" w:eastAsia="Malgun Gothic" w:hAnsi="Arial" w:cs="Arial"/>
                <w:lang w:eastAsia="ko-KR"/>
              </w:rPr>
              <w:t>)</w:t>
            </w:r>
          </w:p>
          <w:p w14:paraId="17BCFED8" w14:textId="6992DDC8" w:rsidR="00CE60F8" w:rsidRPr="002347D5" w:rsidRDefault="00CE60F8" w:rsidP="00FD02B6">
            <w:pPr>
              <w:pStyle w:val="List"/>
              <w:jc w:val="both"/>
              <w:rPr>
                <w:rFonts w:ascii="Arial" w:eastAsia="Malgun Gothic" w:hAnsi="Arial" w:cs="Arial"/>
                <w:lang w:eastAsia="ko-KR"/>
              </w:rPr>
            </w:pPr>
          </w:p>
        </w:tc>
      </w:tr>
    </w:tbl>
    <w:p w14:paraId="57640DBA" w14:textId="77777777" w:rsidR="001A4978" w:rsidRPr="001A4978" w:rsidRDefault="001A4978" w:rsidP="001A4978"/>
    <w:p w14:paraId="41ACF940" w14:textId="7129BC23" w:rsidR="007012FA" w:rsidRDefault="0088102C" w:rsidP="0088102C">
      <w:pPr>
        <w:jc w:val="both"/>
        <w:rPr>
          <w:rFonts w:ascii="Arial" w:hAnsi="Arial" w:cs="Arial"/>
        </w:rPr>
      </w:pPr>
      <w:r w:rsidRPr="00747020">
        <w:rPr>
          <w:rFonts w:ascii="Arial" w:hAnsi="Arial" w:cs="Arial"/>
        </w:rPr>
        <w:t xml:space="preserve">Annex B.3.25A of </w:t>
      </w:r>
      <w:r w:rsidR="00A15571">
        <w:rPr>
          <w:rFonts w:ascii="Arial" w:hAnsi="Arial" w:cs="Arial"/>
        </w:rPr>
        <w:t xml:space="preserve">TS </w:t>
      </w:r>
      <w:r w:rsidRPr="00747020">
        <w:rPr>
          <w:rFonts w:ascii="Arial" w:hAnsi="Arial" w:cs="Arial"/>
        </w:rPr>
        <w:t>36.133 specifies the conditions for NB-IoT intra-frequency Absolute NRSRP and NRSRQ accuracy requirements for UE Category NB1 in satellite access, categori</w:t>
      </w:r>
      <w:r>
        <w:rPr>
          <w:rFonts w:ascii="Arial" w:hAnsi="Arial" w:cs="Arial"/>
        </w:rPr>
        <w:t>s</w:t>
      </w:r>
      <w:r w:rsidRPr="00747020">
        <w:rPr>
          <w:rFonts w:ascii="Arial" w:hAnsi="Arial" w:cs="Arial"/>
        </w:rPr>
        <w:t>ed by NTN band groups. This table should also be updated to include the IoT NTN TDD band group.</w:t>
      </w:r>
      <w:r w:rsidR="001D608D">
        <w:rPr>
          <w:rFonts w:ascii="Arial" w:hAnsi="Arial" w:cs="Arial"/>
        </w:rPr>
        <w:t xml:space="preserve"> </w:t>
      </w:r>
    </w:p>
    <w:p w14:paraId="2726E882" w14:textId="0B84F2E7" w:rsidR="007047F7" w:rsidRDefault="007047F7" w:rsidP="0088102C">
      <w:pPr>
        <w:jc w:val="both"/>
        <w:rPr>
          <w:rFonts w:ascii="Arial" w:hAnsi="Arial" w:cs="Arial"/>
        </w:rPr>
      </w:pPr>
      <w:r w:rsidRPr="007047F7">
        <w:rPr>
          <w:rFonts w:ascii="Arial" w:hAnsi="Arial" w:cs="Arial"/>
        </w:rPr>
        <w:t xml:space="preserve">In the current specification, the minimum NRSRP value of -139.8 dBm/15 kHz is applied uniformly to both terrestrial and satellite access. However, given the thermal noise floor of approximately -132 dBm/15 kHz, this results in a signal-to-noise ratio (SNR) of -7.8 dB at the defined minimum NRSRP. For IoT NTN </w:t>
      </w:r>
      <w:r w:rsidR="00665280">
        <w:rPr>
          <w:rFonts w:ascii="Arial" w:hAnsi="Arial" w:cs="Arial"/>
        </w:rPr>
        <w:t>TDD</w:t>
      </w:r>
      <w:r w:rsidRPr="007047F7">
        <w:rPr>
          <w:rFonts w:ascii="Arial" w:hAnsi="Arial" w:cs="Arial"/>
        </w:rPr>
        <w:t xml:space="preserve"> mode, the agreed </w:t>
      </w:r>
      <w:r w:rsidR="00C932F7">
        <w:rPr>
          <w:rFonts w:ascii="Arial" w:hAnsi="Arial" w:cs="Arial"/>
        </w:rPr>
        <w:t>target SNR is</w:t>
      </w:r>
      <w:r w:rsidRPr="007047F7">
        <w:rPr>
          <w:rFonts w:ascii="Arial" w:hAnsi="Arial" w:cs="Arial"/>
        </w:rPr>
        <w:t xml:space="preserve"> -</w:t>
      </w:r>
      <w:r w:rsidR="00AE7BBA">
        <w:rPr>
          <w:rFonts w:ascii="Arial" w:hAnsi="Arial" w:cs="Arial"/>
        </w:rPr>
        <w:t>1</w:t>
      </w:r>
      <w:r w:rsidRPr="007047F7">
        <w:rPr>
          <w:rFonts w:ascii="Arial" w:hAnsi="Arial" w:cs="Arial"/>
        </w:rPr>
        <w:t xml:space="preserve">dB. To align with this requirement, the minimum NRSRP should be updated to </w:t>
      </w:r>
      <w:r w:rsidR="00C97A62">
        <w:rPr>
          <w:rFonts w:ascii="Arial" w:hAnsi="Arial" w:cs="Arial"/>
        </w:rPr>
        <w:t xml:space="preserve">     </w:t>
      </w:r>
      <w:r w:rsidRPr="007047F7">
        <w:rPr>
          <w:rFonts w:ascii="Arial" w:hAnsi="Arial" w:cs="Arial"/>
        </w:rPr>
        <w:t>-133 dBm/15 kHz, corresponding to the target SNR of -1dB.</w:t>
      </w:r>
    </w:p>
    <w:p w14:paraId="17F148CD" w14:textId="77777777" w:rsidR="000F3B2D" w:rsidRDefault="000F3B2D" w:rsidP="0088102C">
      <w:pPr>
        <w:jc w:val="both"/>
        <w:rPr>
          <w:rFonts w:ascii="Arial" w:hAnsi="Arial" w:cs="Arial"/>
        </w:rPr>
      </w:pPr>
    </w:p>
    <w:p w14:paraId="6126D3C2" w14:textId="1DE8A753" w:rsidR="0088102C" w:rsidRDefault="0088102C" w:rsidP="0088102C">
      <w:pPr>
        <w:pStyle w:val="RAN4proposal"/>
        <w:ind w:left="0" w:firstLine="0"/>
        <w:jc w:val="both"/>
        <w:rPr>
          <w:rFonts w:ascii="Arial" w:hAnsi="Arial" w:cs="Arial"/>
        </w:rPr>
      </w:pPr>
      <w:r>
        <w:rPr>
          <w:rFonts w:ascii="Arial" w:hAnsi="Arial" w:cs="Arial"/>
        </w:rPr>
        <w:t xml:space="preserve">Update Annex B.3.25A to include IoT NTN TDD band 249 and with minimum NRSRP </w:t>
      </w:r>
      <w:r w:rsidR="00F9315C">
        <w:rPr>
          <w:rFonts w:ascii="Arial" w:hAnsi="Arial" w:cs="Arial"/>
        </w:rPr>
        <w:t xml:space="preserve">value of </w:t>
      </w:r>
      <w:r w:rsidR="00C22187">
        <w:rPr>
          <w:rFonts w:ascii="Arial" w:hAnsi="Arial" w:cs="Arial"/>
        </w:rPr>
        <w:t>-133 dBm/15 kHz</w:t>
      </w:r>
    </w:p>
    <w:p w14:paraId="2996B064" w14:textId="77777777" w:rsidR="0088102C" w:rsidRDefault="0088102C" w:rsidP="0088102C">
      <w:pPr>
        <w:keepNext/>
        <w:keepLines/>
        <w:spacing w:before="60"/>
        <w:jc w:val="center"/>
        <w:rPr>
          <w:rFonts w:ascii="Arial" w:hAnsi="Arial"/>
          <w:b/>
        </w:rPr>
      </w:pPr>
      <w:r>
        <w:rPr>
          <w:rFonts w:ascii="Arial" w:hAnsi="Arial"/>
          <w:b/>
        </w:rPr>
        <w:t>Table B.3.25A-1: NB-IoT intra-frequency absolute NRSRP and NRSRQ Accuracy Requirements</w:t>
      </w:r>
    </w:p>
    <w:tbl>
      <w:tblPr>
        <w:tblW w:w="0" w:type="auto"/>
        <w:tblLook w:val="01E0" w:firstRow="1" w:lastRow="1" w:firstColumn="1" w:lastColumn="1" w:noHBand="0" w:noVBand="0"/>
      </w:tblPr>
      <w:tblGrid>
        <w:gridCol w:w="1156"/>
        <w:gridCol w:w="6465"/>
        <w:gridCol w:w="1808"/>
      </w:tblGrid>
      <w:tr w:rsidR="0088102C" w14:paraId="5FEE95FF" w14:textId="77777777" w:rsidTr="00284097">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14F9A9EC" w14:textId="77777777" w:rsidR="0088102C" w:rsidRDefault="0088102C" w:rsidP="00284097">
            <w:pPr>
              <w:keepNext/>
              <w:keepLines/>
              <w:spacing w:after="0"/>
              <w:jc w:val="center"/>
              <w:rPr>
                <w:rFonts w:ascii="Arial" w:hAnsi="Arial" w:cs="Arial"/>
                <w:b/>
                <w:sz w:val="18"/>
                <w:lang w:val="en-US"/>
              </w:rPr>
            </w:pPr>
            <w:r>
              <w:rPr>
                <w:rFonts w:ascii="Arial" w:hAnsi="Arial" w:cs="Arial"/>
                <w:b/>
                <w:sz w:val="18"/>
                <w:lang w:val="en-US"/>
              </w:rPr>
              <w:t>Parameter</w:t>
            </w:r>
          </w:p>
        </w:tc>
        <w:tc>
          <w:tcPr>
            <w:tcW w:w="6465" w:type="dxa"/>
            <w:vMerge w:val="restart"/>
            <w:tcBorders>
              <w:top w:val="single" w:sz="4" w:space="0" w:color="auto"/>
              <w:left w:val="single" w:sz="6" w:space="0" w:color="auto"/>
              <w:bottom w:val="single" w:sz="6" w:space="0" w:color="auto"/>
              <w:right w:val="single" w:sz="6" w:space="0" w:color="auto"/>
            </w:tcBorders>
            <w:vAlign w:val="center"/>
            <w:hideMark/>
          </w:tcPr>
          <w:p w14:paraId="48F8820C" w14:textId="77777777" w:rsidR="0088102C" w:rsidRDefault="0088102C" w:rsidP="00284097">
            <w:pPr>
              <w:keepNext/>
              <w:keepLines/>
              <w:spacing w:after="0"/>
              <w:jc w:val="center"/>
              <w:rPr>
                <w:rFonts w:ascii="Arial" w:hAnsi="Arial" w:cs="Arial"/>
                <w:b/>
                <w:sz w:val="18"/>
                <w:lang w:val="en-US" w:eastAsia="ja-JP"/>
              </w:rPr>
            </w:pPr>
            <w:r>
              <w:rPr>
                <w:rFonts w:ascii="Arial" w:hAnsi="Arial" w:cs="Arial"/>
                <w:b/>
                <w:sz w:val="18"/>
                <w:lang w:val="en-US"/>
              </w:rPr>
              <w:t>E-UTRA/NR operating band groups</w:t>
            </w:r>
            <w:r>
              <w:rPr>
                <w:rFonts w:ascii="Arial" w:hAnsi="Arial" w:cs="Arial"/>
                <w:b/>
                <w:sz w:val="18"/>
                <w:vertAlign w:val="superscript"/>
                <w:lang w:val="en-US"/>
              </w:rPr>
              <w:t xml:space="preserve"> Note </w:t>
            </w:r>
            <w:r>
              <w:rPr>
                <w:rFonts w:ascii="Arial" w:hAnsi="Arial" w:cs="Arial"/>
                <w:b/>
                <w:sz w:val="18"/>
                <w:vertAlign w:val="superscript"/>
                <w:lang w:val="en-US" w:eastAsia="ja-JP"/>
              </w:rPr>
              <w:t>1</w:t>
            </w:r>
          </w:p>
        </w:tc>
        <w:tc>
          <w:tcPr>
            <w:tcW w:w="1808" w:type="dxa"/>
            <w:tcBorders>
              <w:top w:val="single" w:sz="4" w:space="0" w:color="auto"/>
              <w:left w:val="single" w:sz="6" w:space="0" w:color="auto"/>
              <w:bottom w:val="single" w:sz="6" w:space="0" w:color="auto"/>
              <w:right w:val="single" w:sz="4" w:space="0" w:color="auto"/>
            </w:tcBorders>
            <w:vAlign w:val="center"/>
            <w:hideMark/>
          </w:tcPr>
          <w:p w14:paraId="00A1F2DC" w14:textId="77777777" w:rsidR="0088102C" w:rsidRDefault="0088102C" w:rsidP="00284097">
            <w:pPr>
              <w:keepNext/>
              <w:keepLines/>
              <w:spacing w:after="0"/>
              <w:jc w:val="center"/>
              <w:rPr>
                <w:rFonts w:ascii="Arial" w:hAnsi="Arial" w:cs="Arial"/>
                <w:b/>
                <w:sz w:val="18"/>
                <w:lang w:val="en-US" w:eastAsia="ja-JP"/>
              </w:rPr>
            </w:pPr>
            <w:r>
              <w:rPr>
                <w:rFonts w:ascii="Arial" w:hAnsi="Arial" w:cs="Arial"/>
                <w:b/>
                <w:sz w:val="18"/>
                <w:lang w:val="en-US"/>
              </w:rPr>
              <w:t>Minimum</w:t>
            </w:r>
            <w:r>
              <w:rPr>
                <w:rFonts w:ascii="Arial" w:hAnsi="Arial" w:cs="Arial"/>
                <w:b/>
                <w:sz w:val="18"/>
                <w:lang w:val="en-US"/>
              </w:rPr>
              <w:br/>
            </w:r>
            <w:r>
              <w:rPr>
                <w:rFonts w:ascii="Arial" w:hAnsi="Arial" w:cs="Arial"/>
                <w:b/>
                <w:sz w:val="18"/>
                <w:lang w:val="en-US" w:eastAsia="ja-JP"/>
              </w:rPr>
              <w:t>N</w:t>
            </w:r>
            <w:r>
              <w:rPr>
                <w:rFonts w:ascii="Arial" w:hAnsi="Arial" w:cs="Arial"/>
                <w:b/>
                <w:sz w:val="18"/>
                <w:lang w:val="en-US"/>
              </w:rPr>
              <w:t>RSRP</w:t>
            </w:r>
          </w:p>
        </w:tc>
      </w:tr>
      <w:tr w:rsidR="0088102C" w14:paraId="7D145531" w14:textId="77777777" w:rsidTr="00284097">
        <w:tc>
          <w:tcPr>
            <w:tcW w:w="0" w:type="auto"/>
            <w:vMerge/>
            <w:tcBorders>
              <w:top w:val="single" w:sz="4" w:space="0" w:color="auto"/>
              <w:left w:val="single" w:sz="4" w:space="0" w:color="auto"/>
              <w:bottom w:val="single" w:sz="6" w:space="0" w:color="auto"/>
              <w:right w:val="single" w:sz="6" w:space="0" w:color="auto"/>
            </w:tcBorders>
            <w:vAlign w:val="center"/>
            <w:hideMark/>
          </w:tcPr>
          <w:p w14:paraId="5EFD3AB1" w14:textId="77777777" w:rsidR="0088102C" w:rsidRDefault="0088102C" w:rsidP="00284097">
            <w:pPr>
              <w:spacing w:after="0" w:line="240" w:lineRule="auto"/>
              <w:rPr>
                <w:rFonts w:ascii="Arial" w:hAnsi="Arial" w:cs="Arial"/>
                <w:b/>
                <w:kern w:val="2"/>
                <w:sz w:val="18"/>
                <w:szCs w:val="24"/>
                <w:lang w:val="en-US"/>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33C1828D" w14:textId="77777777" w:rsidR="0088102C" w:rsidRDefault="0088102C" w:rsidP="00284097">
            <w:pPr>
              <w:spacing w:after="0" w:line="240" w:lineRule="auto"/>
              <w:rPr>
                <w:rFonts w:ascii="Arial" w:hAnsi="Arial" w:cs="Arial"/>
                <w:b/>
                <w:kern w:val="2"/>
                <w:sz w:val="18"/>
                <w:szCs w:val="24"/>
                <w:lang w:val="en-US" w:eastAsia="ja-JP"/>
                <w14:ligatures w14:val="standardContextual"/>
              </w:rPr>
            </w:pPr>
          </w:p>
        </w:tc>
        <w:tc>
          <w:tcPr>
            <w:tcW w:w="1808" w:type="dxa"/>
            <w:tcBorders>
              <w:top w:val="single" w:sz="6" w:space="0" w:color="auto"/>
              <w:left w:val="single" w:sz="6" w:space="0" w:color="auto"/>
              <w:bottom w:val="single" w:sz="6" w:space="0" w:color="auto"/>
              <w:right w:val="single" w:sz="4" w:space="0" w:color="auto"/>
            </w:tcBorders>
            <w:vAlign w:val="center"/>
            <w:hideMark/>
          </w:tcPr>
          <w:p w14:paraId="21BA246E" w14:textId="77777777" w:rsidR="0088102C" w:rsidRDefault="0088102C" w:rsidP="00284097">
            <w:pPr>
              <w:keepNext/>
              <w:keepLines/>
              <w:spacing w:after="0"/>
              <w:jc w:val="center"/>
              <w:rPr>
                <w:rFonts w:ascii="Arial" w:hAnsi="Arial" w:cs="Arial"/>
                <w:b/>
                <w:sz w:val="18"/>
                <w:lang w:val="en-US"/>
              </w:rPr>
            </w:pPr>
            <w:r>
              <w:rPr>
                <w:rFonts w:ascii="Arial" w:hAnsi="Arial" w:cs="Arial"/>
                <w:b/>
                <w:sz w:val="18"/>
                <w:lang w:val="en-US"/>
              </w:rPr>
              <w:t>dBm/15kHz</w:t>
            </w:r>
          </w:p>
        </w:tc>
      </w:tr>
      <w:tr w:rsidR="0088102C" w14:paraId="1C2F397B" w14:textId="77777777" w:rsidTr="00284097">
        <w:tc>
          <w:tcPr>
            <w:tcW w:w="1156" w:type="dxa"/>
            <w:tcBorders>
              <w:top w:val="single" w:sz="6" w:space="0" w:color="auto"/>
              <w:left w:val="single" w:sz="4" w:space="0" w:color="auto"/>
              <w:bottom w:val="nil"/>
              <w:right w:val="single" w:sz="6" w:space="0" w:color="auto"/>
            </w:tcBorders>
            <w:vAlign w:val="center"/>
            <w:hideMark/>
          </w:tcPr>
          <w:p w14:paraId="101532B6" w14:textId="77777777" w:rsidR="0088102C" w:rsidRDefault="0088102C" w:rsidP="00284097">
            <w:pPr>
              <w:keepNext/>
              <w:keepLines/>
              <w:spacing w:after="0"/>
              <w:jc w:val="center"/>
              <w:rPr>
                <w:rFonts w:ascii="Arial" w:hAnsi="Arial" w:cs="Arial"/>
                <w:b/>
                <w:sz w:val="18"/>
                <w:lang w:val="en-US"/>
              </w:rPr>
            </w:pPr>
            <w:r>
              <w:rPr>
                <w:rFonts w:ascii="Arial" w:hAnsi="Arial" w:cs="Arial"/>
                <w:b/>
                <w:sz w:val="18"/>
                <w:lang w:val="en-US"/>
              </w:rPr>
              <w:t>Conditions</w:t>
            </w:r>
          </w:p>
        </w:tc>
        <w:tc>
          <w:tcPr>
            <w:tcW w:w="6465" w:type="dxa"/>
            <w:tcBorders>
              <w:top w:val="single" w:sz="6" w:space="0" w:color="auto"/>
              <w:left w:val="single" w:sz="6" w:space="0" w:color="auto"/>
              <w:bottom w:val="single" w:sz="6" w:space="0" w:color="auto"/>
              <w:right w:val="single" w:sz="6" w:space="0" w:color="auto"/>
            </w:tcBorders>
            <w:vAlign w:val="center"/>
            <w:hideMark/>
          </w:tcPr>
          <w:p w14:paraId="184737FA" w14:textId="77777777" w:rsidR="0088102C" w:rsidRDefault="0088102C" w:rsidP="00284097">
            <w:pPr>
              <w:keepNext/>
              <w:keepLines/>
              <w:spacing w:after="0"/>
              <w:jc w:val="center"/>
              <w:rPr>
                <w:rFonts w:ascii="Arial" w:hAnsi="Arial" w:cs="Arial"/>
                <w:sz w:val="18"/>
                <w:lang w:val="en-US" w:eastAsia="ja-JP"/>
              </w:rPr>
            </w:pPr>
            <w:r>
              <w:rPr>
                <w:rFonts w:ascii="Arial" w:hAnsi="Arial" w:cs="Arial"/>
                <w:sz w:val="18"/>
                <w:lang w:val="en-US" w:eastAsia="ja-JP"/>
              </w:rPr>
              <w:t>NFDD_SAB _G</w:t>
            </w:r>
          </w:p>
        </w:tc>
        <w:tc>
          <w:tcPr>
            <w:tcW w:w="1808" w:type="dxa"/>
            <w:tcBorders>
              <w:top w:val="single" w:sz="6" w:space="0" w:color="auto"/>
              <w:left w:val="single" w:sz="6" w:space="0" w:color="auto"/>
              <w:bottom w:val="single" w:sz="6" w:space="0" w:color="auto"/>
              <w:right w:val="single" w:sz="4" w:space="0" w:color="auto"/>
            </w:tcBorders>
            <w:vAlign w:val="center"/>
            <w:hideMark/>
          </w:tcPr>
          <w:p w14:paraId="7F3B2CB6" w14:textId="77777777" w:rsidR="0088102C" w:rsidRDefault="0088102C" w:rsidP="00284097">
            <w:pPr>
              <w:keepNext/>
              <w:keepLines/>
              <w:spacing w:after="0"/>
              <w:jc w:val="center"/>
              <w:rPr>
                <w:rFonts w:ascii="Arial" w:hAnsi="Arial" w:cs="Arial"/>
                <w:sz w:val="18"/>
                <w:lang w:val="en-US" w:eastAsia="ja-JP"/>
              </w:rPr>
            </w:pPr>
            <w:r>
              <w:rPr>
                <w:rFonts w:ascii="Arial" w:hAnsi="Arial"/>
                <w:noProof/>
                <w:sz w:val="18"/>
                <w:lang w:val="en-US"/>
              </w:rPr>
              <w:t>-139.8</w:t>
            </w:r>
          </w:p>
        </w:tc>
      </w:tr>
      <w:tr w:rsidR="0088102C" w14:paraId="3F017C4E" w14:textId="77777777" w:rsidTr="00284097">
        <w:tc>
          <w:tcPr>
            <w:tcW w:w="1156" w:type="dxa"/>
            <w:tcBorders>
              <w:top w:val="single" w:sz="6" w:space="0" w:color="auto"/>
              <w:left w:val="single" w:sz="4" w:space="0" w:color="auto"/>
              <w:bottom w:val="nil"/>
              <w:right w:val="single" w:sz="6" w:space="0" w:color="auto"/>
            </w:tcBorders>
            <w:vAlign w:val="center"/>
          </w:tcPr>
          <w:p w14:paraId="5ABCE4CC" w14:textId="77777777" w:rsidR="0088102C" w:rsidRDefault="0088102C" w:rsidP="00284097">
            <w:pPr>
              <w:keepNext/>
              <w:keepLines/>
              <w:spacing w:after="0"/>
              <w:jc w:val="center"/>
              <w:rPr>
                <w:rFonts w:ascii="Arial" w:hAnsi="Arial" w:cs="Arial"/>
                <w:b/>
                <w:sz w:val="18"/>
                <w:lang w:val="en-US"/>
              </w:rPr>
            </w:pPr>
          </w:p>
        </w:tc>
        <w:tc>
          <w:tcPr>
            <w:tcW w:w="6465" w:type="dxa"/>
            <w:tcBorders>
              <w:top w:val="single" w:sz="6" w:space="0" w:color="auto"/>
              <w:left w:val="single" w:sz="6" w:space="0" w:color="auto"/>
              <w:bottom w:val="single" w:sz="6" w:space="0" w:color="auto"/>
              <w:right w:val="single" w:sz="6" w:space="0" w:color="auto"/>
            </w:tcBorders>
            <w:vAlign w:val="center"/>
          </w:tcPr>
          <w:p w14:paraId="1BA23A08" w14:textId="08BDE462" w:rsidR="0088102C" w:rsidRPr="00915999" w:rsidRDefault="0088102C" w:rsidP="00284097">
            <w:pPr>
              <w:keepNext/>
              <w:keepLines/>
              <w:spacing w:after="0"/>
              <w:jc w:val="center"/>
              <w:rPr>
                <w:rFonts w:ascii="Arial" w:hAnsi="Arial" w:cs="Arial"/>
                <w:sz w:val="18"/>
                <w:highlight w:val="yellow"/>
                <w:lang w:val="en-US" w:eastAsia="ja-JP"/>
              </w:rPr>
            </w:pPr>
            <w:r w:rsidRPr="00915999">
              <w:rPr>
                <w:rFonts w:ascii="Arial" w:hAnsi="Arial" w:cs="Arial"/>
                <w:sz w:val="18"/>
                <w:highlight w:val="yellow"/>
                <w:lang w:val="en-US" w:eastAsia="ja-JP"/>
              </w:rPr>
              <w:t>NTDD_SAB_</w:t>
            </w:r>
            <w:r w:rsidR="00186A60">
              <w:rPr>
                <w:rFonts w:ascii="Arial" w:hAnsi="Arial" w:cs="Arial"/>
                <w:sz w:val="18"/>
                <w:highlight w:val="yellow"/>
                <w:lang w:val="en-US" w:eastAsia="ja-JP"/>
              </w:rPr>
              <w:t>O</w:t>
            </w:r>
          </w:p>
        </w:tc>
        <w:tc>
          <w:tcPr>
            <w:tcW w:w="1808" w:type="dxa"/>
            <w:tcBorders>
              <w:top w:val="single" w:sz="6" w:space="0" w:color="auto"/>
              <w:left w:val="single" w:sz="6" w:space="0" w:color="auto"/>
              <w:bottom w:val="single" w:sz="6" w:space="0" w:color="auto"/>
              <w:right w:val="single" w:sz="4" w:space="0" w:color="auto"/>
            </w:tcBorders>
            <w:vAlign w:val="center"/>
          </w:tcPr>
          <w:p w14:paraId="3999092B" w14:textId="70228623" w:rsidR="0088102C" w:rsidRPr="00915999" w:rsidRDefault="00C22187" w:rsidP="00284097">
            <w:pPr>
              <w:keepNext/>
              <w:keepLines/>
              <w:spacing w:after="0"/>
              <w:jc w:val="center"/>
              <w:rPr>
                <w:rFonts w:ascii="Arial" w:hAnsi="Arial"/>
                <w:noProof/>
                <w:sz w:val="18"/>
                <w:highlight w:val="yellow"/>
                <w:lang w:val="en-US"/>
              </w:rPr>
            </w:pPr>
            <w:r>
              <w:rPr>
                <w:rFonts w:ascii="Arial" w:hAnsi="Arial"/>
                <w:noProof/>
                <w:sz w:val="18"/>
                <w:highlight w:val="yellow"/>
                <w:lang w:val="en-US"/>
              </w:rPr>
              <w:t>-133</w:t>
            </w:r>
          </w:p>
        </w:tc>
      </w:tr>
      <w:tr w:rsidR="0088102C" w14:paraId="2BC2D2EF" w14:textId="77777777" w:rsidTr="00284097">
        <w:tc>
          <w:tcPr>
            <w:tcW w:w="9429" w:type="dxa"/>
            <w:gridSpan w:val="3"/>
            <w:tcBorders>
              <w:top w:val="single" w:sz="6" w:space="0" w:color="auto"/>
              <w:left w:val="single" w:sz="4" w:space="0" w:color="auto"/>
              <w:bottom w:val="single" w:sz="4" w:space="0" w:color="auto"/>
              <w:right w:val="single" w:sz="4" w:space="0" w:color="auto"/>
            </w:tcBorders>
            <w:hideMark/>
          </w:tcPr>
          <w:p w14:paraId="370A9354" w14:textId="77777777" w:rsidR="0088102C" w:rsidRDefault="0088102C" w:rsidP="00284097">
            <w:pPr>
              <w:keepNext/>
              <w:keepLines/>
              <w:spacing w:after="0"/>
              <w:ind w:left="851" w:hanging="851"/>
              <w:rPr>
                <w:rFonts w:ascii="Arial" w:hAnsi="Arial" w:cs="Arial"/>
                <w:sz w:val="18"/>
                <w:lang w:val="en-US"/>
              </w:rPr>
            </w:pPr>
            <w:r>
              <w:rPr>
                <w:rFonts w:ascii="Arial" w:hAnsi="Arial" w:cs="Arial"/>
                <w:sz w:val="18"/>
                <w:lang w:val="en-US"/>
              </w:rPr>
              <w:t xml:space="preserve">NOTE </w:t>
            </w:r>
            <w:r>
              <w:rPr>
                <w:rFonts w:ascii="Arial" w:hAnsi="Arial" w:cs="Arial"/>
                <w:sz w:val="18"/>
                <w:lang w:val="en-US" w:eastAsia="ja-JP"/>
              </w:rPr>
              <w:t>1</w:t>
            </w:r>
            <w:r>
              <w:rPr>
                <w:rFonts w:ascii="Arial" w:hAnsi="Arial" w:cs="Arial"/>
                <w:sz w:val="18"/>
                <w:lang w:val="en-US"/>
              </w:rPr>
              <w:t>:</w:t>
            </w:r>
            <w:r>
              <w:rPr>
                <w:rFonts w:ascii="Arial" w:hAnsi="Arial" w:cs="Arial"/>
                <w:sz w:val="18"/>
                <w:lang w:val="en-US"/>
              </w:rPr>
              <w:tab/>
              <w:t>E-UTRA/NR operating band groups are as defined in Section 3.5.</w:t>
            </w:r>
          </w:p>
        </w:tc>
      </w:tr>
    </w:tbl>
    <w:p w14:paraId="192758E2" w14:textId="77777777" w:rsidR="00D57409" w:rsidRPr="00D57409" w:rsidRDefault="00D57409" w:rsidP="00D57409"/>
    <w:p w14:paraId="4FBE5AB5" w14:textId="77777777" w:rsidR="004B46DD" w:rsidRDefault="004B46DD" w:rsidP="004B46DD">
      <w:pPr>
        <w:pStyle w:val="RAN4H2"/>
        <w:rPr>
          <w:rFonts w:cs="Arial"/>
        </w:rPr>
      </w:pPr>
      <w:r w:rsidRPr="002347D5">
        <w:rPr>
          <w:rFonts w:cs="Arial"/>
        </w:rPr>
        <w:t>Test Cases</w:t>
      </w:r>
      <w:r>
        <w:rPr>
          <w:rFonts w:cs="Arial"/>
        </w:rPr>
        <w:t xml:space="preserve"> (Annex A)</w:t>
      </w:r>
    </w:p>
    <w:p w14:paraId="72E6F517" w14:textId="4010D027" w:rsidR="00A9434A" w:rsidRPr="002347D5" w:rsidRDefault="00A9434A" w:rsidP="00A9434A">
      <w:pPr>
        <w:jc w:val="both"/>
        <w:rPr>
          <w:rFonts w:ascii="Arial" w:hAnsi="Arial" w:cs="Arial"/>
        </w:rPr>
      </w:pPr>
      <w:r>
        <w:rPr>
          <w:rFonts w:ascii="Arial" w:hAnsi="Arial" w:cs="Arial"/>
        </w:rPr>
        <w:t>Following relevant agreements are made in previous RAN4 meeting.</w:t>
      </w:r>
    </w:p>
    <w:tbl>
      <w:tblPr>
        <w:tblStyle w:val="TableGrid"/>
        <w:tblW w:w="0" w:type="auto"/>
        <w:tblLook w:val="04A0" w:firstRow="1" w:lastRow="0" w:firstColumn="1" w:lastColumn="0" w:noHBand="0" w:noVBand="1"/>
      </w:tblPr>
      <w:tblGrid>
        <w:gridCol w:w="9617"/>
      </w:tblGrid>
      <w:tr w:rsidR="00A9434A" w:rsidRPr="002347D5" w14:paraId="1E1C42D1" w14:textId="77777777" w:rsidTr="00284097">
        <w:tc>
          <w:tcPr>
            <w:tcW w:w="9617" w:type="dxa"/>
          </w:tcPr>
          <w:p w14:paraId="32FA789B" w14:textId="77777777" w:rsidR="00A9434A" w:rsidRPr="002347D5" w:rsidRDefault="00A9434A" w:rsidP="00284097">
            <w:pPr>
              <w:spacing w:after="120" w:line="252" w:lineRule="auto"/>
              <w:jc w:val="both"/>
              <w:rPr>
                <w:rFonts w:ascii="Arial" w:eastAsia="Malgun Gothic" w:hAnsi="Arial" w:cs="Arial"/>
                <w:lang w:eastAsia="ko-KR"/>
              </w:rPr>
            </w:pPr>
            <w:r w:rsidRPr="002347D5">
              <w:rPr>
                <w:rFonts w:ascii="Arial" w:hAnsi="Arial" w:cs="Arial"/>
                <w:b/>
                <w:bCs/>
                <w:u w:val="single"/>
                <w:lang w:eastAsia="ja-JP"/>
              </w:rPr>
              <w:t>RAN4#116</w:t>
            </w:r>
            <w:r>
              <w:rPr>
                <w:rFonts w:ascii="Arial" w:hAnsi="Arial" w:cs="Arial"/>
                <w:b/>
                <w:bCs/>
                <w:u w:val="single"/>
                <w:lang w:eastAsia="ja-JP"/>
              </w:rPr>
              <w:t>bis</w:t>
            </w:r>
            <w:r w:rsidRPr="002347D5">
              <w:rPr>
                <w:rFonts w:ascii="Arial" w:hAnsi="Arial" w:cs="Arial"/>
                <w:lang w:eastAsia="ja-JP"/>
              </w:rPr>
              <w:t>:</w:t>
            </w:r>
            <w:r w:rsidRPr="002347D5">
              <w:rPr>
                <w:rFonts w:ascii="Arial" w:eastAsia="Malgun Gothic" w:hAnsi="Arial" w:cs="Arial"/>
                <w:lang w:eastAsia="ko-KR"/>
              </w:rPr>
              <w:t xml:space="preserve"> </w:t>
            </w:r>
          </w:p>
          <w:p w14:paraId="4DF19538" w14:textId="77777777" w:rsidR="00A9434A" w:rsidRPr="006B0872" w:rsidRDefault="00A9434A" w:rsidP="00284097">
            <w:pPr>
              <w:snapToGrid w:val="0"/>
              <w:spacing w:after="120"/>
              <w:rPr>
                <w:rFonts w:ascii="Arial" w:eastAsia="DengXian" w:hAnsi="Arial" w:cs="Arial"/>
                <w:szCs w:val="20"/>
                <w:highlight w:val="green"/>
                <w:lang w:eastAsia="zh-CN"/>
              </w:rPr>
            </w:pPr>
            <w:r w:rsidRPr="00D54BBF">
              <w:rPr>
                <w:rFonts w:eastAsia="DengXian" w:cs="Times New Roman"/>
                <w:szCs w:val="20"/>
                <w:highlight w:val="green"/>
                <w:lang w:eastAsia="zh-CN"/>
              </w:rPr>
              <w:t>Agreement</w:t>
            </w:r>
            <w:r w:rsidRPr="006B0872">
              <w:rPr>
                <w:rFonts w:ascii="Arial" w:eastAsia="DengXian" w:hAnsi="Arial" w:cs="Arial"/>
                <w:szCs w:val="20"/>
                <w:highlight w:val="green"/>
                <w:lang w:eastAsia="zh-CN"/>
              </w:rPr>
              <w:t>:</w:t>
            </w:r>
          </w:p>
          <w:p w14:paraId="560E17B1" w14:textId="77777777" w:rsidR="00916676" w:rsidRPr="00D54BBF" w:rsidRDefault="00916676" w:rsidP="00C97A62">
            <w:pPr>
              <w:pStyle w:val="List"/>
              <w:numPr>
                <w:ilvl w:val="0"/>
                <w:numId w:val="10"/>
              </w:numPr>
              <w:jc w:val="both"/>
              <w:rPr>
                <w:rFonts w:eastAsia="Malgun Gothic"/>
                <w:lang w:eastAsia="ko-KR"/>
              </w:rPr>
            </w:pPr>
            <w:r w:rsidRPr="00D54BBF">
              <w:rPr>
                <w:rFonts w:eastAsia="Malgun Gothic"/>
                <w:lang w:eastAsia="ko-KR"/>
              </w:rPr>
              <w:t>Only NGSO configuration is applicable.</w:t>
            </w:r>
          </w:p>
          <w:p w14:paraId="75AFD80F" w14:textId="77777777" w:rsidR="00916676" w:rsidRPr="00D54BBF" w:rsidRDefault="00916676" w:rsidP="00C97A62">
            <w:pPr>
              <w:pStyle w:val="List"/>
              <w:numPr>
                <w:ilvl w:val="0"/>
                <w:numId w:val="10"/>
              </w:numPr>
              <w:jc w:val="both"/>
              <w:rPr>
                <w:rFonts w:eastAsia="Malgun Gothic"/>
                <w:lang w:eastAsia="ko-KR"/>
              </w:rPr>
            </w:pPr>
            <w:r w:rsidRPr="00D54BBF">
              <w:rPr>
                <w:rFonts w:eastAsia="Malgun Gothic"/>
                <w:lang w:eastAsia="ko-KR"/>
              </w:rPr>
              <w:lastRenderedPageBreak/>
              <w:t>For existing NB-IoT NTN test cases, create a new test configuration with the new reference channel models and reuse the test description. The test requirements when the new configuration is used might be adapted to reflect the agreements of the core requirements.</w:t>
            </w:r>
          </w:p>
          <w:p w14:paraId="2F203BB0" w14:textId="5A57D5B3" w:rsidR="005B4954" w:rsidRPr="00D37DA5" w:rsidRDefault="005A2607" w:rsidP="00C97A62">
            <w:pPr>
              <w:pStyle w:val="List"/>
              <w:numPr>
                <w:ilvl w:val="0"/>
                <w:numId w:val="10"/>
              </w:numPr>
              <w:jc w:val="both"/>
              <w:rPr>
                <w:rFonts w:eastAsia="Malgun Gothic"/>
                <w:lang w:eastAsia="ko-KR"/>
              </w:rPr>
            </w:pPr>
            <w:r>
              <w:rPr>
                <w:rFonts w:eastAsia="Malgun Gothic"/>
                <w:lang w:eastAsia="ko-KR"/>
              </w:rPr>
              <w:t>T</w:t>
            </w:r>
            <w:r w:rsidR="000524FB" w:rsidRPr="00D37DA5">
              <w:rPr>
                <w:rFonts w:eastAsia="Malgun Gothic"/>
                <w:lang w:eastAsia="ko-KR"/>
              </w:rPr>
              <w:t>est configuration for random access test</w:t>
            </w:r>
          </w:p>
          <w:p w14:paraId="41882E0B" w14:textId="77777777" w:rsidR="0061480F" w:rsidRPr="0061480F" w:rsidRDefault="004C1AFA" w:rsidP="00C97A62">
            <w:pPr>
              <w:pStyle w:val="ListParagraph"/>
              <w:numPr>
                <w:ilvl w:val="1"/>
                <w:numId w:val="10"/>
              </w:numPr>
              <w:rPr>
                <w:rFonts w:ascii="Arial" w:eastAsia="Malgun Gothic" w:hAnsi="Arial" w:cs="Arial"/>
                <w:lang w:eastAsia="ko-KR"/>
              </w:rPr>
            </w:pPr>
            <w:r w:rsidRPr="005B4954">
              <w:rPr>
                <w:lang w:eastAsia="ko-KR"/>
              </w:rPr>
              <w:t>Update the NPRACH procedure test configuration parameters</w:t>
            </w:r>
            <w:r w:rsidRPr="0061480F">
              <w:rPr>
                <w:rFonts w:eastAsia="PMingLiU"/>
                <w:lang w:eastAsia="zh-TW"/>
              </w:rPr>
              <w:t>, based on</w:t>
            </w:r>
            <w:r w:rsidRPr="005B4954">
              <w:rPr>
                <w:lang w:eastAsia="ko-KR"/>
              </w:rPr>
              <w:t xml:space="preserve"> Table A.13.3.2.1.1-2.</w:t>
            </w:r>
          </w:p>
          <w:p w14:paraId="30E060C6" w14:textId="77777777" w:rsidR="0061480F" w:rsidRPr="0061480F" w:rsidRDefault="004C1AFA" w:rsidP="00C97A62">
            <w:pPr>
              <w:pStyle w:val="ListParagraph"/>
              <w:numPr>
                <w:ilvl w:val="1"/>
                <w:numId w:val="10"/>
              </w:numPr>
              <w:rPr>
                <w:rFonts w:ascii="Arial" w:eastAsia="Malgun Gothic" w:hAnsi="Arial" w:cs="Arial"/>
                <w:lang w:eastAsia="ko-KR"/>
              </w:rPr>
            </w:pPr>
            <w:r w:rsidRPr="0061480F">
              <w:rPr>
                <w:lang w:eastAsia="ko-KR"/>
              </w:rPr>
              <w:t xml:space="preserve">FFS the suitable values. </w:t>
            </w:r>
          </w:p>
          <w:p w14:paraId="19D74861" w14:textId="69F32BB3" w:rsidR="004C1AFA" w:rsidRPr="0061480F" w:rsidRDefault="004C1AFA" w:rsidP="00C97A62">
            <w:pPr>
              <w:pStyle w:val="ListParagraph"/>
              <w:numPr>
                <w:ilvl w:val="1"/>
                <w:numId w:val="10"/>
              </w:numPr>
              <w:rPr>
                <w:rFonts w:ascii="Arial" w:eastAsia="Malgun Gothic" w:hAnsi="Arial" w:cs="Arial"/>
                <w:lang w:eastAsia="ko-KR"/>
              </w:rPr>
            </w:pPr>
            <w:r w:rsidRPr="0061480F">
              <w:rPr>
                <w:lang w:eastAsia="ko-KR"/>
              </w:rPr>
              <w:t>FFS the applicable CE level in this test case</w:t>
            </w:r>
          </w:p>
          <w:p w14:paraId="1E7CCC4A" w14:textId="77777777" w:rsidR="000954B0" w:rsidRDefault="000954B0" w:rsidP="000954B0">
            <w:pPr>
              <w:overflowPunct w:val="0"/>
              <w:autoSpaceDE w:val="0"/>
              <w:autoSpaceDN w:val="0"/>
              <w:adjustRightInd w:val="0"/>
              <w:rPr>
                <w:rFonts w:eastAsia="SimSun"/>
                <w:lang w:eastAsia="ko-KR"/>
              </w:rPr>
            </w:pPr>
          </w:p>
          <w:p w14:paraId="52BEAD82" w14:textId="7BB327BA" w:rsidR="000954B0" w:rsidRPr="00D37DA5" w:rsidRDefault="005A2607" w:rsidP="00C97A62">
            <w:pPr>
              <w:pStyle w:val="ListParagraph"/>
              <w:numPr>
                <w:ilvl w:val="0"/>
                <w:numId w:val="12"/>
              </w:numPr>
              <w:overflowPunct w:val="0"/>
              <w:autoSpaceDE w:val="0"/>
              <w:autoSpaceDN w:val="0"/>
              <w:adjustRightInd w:val="0"/>
              <w:rPr>
                <w:rFonts w:eastAsia="SimSun"/>
                <w:lang w:eastAsia="ko-KR"/>
              </w:rPr>
            </w:pPr>
            <w:r>
              <w:rPr>
                <w:rFonts w:eastAsia="SimSun"/>
                <w:lang w:eastAsia="ko-KR"/>
              </w:rPr>
              <w:t>T</w:t>
            </w:r>
            <w:r w:rsidR="000954B0" w:rsidRPr="00D37DA5">
              <w:rPr>
                <w:rFonts w:eastAsia="SimSun"/>
                <w:lang w:eastAsia="ko-KR"/>
              </w:rPr>
              <w:t>est configuration for timing test</w:t>
            </w:r>
          </w:p>
          <w:p w14:paraId="54C1EA10" w14:textId="77777777" w:rsidR="005B4954" w:rsidRPr="005B4954" w:rsidRDefault="005B4954" w:rsidP="00C97A62">
            <w:pPr>
              <w:numPr>
                <w:ilvl w:val="0"/>
                <w:numId w:val="11"/>
              </w:numPr>
              <w:overflowPunct w:val="0"/>
              <w:autoSpaceDE w:val="0"/>
              <w:autoSpaceDN w:val="0"/>
              <w:adjustRightInd w:val="0"/>
              <w:rPr>
                <w:rFonts w:eastAsia="SimSun"/>
                <w:lang w:eastAsia="ko-KR"/>
              </w:rPr>
            </w:pPr>
            <w:r w:rsidRPr="005B4954">
              <w:rPr>
                <w:rFonts w:eastAsia="SimSun"/>
                <w:lang w:eastAsia="ko-KR"/>
              </w:rPr>
              <w:t>Update the timing advance accuracy test configuration parameters, based on Table A.13.4.2.1.1-2.</w:t>
            </w:r>
          </w:p>
          <w:p w14:paraId="2E3D577F" w14:textId="77777777" w:rsidR="005B4954" w:rsidRPr="005B4954" w:rsidRDefault="005B4954" w:rsidP="00C97A62">
            <w:pPr>
              <w:numPr>
                <w:ilvl w:val="0"/>
                <w:numId w:val="11"/>
              </w:numPr>
              <w:overflowPunct w:val="0"/>
              <w:autoSpaceDE w:val="0"/>
              <w:autoSpaceDN w:val="0"/>
              <w:adjustRightInd w:val="0"/>
              <w:rPr>
                <w:rFonts w:eastAsia="SimSun"/>
                <w:lang w:eastAsia="ko-KR"/>
              </w:rPr>
            </w:pPr>
            <w:r w:rsidRPr="005B4954">
              <w:rPr>
                <w:rFonts w:eastAsia="SimSun"/>
                <w:lang w:eastAsia="ko-KR"/>
              </w:rPr>
              <w:t xml:space="preserve">FFS the suitable values. </w:t>
            </w:r>
          </w:p>
          <w:p w14:paraId="02525FAF" w14:textId="77777777" w:rsidR="005B4954" w:rsidRPr="005B4954" w:rsidRDefault="005B4954" w:rsidP="00C97A62">
            <w:pPr>
              <w:numPr>
                <w:ilvl w:val="0"/>
                <w:numId w:val="11"/>
              </w:numPr>
              <w:overflowPunct w:val="0"/>
              <w:autoSpaceDE w:val="0"/>
              <w:autoSpaceDN w:val="0"/>
              <w:adjustRightInd w:val="0"/>
              <w:rPr>
                <w:rFonts w:eastAsia="SimSun"/>
                <w:lang w:eastAsia="ko-KR"/>
              </w:rPr>
            </w:pPr>
            <w:r w:rsidRPr="005B4954">
              <w:rPr>
                <w:rFonts w:eastAsia="SimSun"/>
                <w:lang w:eastAsia="ko-KR"/>
              </w:rPr>
              <w:t>FFS the applicable CE level in this test case</w:t>
            </w:r>
          </w:p>
          <w:p w14:paraId="7F427CC8" w14:textId="77777777" w:rsidR="000954B0" w:rsidRPr="000954B0" w:rsidRDefault="000954B0" w:rsidP="000954B0">
            <w:pPr>
              <w:overflowPunct w:val="0"/>
              <w:autoSpaceDE w:val="0"/>
              <w:autoSpaceDN w:val="0"/>
              <w:adjustRightInd w:val="0"/>
              <w:rPr>
                <w:rFonts w:eastAsia="SimSun"/>
                <w:lang w:eastAsia="ko-KR"/>
              </w:rPr>
            </w:pPr>
          </w:p>
          <w:p w14:paraId="393CFC1E" w14:textId="4E91537F" w:rsidR="003B7B04" w:rsidRPr="00D37DA5" w:rsidRDefault="005A2607" w:rsidP="00C97A62">
            <w:pPr>
              <w:pStyle w:val="ListParagraph"/>
              <w:numPr>
                <w:ilvl w:val="0"/>
                <w:numId w:val="12"/>
              </w:numPr>
              <w:overflowPunct w:val="0"/>
              <w:autoSpaceDE w:val="0"/>
              <w:autoSpaceDN w:val="0"/>
              <w:adjustRightInd w:val="0"/>
              <w:rPr>
                <w:rFonts w:eastAsia="SimSun"/>
                <w:lang w:eastAsia="ko-KR"/>
              </w:rPr>
            </w:pPr>
            <w:r>
              <w:rPr>
                <w:rFonts w:eastAsia="SimSun"/>
                <w:lang w:eastAsia="ko-KR"/>
              </w:rPr>
              <w:t>T</w:t>
            </w:r>
            <w:r w:rsidR="003B7B04" w:rsidRPr="00D37DA5">
              <w:rPr>
                <w:rFonts w:eastAsia="SimSun"/>
                <w:lang w:eastAsia="ko-KR"/>
              </w:rPr>
              <w:t xml:space="preserve">est configuration for </w:t>
            </w:r>
            <w:r w:rsidR="001F1366">
              <w:rPr>
                <w:rFonts w:eastAsia="SimSun"/>
                <w:lang w:eastAsia="ko-KR"/>
              </w:rPr>
              <w:t>RLM</w:t>
            </w:r>
            <w:r w:rsidR="003B7B04" w:rsidRPr="00D37DA5">
              <w:rPr>
                <w:rFonts w:eastAsia="SimSun"/>
                <w:lang w:eastAsia="ko-KR"/>
              </w:rPr>
              <w:t xml:space="preserve"> test</w:t>
            </w:r>
          </w:p>
          <w:p w14:paraId="3A63B4CF" w14:textId="5A8AA844" w:rsidR="00A9434A" w:rsidRPr="00162982" w:rsidRDefault="001F1366" w:rsidP="00C97A62">
            <w:pPr>
              <w:numPr>
                <w:ilvl w:val="0"/>
                <w:numId w:val="11"/>
              </w:numPr>
              <w:overflowPunct w:val="0"/>
              <w:autoSpaceDE w:val="0"/>
              <w:autoSpaceDN w:val="0"/>
              <w:adjustRightInd w:val="0"/>
              <w:rPr>
                <w:rFonts w:eastAsia="SimSun"/>
                <w:lang w:eastAsia="ko-KR"/>
              </w:rPr>
            </w:pPr>
            <w:r w:rsidRPr="001F1366">
              <w:rPr>
                <w:rFonts w:eastAsia="SimSun"/>
                <w:lang w:eastAsia="ko-KR"/>
              </w:rPr>
              <w:t>RAN4 to discuss the Qin and Qout for RLM test cases based on Rmax =2</w:t>
            </w:r>
          </w:p>
        </w:tc>
      </w:tr>
    </w:tbl>
    <w:p w14:paraId="0EE1437E" w14:textId="77777777" w:rsidR="00A9434A" w:rsidRPr="00A9434A" w:rsidRDefault="00A9434A" w:rsidP="00A9434A"/>
    <w:p w14:paraId="15927758" w14:textId="77777777" w:rsidR="00764666" w:rsidRPr="002347D5" w:rsidRDefault="00764666" w:rsidP="00764666">
      <w:pPr>
        <w:pStyle w:val="RAN4H3"/>
      </w:pPr>
      <w:r w:rsidRPr="002347D5">
        <w:t>Reference NPRACH Configurations (A.3.18)</w:t>
      </w:r>
    </w:p>
    <w:p w14:paraId="2EF93274" w14:textId="77777777" w:rsidR="00764666" w:rsidRDefault="00764666" w:rsidP="00764666">
      <w:pPr>
        <w:pStyle w:val="RAN4H3"/>
        <w:numPr>
          <w:ilvl w:val="0"/>
          <w:numId w:val="0"/>
        </w:numPr>
        <w:rPr>
          <w:sz w:val="20"/>
          <w:szCs w:val="20"/>
        </w:rPr>
      </w:pPr>
      <w:r w:rsidRPr="0073098F">
        <w:rPr>
          <w:sz w:val="20"/>
          <w:szCs w:val="20"/>
        </w:rPr>
        <w:t>The reference NPRACH configuration specified in Table A.3.18-1 should be updated for IoT NTN TDD mode, as the defined NPRACH periodicity does not allow sufficient active uplink subframes for NPUSCH transmissions. The table specifies NPRACH configurations for the NB-IoT RRM test case, where the UE is required to transmit NPRACH during the testing procedure. However, the purpose of the RRM test case is not to evaluate NPRACH performance.</w:t>
      </w:r>
    </w:p>
    <w:p w14:paraId="29114A8F" w14:textId="77777777" w:rsidR="00764666" w:rsidRPr="004A09AB" w:rsidRDefault="00764666" w:rsidP="00764666">
      <w:pPr>
        <w:pStyle w:val="RAN4proposal"/>
        <w:ind w:left="0" w:firstLine="0"/>
        <w:jc w:val="both"/>
        <w:rPr>
          <w:rFonts w:ascii="Arial" w:hAnsi="Arial" w:cs="Arial"/>
        </w:rPr>
      </w:pPr>
      <w:r>
        <w:rPr>
          <w:rFonts w:ascii="Arial" w:hAnsi="Arial" w:cs="Arial"/>
        </w:rPr>
        <w:t>RAN4 to consider updating NPRACH reference configurations for IoT NTN TDD mode based on Table A.3.18-1 as follows:</w:t>
      </w:r>
    </w:p>
    <w:p w14:paraId="17660F31" w14:textId="20B432AF" w:rsidR="00764666" w:rsidRPr="00CA5439" w:rsidRDefault="00764666" w:rsidP="00764666">
      <w:pPr>
        <w:pStyle w:val="TH"/>
        <w:rPr>
          <w:rFonts w:cs="Arial"/>
          <w:snapToGrid w:val="0"/>
          <w:sz w:val="20"/>
          <w:szCs w:val="20"/>
        </w:rPr>
      </w:pPr>
      <w:r w:rsidRPr="00CA5439">
        <w:rPr>
          <w:rFonts w:cs="Arial"/>
          <w:sz w:val="20"/>
          <w:szCs w:val="20"/>
        </w:rPr>
        <w:lastRenderedPageBreak/>
        <w:t xml:space="preserve">Table </w:t>
      </w:r>
      <w:r w:rsidRPr="00CA5439">
        <w:rPr>
          <w:rFonts w:cs="Arial"/>
          <w:sz w:val="20"/>
          <w:szCs w:val="20"/>
          <w:highlight w:val="yellow"/>
        </w:rPr>
        <w:t>X</w:t>
      </w:r>
      <w:r w:rsidRPr="00CA5439">
        <w:rPr>
          <w:rFonts w:cs="Arial"/>
          <w:sz w:val="20"/>
          <w:szCs w:val="20"/>
        </w:rPr>
        <w:t>.3.18-1: NPRACH.R-</w:t>
      </w:r>
      <w:r w:rsidR="00EE0242" w:rsidRPr="00EE0242">
        <w:rPr>
          <w:rFonts w:cs="Arial"/>
          <w:sz w:val="20"/>
          <w:szCs w:val="20"/>
          <w:highlight w:val="yellow"/>
        </w:rPr>
        <w:t>X</w:t>
      </w:r>
      <w:r w:rsidRPr="00CA5439">
        <w:rPr>
          <w:rFonts w:cs="Arial"/>
          <w:sz w:val="20"/>
          <w:szCs w:val="20"/>
        </w:rPr>
        <w:t xml:space="preserve">: </w:t>
      </w:r>
      <w:r w:rsidR="00687061" w:rsidRPr="00C42471">
        <w:rPr>
          <w:rFonts w:cs="Arial"/>
          <w:sz w:val="20"/>
          <w:szCs w:val="20"/>
          <w:highlight w:val="yellow"/>
        </w:rPr>
        <w:t>IoT NTN TDD</w:t>
      </w:r>
      <w:r w:rsidRPr="00CA5439">
        <w:rPr>
          <w:rFonts w:cs="Arial"/>
          <w:sz w:val="20"/>
          <w:szCs w:val="20"/>
        </w:rPr>
        <w:t xml:space="preserve">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764666" w:rsidRPr="002347D5" w14:paraId="32C20A9F" w14:textId="77777777" w:rsidTr="00284097">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416189F7" w14:textId="77777777" w:rsidR="00764666" w:rsidRPr="002347D5" w:rsidRDefault="00764666" w:rsidP="00284097">
            <w:pPr>
              <w:pStyle w:val="TAH"/>
              <w:rPr>
                <w:rFonts w:cs="Arial"/>
                <w:lang w:val="en-US" w:eastAsia="ja-JP"/>
              </w:rPr>
            </w:pPr>
            <w:r w:rsidRPr="002347D5">
              <w:rPr>
                <w:rFonts w:cs="Arial"/>
                <w:lang w:val="en-US"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55F6A74A" w14:textId="77777777" w:rsidR="00764666" w:rsidRPr="002347D5" w:rsidRDefault="00764666" w:rsidP="00284097">
            <w:pPr>
              <w:pStyle w:val="TAH"/>
              <w:rPr>
                <w:rFonts w:cs="Arial"/>
                <w:lang w:val="en-US" w:eastAsia="ja-JP"/>
              </w:rPr>
            </w:pPr>
            <w:r w:rsidRPr="002347D5">
              <w:rPr>
                <w:rFonts w:cs="Arial"/>
                <w:lang w:val="en-US"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27CA490" w14:textId="77777777" w:rsidR="00764666" w:rsidRPr="002347D5" w:rsidRDefault="00764666" w:rsidP="00284097">
            <w:pPr>
              <w:pStyle w:val="TAH"/>
              <w:rPr>
                <w:rFonts w:cs="Arial"/>
                <w:lang w:val="en-US" w:eastAsia="ja-JP"/>
              </w:rPr>
            </w:pPr>
            <w:r w:rsidRPr="002347D5">
              <w:rPr>
                <w:rFonts w:cs="Arial"/>
                <w:lang w:val="en-US" w:eastAsia="ja-JP"/>
              </w:rPr>
              <w:t>Comment</w:t>
            </w:r>
          </w:p>
        </w:tc>
      </w:tr>
      <w:tr w:rsidR="00764666" w:rsidRPr="002347D5" w14:paraId="76ECC623" w14:textId="77777777" w:rsidTr="00284097">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591E353A" w14:textId="77777777" w:rsidR="00764666" w:rsidRPr="002347D5" w:rsidRDefault="00764666" w:rsidP="00284097">
            <w:pPr>
              <w:pStyle w:val="TAH"/>
              <w:rPr>
                <w:rFonts w:cs="Arial"/>
                <w:lang w:val="en-US" w:eastAsia="ja-JP"/>
              </w:rPr>
            </w:pPr>
            <w:r w:rsidRPr="002347D5">
              <w:rPr>
                <w:rFonts w:cs="Arial"/>
                <w:lang w:val="en-US" w:eastAsia="ja-JP"/>
              </w:rPr>
              <w:t>Parameters not per NPRACH coverage level</w:t>
            </w:r>
          </w:p>
        </w:tc>
      </w:tr>
      <w:tr w:rsidR="00764666" w:rsidRPr="002347D5" w14:paraId="373A0945" w14:textId="77777777" w:rsidTr="00284097">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47A2546" w14:textId="77777777" w:rsidR="00764666" w:rsidRPr="002347D5" w:rsidRDefault="00764666" w:rsidP="00284097">
            <w:pPr>
              <w:pStyle w:val="TAL"/>
              <w:rPr>
                <w:rFonts w:cs="Arial"/>
                <w:lang w:val="en-US" w:eastAsia="ja-JP"/>
              </w:rPr>
            </w:pPr>
            <w:r w:rsidRPr="002347D5">
              <w:rPr>
                <w:rFonts w:cs="Arial"/>
                <w:lang w:val="en-US" w:eastAsia="ja-JP"/>
              </w:rPr>
              <w:t>rsrp-ThresholdsPrach</w:t>
            </w:r>
          </w:p>
        </w:tc>
        <w:tc>
          <w:tcPr>
            <w:tcW w:w="3870" w:type="dxa"/>
            <w:gridSpan w:val="3"/>
            <w:tcBorders>
              <w:top w:val="single" w:sz="4" w:space="0" w:color="auto"/>
              <w:left w:val="single" w:sz="4" w:space="0" w:color="auto"/>
              <w:bottom w:val="single" w:sz="4" w:space="0" w:color="auto"/>
              <w:right w:val="single" w:sz="4" w:space="0" w:color="auto"/>
            </w:tcBorders>
            <w:hideMark/>
          </w:tcPr>
          <w:p w14:paraId="0CF4D250" w14:textId="77777777" w:rsidR="00764666" w:rsidRPr="002347D5" w:rsidRDefault="00764666" w:rsidP="00284097">
            <w:pPr>
              <w:pStyle w:val="TAC"/>
              <w:rPr>
                <w:rFonts w:cs="Arial"/>
                <w:lang w:val="en-US" w:eastAsia="ja-JP"/>
              </w:rPr>
            </w:pPr>
            <w:r w:rsidRPr="002347D5">
              <w:rPr>
                <w:rFonts w:cs="Arial"/>
                <w:lang w:val="en-US"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2734FF7C" w14:textId="4DB7D5CD" w:rsidR="00764666" w:rsidRPr="002347D5" w:rsidRDefault="00764666" w:rsidP="00284097">
            <w:pPr>
              <w:pStyle w:val="TAC"/>
              <w:rPr>
                <w:rFonts w:cs="Arial"/>
                <w:lang w:val="en-US" w:eastAsia="ja-JP"/>
              </w:rPr>
            </w:pPr>
            <w:r w:rsidRPr="002347D5">
              <w:rPr>
                <w:rFonts w:cs="Arial"/>
                <w:lang w:val="en-US" w:eastAsia="ja-JP"/>
              </w:rPr>
              <w:t xml:space="preserve">The values of NPRACH RSRP thresholds for will be set </w:t>
            </w:r>
            <w:r w:rsidR="00E0403C" w:rsidRPr="002347D5">
              <w:rPr>
                <w:rFonts w:cs="Arial"/>
                <w:lang w:val="en-US" w:eastAsia="ja-JP"/>
              </w:rPr>
              <w:t>according to</w:t>
            </w:r>
            <w:r w:rsidRPr="002347D5">
              <w:rPr>
                <w:rFonts w:cs="Arial"/>
                <w:lang w:val="en-US" w:eastAsia="ja-JP"/>
              </w:rPr>
              <w:t xml:space="preserve"> the requirement of individual test cases</w:t>
            </w:r>
          </w:p>
        </w:tc>
      </w:tr>
      <w:tr w:rsidR="00764666" w:rsidRPr="002347D5" w14:paraId="0F8E7E97" w14:textId="77777777" w:rsidTr="00284097">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8827202" w14:textId="77777777" w:rsidR="00764666" w:rsidRPr="002347D5" w:rsidRDefault="00764666" w:rsidP="00284097">
            <w:pPr>
              <w:pStyle w:val="TAL"/>
              <w:rPr>
                <w:rFonts w:cs="Arial"/>
                <w:lang w:val="en-US" w:eastAsia="ja-JP"/>
              </w:rPr>
            </w:pPr>
            <w:r w:rsidRPr="002347D5">
              <w:rPr>
                <w:rFonts w:cs="Arial"/>
                <w:lang w:val="en-US" w:eastAsia="ja-JP"/>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4F5C9DAD" w14:textId="77777777" w:rsidR="00764666" w:rsidRPr="002347D5" w:rsidRDefault="00764666" w:rsidP="00284097">
            <w:pPr>
              <w:pStyle w:val="TAC"/>
              <w:rPr>
                <w:rFonts w:cs="Arial"/>
                <w:lang w:val="en-US" w:eastAsia="ja-JP"/>
              </w:rPr>
            </w:pPr>
            <w:r w:rsidRPr="002347D5">
              <w:rPr>
                <w:rFonts w:cs="Arial"/>
                <w:lang w:val="en-US"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2F19E5B8" w14:textId="77777777" w:rsidR="00764666" w:rsidRPr="002347D5" w:rsidRDefault="00764666" w:rsidP="00284097">
            <w:pPr>
              <w:pStyle w:val="TAC"/>
              <w:rPr>
                <w:rFonts w:cs="Arial"/>
                <w:lang w:val="en-US" w:eastAsia="ja-JP"/>
              </w:rPr>
            </w:pPr>
            <w:r w:rsidRPr="002347D5">
              <w:rPr>
                <w:rFonts w:cs="Arial"/>
                <w:lang w:val="en-US" w:eastAsia="ja-JP"/>
              </w:rPr>
              <w:t>NPRACH format 0</w:t>
            </w:r>
          </w:p>
        </w:tc>
      </w:tr>
      <w:tr w:rsidR="00764666" w:rsidRPr="002347D5" w14:paraId="23A3E5A7" w14:textId="77777777" w:rsidTr="00284097">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689B29EA" w14:textId="77777777" w:rsidR="00764666" w:rsidRPr="002347D5" w:rsidRDefault="00764666" w:rsidP="00284097">
            <w:pPr>
              <w:pStyle w:val="TAH"/>
              <w:rPr>
                <w:rFonts w:cs="Arial"/>
                <w:lang w:val="en-US" w:eastAsia="ja-JP"/>
              </w:rPr>
            </w:pPr>
            <w:r w:rsidRPr="002347D5">
              <w:rPr>
                <w:rFonts w:cs="Arial"/>
                <w:lang w:val="en-US" w:eastAsia="ja-JP"/>
              </w:rPr>
              <w:t>Parameters per NPRACH coverage Level</w:t>
            </w:r>
          </w:p>
        </w:tc>
      </w:tr>
      <w:tr w:rsidR="00764666" w:rsidRPr="002347D5" w14:paraId="7E4C7B45" w14:textId="77777777" w:rsidTr="00284097">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1AE03DE" w14:textId="77777777" w:rsidR="00764666" w:rsidRPr="002347D5" w:rsidRDefault="00764666" w:rsidP="00284097">
            <w:pPr>
              <w:pStyle w:val="TAH"/>
              <w:rPr>
                <w:rFonts w:cs="Arial"/>
                <w:i/>
                <w:lang w:val="en-US" w:eastAsia="ja-JP"/>
              </w:rPr>
            </w:pPr>
            <w:r w:rsidRPr="002347D5">
              <w:rPr>
                <w:rFonts w:cs="Arial"/>
                <w:i/>
                <w:lang w:val="en-US"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6BD7516F" w14:textId="77777777" w:rsidR="00764666" w:rsidRPr="002347D5" w:rsidRDefault="00764666" w:rsidP="00284097">
            <w:pPr>
              <w:pStyle w:val="TAH"/>
              <w:rPr>
                <w:rFonts w:cs="Arial"/>
                <w:i/>
                <w:lang w:val="en-US" w:eastAsia="ja-JP"/>
              </w:rPr>
            </w:pPr>
            <w:r w:rsidRPr="002347D5">
              <w:rPr>
                <w:rFonts w:cs="Arial"/>
                <w:i/>
                <w:lang w:val="en-US"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3E5BFDD8" w14:textId="77777777" w:rsidR="00764666" w:rsidRPr="002347D5" w:rsidRDefault="00764666" w:rsidP="00284097">
            <w:pPr>
              <w:pStyle w:val="TAH"/>
              <w:rPr>
                <w:rFonts w:cs="Arial"/>
                <w:i/>
                <w:lang w:val="en-US" w:eastAsia="ja-JP"/>
              </w:rPr>
            </w:pPr>
            <w:r w:rsidRPr="002347D5">
              <w:rPr>
                <w:rFonts w:cs="Arial"/>
                <w:i/>
                <w:lang w:val="en-US" w:eastAsia="ja-JP"/>
              </w:rPr>
              <w:t>Level 1</w:t>
            </w:r>
          </w:p>
        </w:tc>
        <w:tc>
          <w:tcPr>
            <w:tcW w:w="1440" w:type="dxa"/>
            <w:gridSpan w:val="2"/>
            <w:tcBorders>
              <w:top w:val="single" w:sz="4" w:space="0" w:color="auto"/>
              <w:left w:val="single" w:sz="4" w:space="0" w:color="auto"/>
              <w:bottom w:val="single" w:sz="4" w:space="0" w:color="auto"/>
              <w:right w:val="single" w:sz="4" w:space="0" w:color="auto"/>
            </w:tcBorders>
            <w:hideMark/>
          </w:tcPr>
          <w:p w14:paraId="6A261E4F" w14:textId="77777777" w:rsidR="00764666" w:rsidRPr="002347D5" w:rsidRDefault="00764666" w:rsidP="00284097">
            <w:pPr>
              <w:pStyle w:val="TAH"/>
              <w:rPr>
                <w:rFonts w:cs="Arial"/>
                <w:i/>
                <w:lang w:val="en-US" w:eastAsia="ja-JP"/>
              </w:rPr>
            </w:pPr>
            <w:r w:rsidRPr="002347D5">
              <w:rPr>
                <w:rFonts w:cs="Arial"/>
                <w:i/>
                <w:lang w:val="en-US" w:eastAsia="ja-JP"/>
              </w:rPr>
              <w:t>Level 2</w:t>
            </w:r>
          </w:p>
        </w:tc>
        <w:tc>
          <w:tcPr>
            <w:tcW w:w="2154" w:type="dxa"/>
            <w:gridSpan w:val="2"/>
            <w:tcBorders>
              <w:top w:val="single" w:sz="4" w:space="0" w:color="auto"/>
              <w:left w:val="single" w:sz="4" w:space="0" w:color="auto"/>
              <w:bottom w:val="single" w:sz="4" w:space="0" w:color="auto"/>
              <w:right w:val="single" w:sz="4" w:space="0" w:color="auto"/>
            </w:tcBorders>
            <w:hideMark/>
          </w:tcPr>
          <w:p w14:paraId="5365AA8B" w14:textId="77777777" w:rsidR="00764666" w:rsidRPr="002347D5" w:rsidRDefault="00764666" w:rsidP="00284097">
            <w:pPr>
              <w:pStyle w:val="TAH"/>
              <w:rPr>
                <w:rFonts w:cs="Arial"/>
                <w:lang w:val="en-US" w:eastAsia="ja-JP"/>
              </w:rPr>
            </w:pPr>
            <w:r w:rsidRPr="002347D5">
              <w:rPr>
                <w:rFonts w:cs="Arial"/>
                <w:lang w:val="en-US" w:eastAsia="ja-JP"/>
              </w:rPr>
              <w:t>Valid values as defined in TS 36.331 [2]</w:t>
            </w:r>
          </w:p>
        </w:tc>
      </w:tr>
      <w:tr w:rsidR="00764666" w:rsidRPr="002347D5" w14:paraId="33137732" w14:textId="77777777" w:rsidTr="00284097">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7221208" w14:textId="77777777" w:rsidR="00764666" w:rsidRPr="002347D5" w:rsidRDefault="00764666" w:rsidP="00284097">
            <w:pPr>
              <w:pStyle w:val="TAL"/>
              <w:rPr>
                <w:rFonts w:cs="Arial"/>
                <w:lang w:val="en-US" w:eastAsia="ja-JP"/>
              </w:rPr>
            </w:pPr>
            <w:r w:rsidRPr="002347D5">
              <w:rPr>
                <w:rFonts w:cs="Arial"/>
                <w:lang w:val="en-US" w:eastAsia="ja-JP"/>
              </w:rPr>
              <w:t>nprach-Periodicity</w:t>
            </w:r>
          </w:p>
        </w:tc>
        <w:tc>
          <w:tcPr>
            <w:tcW w:w="1187" w:type="dxa"/>
            <w:tcBorders>
              <w:top w:val="single" w:sz="4" w:space="0" w:color="auto"/>
              <w:left w:val="single" w:sz="4" w:space="0" w:color="auto"/>
              <w:bottom w:val="single" w:sz="4" w:space="0" w:color="auto"/>
              <w:right w:val="single" w:sz="4" w:space="0" w:color="auto"/>
            </w:tcBorders>
            <w:hideMark/>
          </w:tcPr>
          <w:p w14:paraId="511AA26F" w14:textId="31EF72CB" w:rsidR="00764666" w:rsidRPr="00E63784" w:rsidRDefault="00C93459" w:rsidP="008E026B">
            <w:pPr>
              <w:pStyle w:val="TAC"/>
              <w:rPr>
                <w:rFonts w:cs="Arial"/>
                <w:highlight w:val="yellow"/>
                <w:lang w:val="en-US" w:eastAsia="ja-JP"/>
              </w:rPr>
            </w:pPr>
            <w:r w:rsidRPr="00E63784">
              <w:rPr>
                <w:rFonts w:cs="Arial"/>
                <w:highlight w:val="yellow"/>
                <w:lang w:val="en-US" w:eastAsia="ja-JP"/>
              </w:rPr>
              <w:t>m</w:t>
            </w:r>
            <w:r w:rsidR="00764666" w:rsidRPr="00E63784">
              <w:rPr>
                <w:rFonts w:cs="Arial"/>
                <w:highlight w:val="yellow"/>
                <w:lang w:val="en-US" w:eastAsia="ja-JP"/>
              </w:rPr>
              <w:t>s</w:t>
            </w:r>
            <w:r w:rsidRPr="00E63784">
              <w:rPr>
                <w:rFonts w:cs="Arial"/>
                <w:highlight w:val="yellow"/>
                <w:lang w:val="en-US" w:eastAsia="ja-JP"/>
              </w:rPr>
              <w:t>320</w:t>
            </w:r>
          </w:p>
        </w:tc>
        <w:tc>
          <w:tcPr>
            <w:tcW w:w="1260" w:type="dxa"/>
            <w:tcBorders>
              <w:top w:val="single" w:sz="4" w:space="0" w:color="auto"/>
              <w:left w:val="single" w:sz="4" w:space="0" w:color="auto"/>
              <w:bottom w:val="single" w:sz="4" w:space="0" w:color="auto"/>
              <w:right w:val="single" w:sz="4" w:space="0" w:color="auto"/>
            </w:tcBorders>
            <w:hideMark/>
          </w:tcPr>
          <w:p w14:paraId="05D65AE3" w14:textId="7483E472" w:rsidR="00764666" w:rsidRPr="002347D5" w:rsidRDefault="00D57353" w:rsidP="00284097">
            <w:pPr>
              <w:pStyle w:val="TAC"/>
              <w:rPr>
                <w:rFonts w:cs="Arial"/>
                <w:strike/>
                <w:lang w:val="en-US" w:eastAsia="ja-JP"/>
              </w:rPr>
            </w:pPr>
            <w:r w:rsidRPr="00D57353">
              <w:rPr>
                <w:rFonts w:cs="Arial"/>
                <w:highlight w:val="yellow"/>
                <w:lang w:val="en-US" w:eastAsia="ja-JP"/>
              </w:rPr>
              <w:t>m</w:t>
            </w:r>
            <w:r w:rsidR="00764666" w:rsidRPr="00D57353">
              <w:rPr>
                <w:rFonts w:cs="Arial"/>
                <w:highlight w:val="yellow"/>
                <w:lang w:val="en-US" w:eastAsia="ja-JP"/>
              </w:rPr>
              <w:t>s</w:t>
            </w:r>
            <w:r w:rsidRPr="00D57353">
              <w:rPr>
                <w:rFonts w:cs="Arial"/>
                <w:highlight w:val="yellow"/>
                <w:lang w:val="en-US" w:eastAsia="ja-JP"/>
              </w:rPr>
              <w:t>640</w:t>
            </w:r>
          </w:p>
        </w:tc>
        <w:tc>
          <w:tcPr>
            <w:tcW w:w="1440" w:type="dxa"/>
            <w:gridSpan w:val="2"/>
            <w:tcBorders>
              <w:top w:val="single" w:sz="4" w:space="0" w:color="auto"/>
              <w:left w:val="single" w:sz="4" w:space="0" w:color="auto"/>
              <w:bottom w:val="single" w:sz="4" w:space="0" w:color="auto"/>
              <w:right w:val="single" w:sz="4" w:space="0" w:color="auto"/>
            </w:tcBorders>
            <w:hideMark/>
          </w:tcPr>
          <w:p w14:paraId="0B6972C9" w14:textId="403441F8" w:rsidR="00764666" w:rsidRPr="002347D5" w:rsidRDefault="00D57353" w:rsidP="00284097">
            <w:pPr>
              <w:pStyle w:val="TAC"/>
              <w:rPr>
                <w:rFonts w:cs="Arial"/>
                <w:strike/>
                <w:lang w:val="en-US" w:eastAsia="ja-JP"/>
              </w:rPr>
            </w:pPr>
            <w:r w:rsidRPr="00D57353">
              <w:rPr>
                <w:rFonts w:cs="Arial"/>
                <w:highlight w:val="yellow"/>
                <w:lang w:val="en-US" w:eastAsia="ja-JP"/>
              </w:rPr>
              <w:t>m</w:t>
            </w:r>
            <w:r w:rsidR="00DC3956" w:rsidRPr="00D57353">
              <w:rPr>
                <w:rFonts w:cs="Arial"/>
                <w:highlight w:val="yellow"/>
                <w:lang w:val="en-US" w:eastAsia="ja-JP"/>
              </w:rPr>
              <w:t>s</w:t>
            </w:r>
            <w:r w:rsidRPr="00D57353">
              <w:rPr>
                <w:rFonts w:cs="Arial"/>
                <w:highlight w:val="yellow"/>
                <w:lang w:val="en-US" w:eastAsia="ja-JP"/>
              </w:rPr>
              <w:t>1280</w:t>
            </w:r>
          </w:p>
        </w:tc>
        <w:tc>
          <w:tcPr>
            <w:tcW w:w="2154" w:type="dxa"/>
            <w:gridSpan w:val="2"/>
            <w:tcBorders>
              <w:top w:val="single" w:sz="4" w:space="0" w:color="auto"/>
              <w:left w:val="single" w:sz="4" w:space="0" w:color="auto"/>
              <w:bottom w:val="single" w:sz="4" w:space="0" w:color="auto"/>
              <w:right w:val="single" w:sz="4" w:space="0" w:color="auto"/>
            </w:tcBorders>
            <w:hideMark/>
          </w:tcPr>
          <w:p w14:paraId="676544F6" w14:textId="77777777" w:rsidR="00764666" w:rsidRPr="002347D5" w:rsidRDefault="00764666" w:rsidP="00284097">
            <w:pPr>
              <w:pStyle w:val="TAC"/>
              <w:rPr>
                <w:rFonts w:cs="Arial"/>
                <w:lang w:val="en-US" w:eastAsia="ja-JP"/>
              </w:rPr>
            </w:pPr>
            <w:r w:rsidRPr="002347D5">
              <w:rPr>
                <w:rFonts w:cs="Arial"/>
                <w:lang w:val="en-US" w:eastAsia="ja-JP"/>
              </w:rPr>
              <w:t>{ms40, ms80, ms160, ms240, ms320, ms640, ms1280, ms2560}</w:t>
            </w:r>
          </w:p>
        </w:tc>
      </w:tr>
      <w:tr w:rsidR="00764666" w:rsidRPr="002347D5" w14:paraId="4B54A922" w14:textId="77777777" w:rsidTr="00284097">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0CD08D3D" w14:textId="77777777" w:rsidR="00764666" w:rsidRPr="002347D5" w:rsidRDefault="00764666" w:rsidP="00284097">
            <w:pPr>
              <w:pStyle w:val="TAL"/>
              <w:rPr>
                <w:rFonts w:cs="Arial"/>
                <w:lang w:val="en-US" w:eastAsia="ja-JP"/>
              </w:rPr>
            </w:pPr>
            <w:r w:rsidRPr="002347D5">
              <w:rPr>
                <w:rFonts w:cs="Arial"/>
                <w:lang w:val="en-US" w:eastAsia="ja-JP"/>
              </w:rPr>
              <w:t>nprach-StartTime</w:t>
            </w:r>
          </w:p>
        </w:tc>
        <w:tc>
          <w:tcPr>
            <w:tcW w:w="1187" w:type="dxa"/>
            <w:tcBorders>
              <w:top w:val="single" w:sz="4" w:space="0" w:color="auto"/>
              <w:left w:val="single" w:sz="4" w:space="0" w:color="auto"/>
              <w:bottom w:val="single" w:sz="4" w:space="0" w:color="auto"/>
              <w:right w:val="single" w:sz="4" w:space="0" w:color="auto"/>
            </w:tcBorders>
            <w:hideMark/>
          </w:tcPr>
          <w:p w14:paraId="37C708FE" w14:textId="77777777" w:rsidR="00764666" w:rsidRPr="002347D5" w:rsidRDefault="00764666" w:rsidP="00284097">
            <w:pPr>
              <w:pStyle w:val="TAC"/>
              <w:rPr>
                <w:rFonts w:cs="Arial"/>
                <w:lang w:val="en-US" w:eastAsia="ja-JP"/>
              </w:rPr>
            </w:pPr>
            <w:r w:rsidRPr="002347D5">
              <w:rPr>
                <w:rFonts w:cs="Arial"/>
                <w:lang w:val="en-US"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69B0DC13" w14:textId="77777777" w:rsidR="00764666" w:rsidRPr="002347D5" w:rsidRDefault="00764666" w:rsidP="00284097">
            <w:pPr>
              <w:pStyle w:val="TAC"/>
              <w:rPr>
                <w:rFonts w:cs="Arial"/>
                <w:lang w:val="en-US" w:eastAsia="ja-JP"/>
              </w:rPr>
            </w:pPr>
            <w:r w:rsidRPr="002347D5">
              <w:rPr>
                <w:rFonts w:cs="Arial"/>
                <w:lang w:val="en-US" w:eastAsia="ja-JP"/>
              </w:rPr>
              <w:t>ms8</w:t>
            </w:r>
          </w:p>
        </w:tc>
        <w:tc>
          <w:tcPr>
            <w:tcW w:w="1440" w:type="dxa"/>
            <w:gridSpan w:val="2"/>
            <w:tcBorders>
              <w:top w:val="single" w:sz="4" w:space="0" w:color="auto"/>
              <w:left w:val="single" w:sz="4" w:space="0" w:color="auto"/>
              <w:bottom w:val="single" w:sz="4" w:space="0" w:color="auto"/>
              <w:right w:val="single" w:sz="4" w:space="0" w:color="auto"/>
            </w:tcBorders>
            <w:hideMark/>
          </w:tcPr>
          <w:p w14:paraId="40F7C302" w14:textId="77777777" w:rsidR="00764666" w:rsidRPr="002347D5" w:rsidRDefault="00764666" w:rsidP="00284097">
            <w:pPr>
              <w:pStyle w:val="TAC"/>
              <w:rPr>
                <w:rFonts w:cs="Arial"/>
                <w:lang w:val="en-US" w:eastAsia="ja-JP"/>
              </w:rPr>
            </w:pPr>
            <w:r w:rsidRPr="002347D5">
              <w:rPr>
                <w:rFonts w:cs="Arial"/>
                <w:lang w:val="en-US" w:eastAsia="ja-JP"/>
              </w:rPr>
              <w:t>ms8</w:t>
            </w:r>
          </w:p>
        </w:tc>
        <w:tc>
          <w:tcPr>
            <w:tcW w:w="2154" w:type="dxa"/>
            <w:gridSpan w:val="2"/>
            <w:tcBorders>
              <w:top w:val="single" w:sz="4" w:space="0" w:color="auto"/>
              <w:left w:val="single" w:sz="4" w:space="0" w:color="auto"/>
              <w:bottom w:val="single" w:sz="4" w:space="0" w:color="auto"/>
              <w:right w:val="single" w:sz="4" w:space="0" w:color="auto"/>
            </w:tcBorders>
            <w:hideMark/>
          </w:tcPr>
          <w:p w14:paraId="7C00F219" w14:textId="77777777" w:rsidR="00764666" w:rsidRPr="002347D5" w:rsidRDefault="00764666" w:rsidP="00284097">
            <w:pPr>
              <w:pStyle w:val="TAC"/>
              <w:rPr>
                <w:rFonts w:cs="Arial"/>
                <w:lang w:val="en-US" w:eastAsia="ja-JP"/>
              </w:rPr>
            </w:pPr>
            <w:r w:rsidRPr="002347D5">
              <w:rPr>
                <w:rFonts w:cs="Arial"/>
                <w:lang w:val="en-US" w:eastAsia="ja-JP"/>
              </w:rPr>
              <w:t>{ms8, ms16, ms32, ms64, ms128, ms256, ms512, ms1024}</w:t>
            </w:r>
          </w:p>
        </w:tc>
      </w:tr>
      <w:tr w:rsidR="00764666" w:rsidRPr="002347D5" w14:paraId="41CCA2F9"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9E96787" w14:textId="77777777" w:rsidR="00764666" w:rsidRPr="002347D5" w:rsidRDefault="00764666" w:rsidP="00284097">
            <w:pPr>
              <w:pStyle w:val="TAL"/>
              <w:rPr>
                <w:rFonts w:cs="Arial"/>
                <w:lang w:val="en-US" w:eastAsia="ja-JP"/>
              </w:rPr>
            </w:pPr>
            <w:r w:rsidRPr="002347D5">
              <w:rPr>
                <w:rFonts w:cs="Arial"/>
                <w:lang w:val="en-US" w:eastAsia="ja-JP"/>
              </w:rPr>
              <w:t>nprach-SubcarrierOffset</w:t>
            </w:r>
          </w:p>
        </w:tc>
        <w:tc>
          <w:tcPr>
            <w:tcW w:w="1187" w:type="dxa"/>
            <w:tcBorders>
              <w:top w:val="single" w:sz="4" w:space="0" w:color="auto"/>
              <w:left w:val="single" w:sz="4" w:space="0" w:color="auto"/>
              <w:bottom w:val="single" w:sz="4" w:space="0" w:color="auto"/>
              <w:right w:val="single" w:sz="4" w:space="0" w:color="auto"/>
            </w:tcBorders>
            <w:hideMark/>
          </w:tcPr>
          <w:p w14:paraId="5A356847" w14:textId="77777777" w:rsidR="00764666" w:rsidRPr="002347D5" w:rsidRDefault="00764666" w:rsidP="00284097">
            <w:pPr>
              <w:pStyle w:val="TAC"/>
              <w:rPr>
                <w:rFonts w:cs="Arial"/>
                <w:lang w:val="en-US" w:eastAsia="ja-JP"/>
              </w:rPr>
            </w:pPr>
            <w:r w:rsidRPr="002347D5">
              <w:rPr>
                <w:rFonts w:cs="Arial"/>
                <w:lang w:val="en-US"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4DEE5B83" w14:textId="77777777" w:rsidR="00764666" w:rsidRPr="002347D5" w:rsidRDefault="00764666" w:rsidP="00284097">
            <w:pPr>
              <w:pStyle w:val="TAC"/>
              <w:rPr>
                <w:rFonts w:cs="Arial"/>
                <w:lang w:val="en-US" w:eastAsia="ja-JP"/>
              </w:rPr>
            </w:pPr>
            <w:r w:rsidRPr="002347D5">
              <w:rPr>
                <w:rFonts w:cs="Arial"/>
                <w:lang w:val="en-US" w:eastAsia="ja-JP"/>
              </w:rPr>
              <w:t>n0</w:t>
            </w:r>
          </w:p>
        </w:tc>
        <w:tc>
          <w:tcPr>
            <w:tcW w:w="1440" w:type="dxa"/>
            <w:gridSpan w:val="2"/>
            <w:tcBorders>
              <w:top w:val="single" w:sz="4" w:space="0" w:color="auto"/>
              <w:left w:val="single" w:sz="4" w:space="0" w:color="auto"/>
              <w:bottom w:val="single" w:sz="4" w:space="0" w:color="auto"/>
              <w:right w:val="single" w:sz="4" w:space="0" w:color="auto"/>
            </w:tcBorders>
            <w:hideMark/>
          </w:tcPr>
          <w:p w14:paraId="4C3983C3" w14:textId="77777777" w:rsidR="00764666" w:rsidRPr="002347D5" w:rsidRDefault="00764666" w:rsidP="00284097">
            <w:pPr>
              <w:pStyle w:val="TAC"/>
              <w:rPr>
                <w:rFonts w:cs="Arial"/>
                <w:lang w:val="en-US" w:eastAsia="ja-JP"/>
              </w:rPr>
            </w:pPr>
            <w:r w:rsidRPr="002347D5">
              <w:rPr>
                <w:rFonts w:cs="Arial"/>
                <w:lang w:val="en-US" w:eastAsia="ja-JP"/>
              </w:rPr>
              <w:t>n0</w:t>
            </w:r>
          </w:p>
        </w:tc>
        <w:tc>
          <w:tcPr>
            <w:tcW w:w="2154" w:type="dxa"/>
            <w:gridSpan w:val="2"/>
            <w:tcBorders>
              <w:top w:val="single" w:sz="4" w:space="0" w:color="auto"/>
              <w:left w:val="single" w:sz="4" w:space="0" w:color="auto"/>
              <w:bottom w:val="single" w:sz="4" w:space="0" w:color="auto"/>
              <w:right w:val="single" w:sz="4" w:space="0" w:color="auto"/>
            </w:tcBorders>
            <w:hideMark/>
          </w:tcPr>
          <w:p w14:paraId="55809B24" w14:textId="77777777" w:rsidR="00764666" w:rsidRPr="002347D5" w:rsidRDefault="00764666" w:rsidP="00284097">
            <w:pPr>
              <w:pStyle w:val="TAC"/>
              <w:rPr>
                <w:rFonts w:cs="Arial"/>
                <w:lang w:val="en-US" w:eastAsia="ja-JP"/>
              </w:rPr>
            </w:pPr>
            <w:r w:rsidRPr="002347D5">
              <w:rPr>
                <w:rFonts w:cs="Arial"/>
                <w:lang w:val="en-US" w:eastAsia="ja-JP"/>
              </w:rPr>
              <w:t>{n0, n12, n24, n36, n2, n18, n34}</w:t>
            </w:r>
          </w:p>
        </w:tc>
      </w:tr>
      <w:tr w:rsidR="00764666" w:rsidRPr="002347D5" w14:paraId="64F9BF98"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294FDB3" w14:textId="77777777" w:rsidR="00764666" w:rsidRPr="002347D5" w:rsidRDefault="00764666" w:rsidP="00284097">
            <w:pPr>
              <w:pStyle w:val="TAL"/>
              <w:rPr>
                <w:rFonts w:cs="Arial"/>
                <w:lang w:val="en-US" w:eastAsia="ja-JP"/>
              </w:rPr>
            </w:pPr>
            <w:r w:rsidRPr="002347D5">
              <w:rPr>
                <w:rFonts w:cs="Arial"/>
                <w:lang w:val="en-US" w:eastAsia="ja-JP"/>
              </w:rPr>
              <w:t>nprach-NumSubcarriers</w:t>
            </w:r>
          </w:p>
        </w:tc>
        <w:tc>
          <w:tcPr>
            <w:tcW w:w="1187" w:type="dxa"/>
            <w:tcBorders>
              <w:top w:val="single" w:sz="4" w:space="0" w:color="auto"/>
              <w:left w:val="single" w:sz="4" w:space="0" w:color="auto"/>
              <w:bottom w:val="single" w:sz="4" w:space="0" w:color="auto"/>
              <w:right w:val="single" w:sz="4" w:space="0" w:color="auto"/>
            </w:tcBorders>
            <w:hideMark/>
          </w:tcPr>
          <w:p w14:paraId="08D5B4AA" w14:textId="77777777" w:rsidR="00764666" w:rsidRPr="002347D5" w:rsidRDefault="00764666" w:rsidP="00284097">
            <w:pPr>
              <w:pStyle w:val="TAC"/>
              <w:rPr>
                <w:rFonts w:cs="Arial"/>
                <w:lang w:val="en-US" w:eastAsia="ja-JP"/>
              </w:rPr>
            </w:pPr>
            <w:r w:rsidRPr="002347D5">
              <w:rPr>
                <w:rFonts w:cs="Arial"/>
                <w:lang w:val="en-US"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0980A22C" w14:textId="77777777" w:rsidR="00764666" w:rsidRPr="002347D5" w:rsidRDefault="00764666" w:rsidP="00284097">
            <w:pPr>
              <w:pStyle w:val="TAC"/>
              <w:rPr>
                <w:rFonts w:cs="Arial"/>
                <w:lang w:val="en-US" w:eastAsia="ja-JP"/>
              </w:rPr>
            </w:pPr>
            <w:r w:rsidRPr="002347D5">
              <w:rPr>
                <w:rFonts w:cs="Arial"/>
                <w:lang w:val="en-US" w:eastAsia="ja-JP"/>
              </w:rPr>
              <w:t>n12</w:t>
            </w:r>
          </w:p>
        </w:tc>
        <w:tc>
          <w:tcPr>
            <w:tcW w:w="1440" w:type="dxa"/>
            <w:gridSpan w:val="2"/>
            <w:tcBorders>
              <w:top w:val="single" w:sz="4" w:space="0" w:color="auto"/>
              <w:left w:val="single" w:sz="4" w:space="0" w:color="auto"/>
              <w:bottom w:val="single" w:sz="4" w:space="0" w:color="auto"/>
              <w:right w:val="single" w:sz="4" w:space="0" w:color="auto"/>
            </w:tcBorders>
            <w:hideMark/>
          </w:tcPr>
          <w:p w14:paraId="26DA1F3E" w14:textId="77777777" w:rsidR="00764666" w:rsidRPr="002347D5" w:rsidRDefault="00764666" w:rsidP="00284097">
            <w:pPr>
              <w:pStyle w:val="TAC"/>
              <w:rPr>
                <w:rFonts w:cs="Arial"/>
                <w:lang w:val="en-US" w:eastAsia="ja-JP"/>
              </w:rPr>
            </w:pPr>
            <w:r w:rsidRPr="002347D5">
              <w:rPr>
                <w:rFonts w:cs="Arial"/>
                <w:lang w:val="en-US" w:eastAsia="ja-JP"/>
              </w:rPr>
              <w:t>n12</w:t>
            </w:r>
          </w:p>
        </w:tc>
        <w:tc>
          <w:tcPr>
            <w:tcW w:w="2154" w:type="dxa"/>
            <w:gridSpan w:val="2"/>
            <w:tcBorders>
              <w:top w:val="single" w:sz="4" w:space="0" w:color="auto"/>
              <w:left w:val="single" w:sz="4" w:space="0" w:color="auto"/>
              <w:bottom w:val="single" w:sz="4" w:space="0" w:color="auto"/>
              <w:right w:val="single" w:sz="4" w:space="0" w:color="auto"/>
            </w:tcBorders>
            <w:hideMark/>
          </w:tcPr>
          <w:p w14:paraId="18ED5C47" w14:textId="77777777" w:rsidR="00764666" w:rsidRPr="002347D5" w:rsidRDefault="00764666" w:rsidP="00284097">
            <w:pPr>
              <w:pStyle w:val="TAC"/>
              <w:rPr>
                <w:rFonts w:cs="Arial"/>
                <w:lang w:val="en-US" w:eastAsia="ja-JP"/>
              </w:rPr>
            </w:pPr>
            <w:r w:rsidRPr="002347D5">
              <w:rPr>
                <w:rFonts w:cs="Arial"/>
                <w:lang w:val="en-US" w:eastAsia="ja-JP"/>
              </w:rPr>
              <w:t>{n12, n24, n36, n48}</w:t>
            </w:r>
          </w:p>
        </w:tc>
      </w:tr>
      <w:tr w:rsidR="00764666" w:rsidRPr="002347D5" w14:paraId="4508AC2D"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C382613" w14:textId="77777777" w:rsidR="00764666" w:rsidRPr="002347D5" w:rsidRDefault="00764666" w:rsidP="00284097">
            <w:pPr>
              <w:pStyle w:val="TAL"/>
              <w:rPr>
                <w:rFonts w:cs="Arial"/>
                <w:lang w:val="en-US" w:eastAsia="ja-JP"/>
              </w:rPr>
            </w:pPr>
            <w:r w:rsidRPr="002347D5">
              <w:rPr>
                <w:rFonts w:cs="Arial"/>
                <w:lang w:val="en-US"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71198A68" w14:textId="77777777" w:rsidR="00764666" w:rsidRPr="002347D5" w:rsidRDefault="00764666" w:rsidP="00284097">
            <w:pPr>
              <w:pStyle w:val="TAC"/>
              <w:rPr>
                <w:rFonts w:cs="Arial"/>
                <w:lang w:val="en-US" w:eastAsia="ja-JP"/>
              </w:rPr>
            </w:pPr>
            <w:r w:rsidRPr="002347D5">
              <w:rPr>
                <w:rFonts w:cs="Arial"/>
                <w:lang w:val="en-US"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7BDF9A02" w14:textId="77777777" w:rsidR="00764666" w:rsidRPr="002347D5" w:rsidRDefault="00764666" w:rsidP="00284097">
            <w:pPr>
              <w:pStyle w:val="TAC"/>
              <w:rPr>
                <w:rFonts w:cs="Arial"/>
                <w:lang w:val="en-US" w:eastAsia="ja-JP"/>
              </w:rPr>
            </w:pPr>
            <w:r w:rsidRPr="002347D5">
              <w:rPr>
                <w:rFonts w:cs="Arial"/>
                <w:lang w:val="en-US" w:eastAsia="ja-JP"/>
              </w:rPr>
              <w:t>{one}</w:t>
            </w:r>
          </w:p>
        </w:tc>
        <w:tc>
          <w:tcPr>
            <w:tcW w:w="1440" w:type="dxa"/>
            <w:gridSpan w:val="2"/>
            <w:tcBorders>
              <w:top w:val="single" w:sz="4" w:space="0" w:color="auto"/>
              <w:left w:val="single" w:sz="4" w:space="0" w:color="auto"/>
              <w:bottom w:val="single" w:sz="4" w:space="0" w:color="auto"/>
              <w:right w:val="single" w:sz="4" w:space="0" w:color="auto"/>
            </w:tcBorders>
            <w:hideMark/>
          </w:tcPr>
          <w:p w14:paraId="4C244406" w14:textId="77777777" w:rsidR="00764666" w:rsidRPr="002347D5" w:rsidRDefault="00764666" w:rsidP="00284097">
            <w:pPr>
              <w:pStyle w:val="TAC"/>
              <w:rPr>
                <w:rFonts w:cs="Arial"/>
                <w:lang w:val="en-US" w:eastAsia="ja-JP"/>
              </w:rPr>
            </w:pPr>
            <w:r w:rsidRPr="002347D5">
              <w:rPr>
                <w:rFonts w:cs="Arial"/>
                <w:lang w:val="en-US" w:eastAsia="ja-JP"/>
              </w:rPr>
              <w:t>{one}</w:t>
            </w:r>
          </w:p>
        </w:tc>
        <w:tc>
          <w:tcPr>
            <w:tcW w:w="2154" w:type="dxa"/>
            <w:gridSpan w:val="2"/>
            <w:tcBorders>
              <w:top w:val="single" w:sz="4" w:space="0" w:color="auto"/>
              <w:left w:val="single" w:sz="4" w:space="0" w:color="auto"/>
              <w:bottom w:val="single" w:sz="4" w:space="0" w:color="auto"/>
              <w:right w:val="single" w:sz="4" w:space="0" w:color="auto"/>
            </w:tcBorders>
            <w:hideMark/>
          </w:tcPr>
          <w:p w14:paraId="2652796A" w14:textId="77777777" w:rsidR="00764666" w:rsidRPr="002347D5" w:rsidRDefault="00764666" w:rsidP="00284097">
            <w:pPr>
              <w:pStyle w:val="TAC"/>
              <w:rPr>
                <w:rFonts w:cs="Arial"/>
                <w:lang w:val="en-US" w:eastAsia="ja-JP"/>
              </w:rPr>
            </w:pPr>
            <w:r w:rsidRPr="002347D5">
              <w:rPr>
                <w:rFonts w:cs="Arial"/>
                <w:lang w:val="en-US" w:eastAsia="ja-JP"/>
              </w:rPr>
              <w:t>{zero, oneThird, twoThird, one}</w:t>
            </w:r>
          </w:p>
        </w:tc>
      </w:tr>
      <w:tr w:rsidR="00764666" w:rsidRPr="002347D5" w14:paraId="5C6F9F05"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8C21DED" w14:textId="77777777" w:rsidR="00764666" w:rsidRPr="002347D5" w:rsidRDefault="00764666" w:rsidP="00284097">
            <w:pPr>
              <w:pStyle w:val="TAL"/>
              <w:rPr>
                <w:rFonts w:cs="Arial"/>
                <w:lang w:val="en-US" w:eastAsia="ja-JP"/>
              </w:rPr>
            </w:pPr>
            <w:r w:rsidRPr="002347D5">
              <w:rPr>
                <w:rFonts w:cs="Arial"/>
                <w:lang w:val="en-US" w:eastAsia="ja-JP"/>
              </w:rPr>
              <w:t>maxNumPreambleAttemptCE</w:t>
            </w:r>
          </w:p>
        </w:tc>
        <w:tc>
          <w:tcPr>
            <w:tcW w:w="1187" w:type="dxa"/>
            <w:tcBorders>
              <w:top w:val="single" w:sz="4" w:space="0" w:color="auto"/>
              <w:left w:val="single" w:sz="4" w:space="0" w:color="auto"/>
              <w:bottom w:val="single" w:sz="4" w:space="0" w:color="auto"/>
              <w:right w:val="single" w:sz="4" w:space="0" w:color="auto"/>
            </w:tcBorders>
            <w:hideMark/>
          </w:tcPr>
          <w:p w14:paraId="4A02F64C" w14:textId="77777777" w:rsidR="00764666" w:rsidRPr="002347D5" w:rsidRDefault="00764666" w:rsidP="00284097">
            <w:pPr>
              <w:pStyle w:val="TAC"/>
              <w:rPr>
                <w:rFonts w:cs="Arial"/>
                <w:lang w:val="en-US" w:eastAsia="ja-JP"/>
              </w:rPr>
            </w:pPr>
            <w:r w:rsidRPr="002347D5">
              <w:rPr>
                <w:rFonts w:cs="Arial"/>
                <w:lang w:val="en-US"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6EAF9C58" w14:textId="77777777" w:rsidR="00764666" w:rsidRPr="002347D5" w:rsidRDefault="00764666" w:rsidP="00284097">
            <w:pPr>
              <w:pStyle w:val="TAC"/>
              <w:rPr>
                <w:rFonts w:cs="Arial"/>
                <w:lang w:val="en-US" w:eastAsia="ja-JP"/>
              </w:rPr>
            </w:pPr>
            <w:r w:rsidRPr="002347D5">
              <w:rPr>
                <w:rFonts w:cs="Arial"/>
                <w:lang w:val="en-US" w:eastAsia="ja-JP"/>
              </w:rPr>
              <w:t>n5</w:t>
            </w:r>
          </w:p>
        </w:tc>
        <w:tc>
          <w:tcPr>
            <w:tcW w:w="1440" w:type="dxa"/>
            <w:gridSpan w:val="2"/>
            <w:tcBorders>
              <w:top w:val="single" w:sz="4" w:space="0" w:color="auto"/>
              <w:left w:val="single" w:sz="4" w:space="0" w:color="auto"/>
              <w:bottom w:val="single" w:sz="4" w:space="0" w:color="auto"/>
              <w:right w:val="single" w:sz="4" w:space="0" w:color="auto"/>
            </w:tcBorders>
            <w:hideMark/>
          </w:tcPr>
          <w:p w14:paraId="620DDAE5" w14:textId="77777777" w:rsidR="00764666" w:rsidRPr="002347D5" w:rsidRDefault="00764666" w:rsidP="00284097">
            <w:pPr>
              <w:pStyle w:val="TAC"/>
              <w:rPr>
                <w:rFonts w:cs="Arial"/>
                <w:lang w:val="en-US" w:eastAsia="ja-JP"/>
              </w:rPr>
            </w:pPr>
            <w:r w:rsidRPr="002347D5">
              <w:rPr>
                <w:rFonts w:cs="Arial"/>
                <w:lang w:val="en-US" w:eastAsia="ja-JP"/>
              </w:rPr>
              <w:t>n7</w:t>
            </w:r>
          </w:p>
        </w:tc>
        <w:tc>
          <w:tcPr>
            <w:tcW w:w="2154" w:type="dxa"/>
            <w:gridSpan w:val="2"/>
            <w:tcBorders>
              <w:top w:val="single" w:sz="4" w:space="0" w:color="auto"/>
              <w:left w:val="single" w:sz="4" w:space="0" w:color="auto"/>
              <w:bottom w:val="single" w:sz="4" w:space="0" w:color="auto"/>
              <w:right w:val="single" w:sz="4" w:space="0" w:color="auto"/>
            </w:tcBorders>
            <w:hideMark/>
          </w:tcPr>
          <w:p w14:paraId="48937801" w14:textId="77777777" w:rsidR="00764666" w:rsidRPr="002347D5" w:rsidRDefault="00764666" w:rsidP="00284097">
            <w:pPr>
              <w:pStyle w:val="TAC"/>
              <w:rPr>
                <w:rFonts w:cs="Arial"/>
                <w:lang w:val="en-US" w:eastAsia="ja-JP"/>
              </w:rPr>
            </w:pPr>
            <w:r w:rsidRPr="002347D5">
              <w:rPr>
                <w:rFonts w:cs="Arial"/>
                <w:lang w:val="en-US" w:eastAsia="ja-JP"/>
              </w:rPr>
              <w:t>{n3, n4, n5, n6, n7, n8, n10}</w:t>
            </w:r>
          </w:p>
        </w:tc>
      </w:tr>
      <w:tr w:rsidR="00764666" w:rsidRPr="002347D5" w14:paraId="21C77362"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13468CB" w14:textId="77777777" w:rsidR="00764666" w:rsidRPr="002347D5" w:rsidRDefault="00764666" w:rsidP="00284097">
            <w:pPr>
              <w:pStyle w:val="TAL"/>
              <w:rPr>
                <w:rFonts w:cs="Arial"/>
                <w:lang w:val="en-US" w:eastAsia="ja-JP"/>
              </w:rPr>
            </w:pPr>
            <w:r w:rsidRPr="002347D5">
              <w:rPr>
                <w:rFonts w:cs="Arial"/>
                <w:lang w:val="en-US" w:eastAsia="ja-JP"/>
              </w:rPr>
              <w:t>numRepetitionsPerPreambleAttempt</w:t>
            </w:r>
          </w:p>
        </w:tc>
        <w:tc>
          <w:tcPr>
            <w:tcW w:w="1187" w:type="dxa"/>
            <w:tcBorders>
              <w:top w:val="single" w:sz="4" w:space="0" w:color="auto"/>
              <w:left w:val="single" w:sz="4" w:space="0" w:color="auto"/>
              <w:bottom w:val="single" w:sz="4" w:space="0" w:color="auto"/>
              <w:right w:val="single" w:sz="4" w:space="0" w:color="auto"/>
            </w:tcBorders>
            <w:hideMark/>
          </w:tcPr>
          <w:p w14:paraId="12A515C1" w14:textId="77777777" w:rsidR="00764666" w:rsidRPr="002347D5" w:rsidRDefault="00764666" w:rsidP="00284097">
            <w:pPr>
              <w:pStyle w:val="TAC"/>
              <w:rPr>
                <w:rFonts w:cs="Arial"/>
                <w:lang w:val="en-US" w:eastAsia="ja-JP"/>
              </w:rPr>
            </w:pPr>
            <w:r w:rsidRPr="002347D5">
              <w:rPr>
                <w:rFonts w:cs="Arial"/>
                <w:lang w:val="en-US"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62405711" w14:textId="5B213A31" w:rsidR="00764666" w:rsidRPr="002347D5" w:rsidRDefault="00055834" w:rsidP="00284097">
            <w:pPr>
              <w:pStyle w:val="TAC"/>
              <w:rPr>
                <w:rFonts w:cs="Arial"/>
                <w:lang w:val="en-US" w:eastAsia="ja-JP"/>
              </w:rPr>
            </w:pPr>
            <w:r w:rsidRPr="00055834">
              <w:rPr>
                <w:rFonts w:cs="Arial"/>
                <w:highlight w:val="yellow"/>
                <w:lang w:val="en-US" w:eastAsia="ja-JP"/>
              </w:rPr>
              <w:t>n4</w:t>
            </w:r>
          </w:p>
        </w:tc>
        <w:tc>
          <w:tcPr>
            <w:tcW w:w="1440" w:type="dxa"/>
            <w:gridSpan w:val="2"/>
            <w:tcBorders>
              <w:top w:val="single" w:sz="4" w:space="0" w:color="auto"/>
              <w:left w:val="single" w:sz="4" w:space="0" w:color="auto"/>
              <w:bottom w:val="single" w:sz="4" w:space="0" w:color="auto"/>
              <w:right w:val="single" w:sz="4" w:space="0" w:color="auto"/>
            </w:tcBorders>
            <w:hideMark/>
          </w:tcPr>
          <w:p w14:paraId="59590BBA" w14:textId="431558EF" w:rsidR="00764666" w:rsidRPr="002347D5" w:rsidRDefault="00055834" w:rsidP="00284097">
            <w:pPr>
              <w:pStyle w:val="TAC"/>
              <w:rPr>
                <w:rFonts w:cs="Arial"/>
                <w:lang w:val="en-US" w:eastAsia="ja-JP"/>
              </w:rPr>
            </w:pPr>
            <w:r w:rsidRPr="00055834">
              <w:rPr>
                <w:rFonts w:cs="Arial"/>
                <w:highlight w:val="yellow"/>
                <w:lang w:val="en-US" w:eastAsia="ja-JP"/>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4823D5A2" w14:textId="77777777" w:rsidR="00764666" w:rsidRPr="002347D5" w:rsidRDefault="00764666" w:rsidP="00284097">
            <w:pPr>
              <w:pStyle w:val="TAC"/>
              <w:rPr>
                <w:rFonts w:cs="Arial"/>
                <w:lang w:val="en-US" w:eastAsia="ja-JP"/>
              </w:rPr>
            </w:pPr>
            <w:r w:rsidRPr="002347D5">
              <w:rPr>
                <w:rFonts w:cs="Arial"/>
                <w:lang w:val="en-US" w:eastAsia="ja-JP"/>
              </w:rPr>
              <w:t>{n1, n2, n4, n8, n16, n32, n64, n128}</w:t>
            </w:r>
          </w:p>
        </w:tc>
      </w:tr>
      <w:tr w:rsidR="00764666" w:rsidRPr="002347D5" w14:paraId="30C0C570"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BA22DAC" w14:textId="77777777" w:rsidR="00764666" w:rsidRPr="002347D5" w:rsidRDefault="00764666" w:rsidP="00284097">
            <w:pPr>
              <w:pStyle w:val="TAL"/>
              <w:rPr>
                <w:rFonts w:cs="Arial"/>
                <w:lang w:val="en-US" w:eastAsia="ja-JP"/>
              </w:rPr>
            </w:pPr>
            <w:r w:rsidRPr="002347D5">
              <w:rPr>
                <w:rFonts w:cs="Arial"/>
                <w:lang w:val="en-US" w:eastAsia="ja-JP"/>
              </w:rPr>
              <w:t>npdcch-NumRepetitions-RA</w:t>
            </w:r>
          </w:p>
        </w:tc>
        <w:tc>
          <w:tcPr>
            <w:tcW w:w="1187" w:type="dxa"/>
            <w:tcBorders>
              <w:top w:val="single" w:sz="4" w:space="0" w:color="auto"/>
              <w:left w:val="single" w:sz="4" w:space="0" w:color="auto"/>
              <w:bottom w:val="single" w:sz="4" w:space="0" w:color="auto"/>
              <w:right w:val="single" w:sz="4" w:space="0" w:color="auto"/>
            </w:tcBorders>
            <w:hideMark/>
          </w:tcPr>
          <w:p w14:paraId="17BF0CBC" w14:textId="77777777" w:rsidR="00764666" w:rsidRPr="002347D5" w:rsidRDefault="00764666" w:rsidP="00284097">
            <w:pPr>
              <w:pStyle w:val="TAC"/>
              <w:rPr>
                <w:rFonts w:cs="Arial"/>
                <w:lang w:val="en-US" w:eastAsia="ja-JP"/>
              </w:rPr>
            </w:pPr>
            <w:r w:rsidRPr="002347D5">
              <w:rPr>
                <w:rFonts w:cs="Arial"/>
                <w:lang w:val="en-US"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1758357B" w14:textId="27F836CC" w:rsidR="00764666" w:rsidRPr="002347D5" w:rsidRDefault="00DA1E09" w:rsidP="00284097">
            <w:pPr>
              <w:pStyle w:val="TAC"/>
              <w:rPr>
                <w:rFonts w:cs="Arial"/>
                <w:lang w:val="en-US" w:eastAsia="ja-JP"/>
              </w:rPr>
            </w:pPr>
            <w:r w:rsidRPr="00DA1E09">
              <w:rPr>
                <w:rFonts w:cs="Arial"/>
                <w:highlight w:val="yellow"/>
                <w:lang w:val="en-US" w:eastAsia="ja-JP"/>
              </w:rPr>
              <w:t>r4</w:t>
            </w:r>
          </w:p>
        </w:tc>
        <w:tc>
          <w:tcPr>
            <w:tcW w:w="1440" w:type="dxa"/>
            <w:gridSpan w:val="2"/>
            <w:tcBorders>
              <w:top w:val="single" w:sz="4" w:space="0" w:color="auto"/>
              <w:left w:val="single" w:sz="4" w:space="0" w:color="auto"/>
              <w:bottom w:val="single" w:sz="4" w:space="0" w:color="auto"/>
              <w:right w:val="single" w:sz="4" w:space="0" w:color="auto"/>
            </w:tcBorders>
            <w:hideMark/>
          </w:tcPr>
          <w:p w14:paraId="2E087777" w14:textId="0DF25AF0" w:rsidR="00764666" w:rsidRPr="002347D5" w:rsidRDefault="00DA1E09" w:rsidP="00284097">
            <w:pPr>
              <w:pStyle w:val="TAC"/>
              <w:rPr>
                <w:rFonts w:cs="Arial"/>
                <w:lang w:val="en-US" w:eastAsia="ja-JP"/>
              </w:rPr>
            </w:pPr>
            <w:r w:rsidRPr="00BE5778">
              <w:rPr>
                <w:rFonts w:cs="Arial"/>
                <w:highlight w:val="yellow"/>
                <w:lang w:val="en-US" w:eastAsia="ja-JP"/>
              </w:rPr>
              <w:t>r8</w:t>
            </w:r>
          </w:p>
        </w:tc>
        <w:tc>
          <w:tcPr>
            <w:tcW w:w="2154" w:type="dxa"/>
            <w:gridSpan w:val="2"/>
            <w:tcBorders>
              <w:top w:val="single" w:sz="4" w:space="0" w:color="auto"/>
              <w:left w:val="single" w:sz="4" w:space="0" w:color="auto"/>
              <w:bottom w:val="single" w:sz="4" w:space="0" w:color="auto"/>
              <w:right w:val="single" w:sz="4" w:space="0" w:color="auto"/>
            </w:tcBorders>
            <w:hideMark/>
          </w:tcPr>
          <w:p w14:paraId="15DBEA86" w14:textId="77777777" w:rsidR="00764666" w:rsidRPr="002347D5" w:rsidRDefault="00764666" w:rsidP="00284097">
            <w:pPr>
              <w:pStyle w:val="TAC"/>
              <w:rPr>
                <w:rFonts w:cs="Arial"/>
                <w:lang w:val="en-US" w:eastAsia="ja-JP"/>
              </w:rPr>
            </w:pPr>
            <w:r w:rsidRPr="002347D5">
              <w:rPr>
                <w:rFonts w:cs="Arial"/>
                <w:lang w:val="en-US" w:eastAsia="ja-JP"/>
              </w:rPr>
              <w:t>{r1, r2, r4, r8, r16, r32, r64, r128, r256, r512, r1024, r2048}</w:t>
            </w:r>
          </w:p>
        </w:tc>
      </w:tr>
      <w:tr w:rsidR="00764666" w:rsidRPr="00CD5785" w14:paraId="247306DE"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E631A59" w14:textId="77777777" w:rsidR="00764666" w:rsidRPr="002347D5" w:rsidRDefault="00764666" w:rsidP="00284097">
            <w:pPr>
              <w:pStyle w:val="TAL"/>
              <w:rPr>
                <w:rFonts w:cs="Arial"/>
                <w:lang w:val="en-US" w:eastAsia="ja-JP"/>
              </w:rPr>
            </w:pPr>
            <w:r w:rsidRPr="002347D5">
              <w:rPr>
                <w:rFonts w:cs="Arial"/>
                <w:lang w:val="en-US" w:eastAsia="ja-JP"/>
              </w:rPr>
              <w:t>npdcch-StartSF-CSS-RA</w:t>
            </w:r>
          </w:p>
        </w:tc>
        <w:tc>
          <w:tcPr>
            <w:tcW w:w="1187" w:type="dxa"/>
            <w:tcBorders>
              <w:top w:val="single" w:sz="4" w:space="0" w:color="auto"/>
              <w:left w:val="single" w:sz="4" w:space="0" w:color="auto"/>
              <w:bottom w:val="single" w:sz="4" w:space="0" w:color="auto"/>
              <w:right w:val="single" w:sz="4" w:space="0" w:color="auto"/>
            </w:tcBorders>
            <w:hideMark/>
          </w:tcPr>
          <w:p w14:paraId="6AF6BF2B" w14:textId="56437057" w:rsidR="00764666" w:rsidRPr="002347D5" w:rsidRDefault="00764666" w:rsidP="00284097">
            <w:pPr>
              <w:pStyle w:val="TAC"/>
              <w:rPr>
                <w:rFonts w:cs="Arial"/>
                <w:lang w:val="en-US" w:eastAsia="ja-JP"/>
              </w:rPr>
            </w:pPr>
            <w:r w:rsidRPr="002347D5">
              <w:rPr>
                <w:rFonts w:cs="Arial"/>
                <w:highlight w:val="yellow"/>
                <w:lang w:val="en-US" w:eastAsia="ja-JP"/>
              </w:rPr>
              <w:t>v64</w:t>
            </w:r>
          </w:p>
        </w:tc>
        <w:tc>
          <w:tcPr>
            <w:tcW w:w="1260" w:type="dxa"/>
            <w:tcBorders>
              <w:top w:val="single" w:sz="4" w:space="0" w:color="auto"/>
              <w:left w:val="single" w:sz="4" w:space="0" w:color="auto"/>
              <w:bottom w:val="single" w:sz="4" w:space="0" w:color="auto"/>
              <w:right w:val="single" w:sz="4" w:space="0" w:color="auto"/>
            </w:tcBorders>
            <w:hideMark/>
          </w:tcPr>
          <w:p w14:paraId="1710B1C3" w14:textId="5E8CDD16" w:rsidR="00764666" w:rsidRPr="002347D5" w:rsidRDefault="00764666" w:rsidP="00284097">
            <w:pPr>
              <w:pStyle w:val="TAC"/>
              <w:rPr>
                <w:rFonts w:cs="Arial"/>
                <w:lang w:val="en-US" w:eastAsia="ja-JP"/>
              </w:rPr>
            </w:pPr>
            <w:r w:rsidRPr="002347D5">
              <w:rPr>
                <w:rFonts w:cs="Arial"/>
                <w:highlight w:val="yellow"/>
                <w:lang w:val="en-US" w:eastAsia="ja-JP"/>
              </w:rPr>
              <w:t>v32</w:t>
            </w:r>
          </w:p>
        </w:tc>
        <w:tc>
          <w:tcPr>
            <w:tcW w:w="1440" w:type="dxa"/>
            <w:gridSpan w:val="2"/>
            <w:tcBorders>
              <w:top w:val="single" w:sz="4" w:space="0" w:color="auto"/>
              <w:left w:val="single" w:sz="4" w:space="0" w:color="auto"/>
              <w:bottom w:val="single" w:sz="4" w:space="0" w:color="auto"/>
              <w:right w:val="single" w:sz="4" w:space="0" w:color="auto"/>
            </w:tcBorders>
            <w:hideMark/>
          </w:tcPr>
          <w:p w14:paraId="768030EC" w14:textId="6176143C" w:rsidR="00764666" w:rsidRPr="002347D5" w:rsidRDefault="00854159" w:rsidP="00284097">
            <w:pPr>
              <w:pStyle w:val="TAC"/>
              <w:rPr>
                <w:rFonts w:cs="Arial"/>
                <w:strike/>
                <w:lang w:val="en-US" w:eastAsia="ja-JP"/>
              </w:rPr>
            </w:pPr>
            <w:r w:rsidRPr="00854159">
              <w:rPr>
                <w:rFonts w:cs="Arial"/>
                <w:highlight w:val="yellow"/>
                <w:lang w:val="en-US" w:eastAsia="ja-JP"/>
              </w:rPr>
              <w:t>v4</w:t>
            </w:r>
          </w:p>
        </w:tc>
        <w:tc>
          <w:tcPr>
            <w:tcW w:w="2154" w:type="dxa"/>
            <w:gridSpan w:val="2"/>
            <w:tcBorders>
              <w:top w:val="single" w:sz="4" w:space="0" w:color="auto"/>
              <w:left w:val="single" w:sz="4" w:space="0" w:color="auto"/>
              <w:bottom w:val="single" w:sz="4" w:space="0" w:color="auto"/>
              <w:right w:val="single" w:sz="4" w:space="0" w:color="auto"/>
            </w:tcBorders>
            <w:hideMark/>
          </w:tcPr>
          <w:p w14:paraId="2EE1B895" w14:textId="77777777" w:rsidR="00764666" w:rsidRPr="002347D5" w:rsidRDefault="00764666" w:rsidP="00284097">
            <w:pPr>
              <w:pStyle w:val="TAC"/>
              <w:rPr>
                <w:rFonts w:cs="Arial"/>
                <w:lang w:val="sv-FI" w:eastAsia="ja-JP"/>
              </w:rPr>
            </w:pPr>
            <w:r w:rsidRPr="002347D5">
              <w:rPr>
                <w:rFonts w:cs="Arial"/>
                <w:lang w:val="sv-FI" w:eastAsia="ja-JP"/>
              </w:rPr>
              <w:t>{v1dot5, v2, v4, v8, v16, v32, v48, v64}</w:t>
            </w:r>
          </w:p>
        </w:tc>
      </w:tr>
      <w:tr w:rsidR="00764666" w:rsidRPr="002347D5" w14:paraId="32056F99"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BDB4B36" w14:textId="77777777" w:rsidR="00764666" w:rsidRPr="002347D5" w:rsidRDefault="00764666" w:rsidP="00284097">
            <w:pPr>
              <w:pStyle w:val="TAL"/>
              <w:rPr>
                <w:rFonts w:cs="Arial"/>
                <w:lang w:val="en-US" w:eastAsia="ja-JP"/>
              </w:rPr>
            </w:pPr>
            <w:r w:rsidRPr="002347D5">
              <w:rPr>
                <w:rFonts w:cs="Arial"/>
                <w:lang w:val="en-US" w:eastAsia="ja-JP"/>
              </w:rPr>
              <w:t>npdcch-Offset-RA</w:t>
            </w:r>
          </w:p>
        </w:tc>
        <w:tc>
          <w:tcPr>
            <w:tcW w:w="1187" w:type="dxa"/>
            <w:tcBorders>
              <w:top w:val="single" w:sz="4" w:space="0" w:color="auto"/>
              <w:left w:val="single" w:sz="4" w:space="0" w:color="auto"/>
              <w:bottom w:val="single" w:sz="4" w:space="0" w:color="auto"/>
              <w:right w:val="single" w:sz="4" w:space="0" w:color="auto"/>
            </w:tcBorders>
            <w:hideMark/>
          </w:tcPr>
          <w:p w14:paraId="56E14B48" w14:textId="77777777" w:rsidR="00764666" w:rsidRPr="002347D5" w:rsidRDefault="00764666" w:rsidP="00284097">
            <w:pPr>
              <w:pStyle w:val="TAC"/>
              <w:rPr>
                <w:rFonts w:cs="Arial"/>
                <w:lang w:val="en-US" w:eastAsia="ja-JP"/>
              </w:rPr>
            </w:pPr>
            <w:r w:rsidRPr="002347D5">
              <w:rPr>
                <w:rFonts w:cs="Arial"/>
                <w:lang w:val="en-US"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1C11DBF4" w14:textId="77777777" w:rsidR="00764666" w:rsidRPr="002347D5" w:rsidRDefault="00764666" w:rsidP="00284097">
            <w:pPr>
              <w:pStyle w:val="TAC"/>
              <w:rPr>
                <w:rFonts w:cs="Arial"/>
                <w:lang w:val="en-US" w:eastAsia="ja-JP"/>
              </w:rPr>
            </w:pPr>
            <w:r w:rsidRPr="002347D5">
              <w:rPr>
                <w:rFonts w:cs="Arial"/>
                <w:lang w:val="en-US" w:eastAsia="ja-JP"/>
              </w:rPr>
              <w:t>zero</w:t>
            </w:r>
          </w:p>
        </w:tc>
        <w:tc>
          <w:tcPr>
            <w:tcW w:w="1440" w:type="dxa"/>
            <w:gridSpan w:val="2"/>
            <w:tcBorders>
              <w:top w:val="single" w:sz="4" w:space="0" w:color="auto"/>
              <w:left w:val="single" w:sz="4" w:space="0" w:color="auto"/>
              <w:bottom w:val="single" w:sz="4" w:space="0" w:color="auto"/>
              <w:right w:val="single" w:sz="4" w:space="0" w:color="auto"/>
            </w:tcBorders>
            <w:hideMark/>
          </w:tcPr>
          <w:p w14:paraId="742FEE76" w14:textId="77777777" w:rsidR="00764666" w:rsidRPr="002347D5" w:rsidRDefault="00764666" w:rsidP="00284097">
            <w:pPr>
              <w:pStyle w:val="TAC"/>
              <w:rPr>
                <w:rFonts w:cs="Arial"/>
                <w:lang w:val="en-US" w:eastAsia="ja-JP"/>
              </w:rPr>
            </w:pPr>
            <w:r w:rsidRPr="002347D5">
              <w:rPr>
                <w:rFonts w:cs="Arial"/>
                <w:lang w:val="en-US" w:eastAsia="ja-JP"/>
              </w:rPr>
              <w:t>zero</w:t>
            </w:r>
          </w:p>
        </w:tc>
        <w:tc>
          <w:tcPr>
            <w:tcW w:w="2154" w:type="dxa"/>
            <w:gridSpan w:val="2"/>
            <w:tcBorders>
              <w:top w:val="single" w:sz="4" w:space="0" w:color="auto"/>
              <w:left w:val="single" w:sz="4" w:space="0" w:color="auto"/>
              <w:bottom w:val="single" w:sz="4" w:space="0" w:color="auto"/>
              <w:right w:val="single" w:sz="4" w:space="0" w:color="auto"/>
            </w:tcBorders>
            <w:hideMark/>
          </w:tcPr>
          <w:p w14:paraId="6DDC285D" w14:textId="77777777" w:rsidR="00764666" w:rsidRPr="002347D5" w:rsidRDefault="00764666" w:rsidP="00284097">
            <w:pPr>
              <w:pStyle w:val="TAC"/>
              <w:rPr>
                <w:rFonts w:cs="Arial"/>
                <w:lang w:val="en-US" w:eastAsia="ja-JP"/>
              </w:rPr>
            </w:pPr>
            <w:r w:rsidRPr="002347D5">
              <w:rPr>
                <w:rFonts w:cs="Arial"/>
                <w:lang w:val="en-US" w:eastAsia="ja-JP"/>
              </w:rPr>
              <w:t>{zero, oneEighth, oneFourth, threeEighth}</w:t>
            </w:r>
          </w:p>
        </w:tc>
      </w:tr>
      <w:tr w:rsidR="00764666" w:rsidRPr="002347D5" w14:paraId="619C81A2"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5970525" w14:textId="77777777" w:rsidR="00764666" w:rsidRPr="002347D5" w:rsidRDefault="00764666" w:rsidP="00284097">
            <w:pPr>
              <w:pStyle w:val="TAL"/>
              <w:rPr>
                <w:rFonts w:cs="Arial"/>
                <w:lang w:val="en-US" w:eastAsia="ja-JP"/>
              </w:rPr>
            </w:pPr>
            <w:r w:rsidRPr="002347D5">
              <w:rPr>
                <w:rFonts w:cs="Arial"/>
                <w:lang w:val="en-US"/>
              </w:rPr>
              <w:t>nprach-NumCBRA-StartSubcarriers</w:t>
            </w:r>
          </w:p>
        </w:tc>
        <w:tc>
          <w:tcPr>
            <w:tcW w:w="1187" w:type="dxa"/>
            <w:tcBorders>
              <w:top w:val="single" w:sz="4" w:space="0" w:color="auto"/>
              <w:left w:val="single" w:sz="4" w:space="0" w:color="auto"/>
              <w:bottom w:val="single" w:sz="4" w:space="0" w:color="auto"/>
              <w:right w:val="single" w:sz="4" w:space="0" w:color="auto"/>
            </w:tcBorders>
            <w:hideMark/>
          </w:tcPr>
          <w:p w14:paraId="5DAD17A2" w14:textId="77777777" w:rsidR="00764666" w:rsidRPr="002347D5" w:rsidRDefault="00764666" w:rsidP="00284097">
            <w:pPr>
              <w:pStyle w:val="TAC"/>
              <w:rPr>
                <w:rFonts w:cs="Arial"/>
                <w:lang w:val="en-US" w:eastAsia="ja-JP"/>
              </w:rPr>
            </w:pPr>
            <w:r w:rsidRPr="002347D5">
              <w:rPr>
                <w:rFonts w:cs="Arial"/>
                <w:lang w:val="en-US"/>
              </w:rPr>
              <w:t>n8</w:t>
            </w:r>
          </w:p>
        </w:tc>
        <w:tc>
          <w:tcPr>
            <w:tcW w:w="1260" w:type="dxa"/>
            <w:tcBorders>
              <w:top w:val="single" w:sz="4" w:space="0" w:color="auto"/>
              <w:left w:val="single" w:sz="4" w:space="0" w:color="auto"/>
              <w:bottom w:val="single" w:sz="4" w:space="0" w:color="auto"/>
              <w:right w:val="single" w:sz="4" w:space="0" w:color="auto"/>
            </w:tcBorders>
            <w:hideMark/>
          </w:tcPr>
          <w:p w14:paraId="54708EB9" w14:textId="77777777" w:rsidR="00764666" w:rsidRPr="002347D5" w:rsidRDefault="00764666" w:rsidP="00284097">
            <w:pPr>
              <w:pStyle w:val="TAC"/>
              <w:rPr>
                <w:rFonts w:cs="Arial"/>
                <w:lang w:val="en-US" w:eastAsia="ja-JP"/>
              </w:rPr>
            </w:pPr>
            <w:r w:rsidRPr="002347D5">
              <w:rPr>
                <w:rFonts w:cs="Arial"/>
                <w:lang w:val="en-US"/>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7D20261F" w14:textId="77777777" w:rsidR="00764666" w:rsidRPr="002347D5" w:rsidRDefault="00764666" w:rsidP="00284097">
            <w:pPr>
              <w:pStyle w:val="TAC"/>
              <w:rPr>
                <w:rFonts w:cs="Arial"/>
                <w:lang w:val="en-US" w:eastAsia="ja-JP"/>
              </w:rPr>
            </w:pPr>
            <w:r w:rsidRPr="002347D5">
              <w:rPr>
                <w:rFonts w:cs="Arial"/>
                <w:lang w:val="en-US"/>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55636813" w14:textId="77777777" w:rsidR="00764666" w:rsidRPr="002347D5" w:rsidRDefault="00764666" w:rsidP="00284097">
            <w:pPr>
              <w:pStyle w:val="TAC"/>
              <w:rPr>
                <w:rFonts w:cs="Arial"/>
                <w:lang w:val="en-US" w:eastAsia="ja-JP"/>
              </w:rPr>
            </w:pPr>
            <w:r w:rsidRPr="002347D5">
              <w:rPr>
                <w:rFonts w:cs="Arial"/>
                <w:lang w:val="en-US"/>
              </w:rPr>
              <w:t>{n8, n10, n11, n12, n20, n22, n23, n24, n32, n34, n35, n36, n40, n44, n48}</w:t>
            </w:r>
          </w:p>
        </w:tc>
      </w:tr>
      <w:tr w:rsidR="00764666" w:rsidRPr="002347D5" w14:paraId="6B5F3FFE" w14:textId="77777777" w:rsidTr="00284097">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4C2610CC" w14:textId="77777777" w:rsidR="00764666" w:rsidRPr="002347D5" w:rsidRDefault="00764666" w:rsidP="00284097">
            <w:pPr>
              <w:pStyle w:val="TAN"/>
              <w:rPr>
                <w:rFonts w:cs="Arial"/>
                <w:lang w:val="en-US" w:eastAsia="ja-JP"/>
              </w:rPr>
            </w:pPr>
            <w:r w:rsidRPr="002347D5">
              <w:rPr>
                <w:rFonts w:cs="Arial"/>
                <w:lang w:val="en-US" w:eastAsia="ja-JP"/>
              </w:rPr>
              <w:t>Note 1:</w:t>
            </w:r>
            <w:r w:rsidRPr="002347D5">
              <w:rPr>
                <w:rFonts w:cs="Arial"/>
                <w:lang w:val="en-US" w:eastAsia="ja-JP"/>
              </w:rPr>
              <w:tab/>
              <w:t>See Clause 6.7.3.2 in TS 36.331 [2] for further information on the parameters in this table.</w:t>
            </w:r>
          </w:p>
        </w:tc>
      </w:tr>
    </w:tbl>
    <w:p w14:paraId="6470BBED" w14:textId="77777777" w:rsidR="000D226A" w:rsidRDefault="000D226A" w:rsidP="000D226A">
      <w:pPr>
        <w:rPr>
          <w:rFonts w:ascii="Arial" w:hAnsi="Arial" w:cs="Arial"/>
        </w:rPr>
      </w:pPr>
    </w:p>
    <w:p w14:paraId="34D73E8A" w14:textId="388CF12E" w:rsidR="00655ABD" w:rsidRPr="002347D5" w:rsidRDefault="00655ABD" w:rsidP="00655ABD">
      <w:pPr>
        <w:pStyle w:val="RAN4H3"/>
      </w:pPr>
      <w:r>
        <w:t>Test Configuration</w:t>
      </w:r>
      <w:r w:rsidR="00573C38">
        <w:t xml:space="preserve"> for Random Access Test</w:t>
      </w:r>
      <w:r w:rsidRPr="002347D5">
        <w:t xml:space="preserve"> (A.</w:t>
      </w:r>
      <w:r w:rsidR="00660690">
        <w:t>1</w:t>
      </w:r>
      <w:r w:rsidRPr="002347D5">
        <w:t>3.</w:t>
      </w:r>
      <w:r w:rsidR="00660690">
        <w:t>3.2</w:t>
      </w:r>
      <w:r w:rsidRPr="002347D5">
        <w:t>)</w:t>
      </w:r>
    </w:p>
    <w:p w14:paraId="0BBC8A82" w14:textId="0E604FC8" w:rsidR="00E469F9" w:rsidRDefault="00E469F9" w:rsidP="000D226A">
      <w:pPr>
        <w:rPr>
          <w:rFonts w:ascii="Arial" w:hAnsi="Arial" w:cs="Arial"/>
        </w:rPr>
      </w:pPr>
      <w:r w:rsidRPr="00E469F9">
        <w:rPr>
          <w:rFonts w:ascii="Arial" w:hAnsi="Arial" w:cs="Arial"/>
        </w:rPr>
        <w:t xml:space="preserve">Clause A13.3.2 of </w:t>
      </w:r>
      <w:r w:rsidR="00A15571">
        <w:rPr>
          <w:rFonts w:ascii="Arial" w:hAnsi="Arial" w:cs="Arial"/>
        </w:rPr>
        <w:t xml:space="preserve">TS </w:t>
      </w:r>
      <w:r w:rsidRPr="00E469F9">
        <w:rPr>
          <w:rFonts w:ascii="Arial" w:hAnsi="Arial" w:cs="Arial"/>
        </w:rPr>
        <w:t xml:space="preserve">36.133 outlines the set of RACH test cases applicable to satellite access. In line with </w:t>
      </w:r>
      <w:r w:rsidR="00F35F7B">
        <w:rPr>
          <w:rFonts w:ascii="Arial" w:hAnsi="Arial" w:cs="Arial"/>
        </w:rPr>
        <w:t xml:space="preserve">previous RAN4 </w:t>
      </w:r>
      <w:r w:rsidRPr="00E469F9">
        <w:rPr>
          <w:rFonts w:ascii="Arial" w:hAnsi="Arial" w:cs="Arial"/>
        </w:rPr>
        <w:t xml:space="preserve">agreements, only the </w:t>
      </w:r>
      <w:r w:rsidRPr="00621FC9">
        <w:rPr>
          <w:rFonts w:ascii="Arial" w:hAnsi="Arial" w:cs="Arial"/>
        </w:rPr>
        <w:t>normal coverage and NGSO</w:t>
      </w:r>
      <w:r w:rsidRPr="00E469F9">
        <w:rPr>
          <w:rFonts w:ascii="Arial" w:hAnsi="Arial" w:cs="Arial"/>
        </w:rPr>
        <w:t xml:space="preserve"> configurations are relevant for IoT NTN</w:t>
      </w:r>
      <w:r w:rsidR="00621FC9">
        <w:rPr>
          <w:rFonts w:ascii="Arial" w:hAnsi="Arial" w:cs="Arial"/>
        </w:rPr>
        <w:t xml:space="preserve"> </w:t>
      </w:r>
      <w:r w:rsidRPr="00E469F9">
        <w:rPr>
          <w:rFonts w:ascii="Arial" w:hAnsi="Arial" w:cs="Arial"/>
        </w:rPr>
        <w:t>TDD mode. The RACH configuration parameters for various coverage levels are detailed in Table A.13.3.2.1.1-3 of the same specification. For IoT NTN TDD mode, certain parameter values in this table need to be update</w:t>
      </w:r>
      <w:r w:rsidR="00FC685C">
        <w:rPr>
          <w:rFonts w:ascii="Arial" w:hAnsi="Arial" w:cs="Arial"/>
        </w:rPr>
        <w:t xml:space="preserve">d, </w:t>
      </w:r>
      <w:r w:rsidRPr="00E469F9">
        <w:rPr>
          <w:rFonts w:ascii="Arial" w:hAnsi="Arial" w:cs="Arial"/>
        </w:rPr>
        <w:t>these proposed changes are highlighted in yellow in th</w:t>
      </w:r>
      <w:r w:rsidR="00BD381E">
        <w:rPr>
          <w:rFonts w:ascii="Arial" w:hAnsi="Arial" w:cs="Arial"/>
        </w:rPr>
        <w:t xml:space="preserve">e </w:t>
      </w:r>
      <w:r w:rsidR="00C66F53">
        <w:rPr>
          <w:rFonts w:ascii="Arial" w:hAnsi="Arial" w:cs="Arial"/>
        </w:rPr>
        <w:fldChar w:fldCharType="begin"/>
      </w:r>
      <w:r w:rsidR="00C66F53">
        <w:rPr>
          <w:rFonts w:ascii="Arial" w:hAnsi="Arial" w:cs="Arial"/>
        </w:rPr>
        <w:instrText xml:space="preserve"> REF _Ref213087708 \r \h </w:instrText>
      </w:r>
      <w:r w:rsidR="00C66F53">
        <w:rPr>
          <w:rFonts w:ascii="Arial" w:hAnsi="Arial" w:cs="Arial"/>
        </w:rPr>
      </w:r>
      <w:r w:rsidR="00C66F53">
        <w:rPr>
          <w:rFonts w:ascii="Arial" w:hAnsi="Arial" w:cs="Arial"/>
        </w:rPr>
        <w:fldChar w:fldCharType="separate"/>
      </w:r>
      <w:r w:rsidR="00E46647">
        <w:rPr>
          <w:rFonts w:ascii="Arial" w:hAnsi="Arial" w:cs="Arial"/>
        </w:rPr>
        <w:t>Proposal 3:</w:t>
      </w:r>
      <w:r w:rsidR="00C66F53">
        <w:rPr>
          <w:rFonts w:ascii="Arial" w:hAnsi="Arial" w:cs="Arial"/>
        </w:rPr>
        <w:fldChar w:fldCharType="end"/>
      </w:r>
      <w:r w:rsidRPr="00E469F9">
        <w:rPr>
          <w:rFonts w:ascii="Arial" w:hAnsi="Arial" w:cs="Arial"/>
        </w:rPr>
        <w:t>.</w:t>
      </w:r>
    </w:p>
    <w:p w14:paraId="230EA770" w14:textId="753FAA0C" w:rsidR="00D00761" w:rsidRPr="00FE4375" w:rsidRDefault="00D00761" w:rsidP="00D00761">
      <w:pPr>
        <w:pStyle w:val="RAN4proposal"/>
        <w:ind w:left="0" w:firstLine="0"/>
        <w:jc w:val="both"/>
        <w:rPr>
          <w:rFonts w:ascii="Arial" w:hAnsi="Arial" w:cs="Arial"/>
        </w:rPr>
      </w:pPr>
      <w:bookmarkStart w:id="6" w:name="_Ref213087708"/>
      <w:r w:rsidRPr="003A40FD">
        <w:rPr>
          <w:rFonts w:ascii="Arial" w:hAnsi="Arial" w:cs="Arial"/>
        </w:rPr>
        <w:t>The highlighted NPRACH procedure test configuration parameters from Table A.13.3.2.1.1-2 should be updated for IoT NTN TDD mode.</w:t>
      </w:r>
      <w:bookmarkEnd w:id="6"/>
      <w:r w:rsidRPr="003A40FD">
        <w:rPr>
          <w:rFonts w:ascii="Arial" w:hAnsi="Arial" w:cs="Arial"/>
        </w:rPr>
        <w:t xml:space="preserve"> </w:t>
      </w:r>
    </w:p>
    <w:p w14:paraId="043A3F25" w14:textId="77777777" w:rsidR="00D00761" w:rsidRPr="00DA44F5" w:rsidRDefault="00D00761" w:rsidP="00D00761">
      <w:pPr>
        <w:jc w:val="both"/>
        <w:rPr>
          <w:rFonts w:ascii="Arial" w:hAnsi="Arial" w:cs="Arial"/>
        </w:rPr>
      </w:pPr>
    </w:p>
    <w:p w14:paraId="49951E8C" w14:textId="445E7C60" w:rsidR="00D00761" w:rsidRPr="00AC0706" w:rsidRDefault="00D00761" w:rsidP="00D00761">
      <w:pPr>
        <w:pStyle w:val="TH"/>
        <w:rPr>
          <w:rFonts w:cs="Arial"/>
          <w:snapToGrid w:val="0"/>
          <w:sz w:val="20"/>
          <w:szCs w:val="20"/>
        </w:rPr>
      </w:pPr>
      <w:r w:rsidRPr="00AC0706">
        <w:rPr>
          <w:rFonts w:cs="Arial"/>
          <w:sz w:val="20"/>
          <w:szCs w:val="20"/>
        </w:rPr>
        <w:lastRenderedPageBreak/>
        <w:t xml:space="preserve">Table </w:t>
      </w:r>
      <w:r w:rsidRPr="00AC0706">
        <w:rPr>
          <w:rFonts w:cs="Arial"/>
          <w:sz w:val="20"/>
          <w:szCs w:val="20"/>
          <w:highlight w:val="yellow"/>
        </w:rPr>
        <w:t>X.13.3.2.1.1-3:</w:t>
      </w:r>
      <w:r w:rsidRPr="00AC0706">
        <w:rPr>
          <w:rFonts w:cs="Arial"/>
          <w:sz w:val="20"/>
          <w:szCs w:val="20"/>
        </w:rPr>
        <w:t xml:space="preserve"> NPRACH-Configuration parameters for </w:t>
      </w:r>
      <w:r w:rsidR="00AA1002" w:rsidRPr="00BA2E57">
        <w:rPr>
          <w:rFonts w:cs="Arial"/>
          <w:sz w:val="20"/>
          <w:szCs w:val="20"/>
          <w:highlight w:val="yellow"/>
        </w:rPr>
        <w:t>IoT NTN TDD</w:t>
      </w:r>
      <w:r w:rsidRPr="00AC0706">
        <w:rPr>
          <w:rFonts w:cs="Arial"/>
          <w:sz w:val="20"/>
          <w:szCs w:val="20"/>
        </w:rPr>
        <w:t xml:space="preserve"> contention based </w:t>
      </w:r>
      <w:r w:rsidRPr="00AC0706">
        <w:rPr>
          <w:rFonts w:cs="Arial"/>
          <w:snapToGrid w:val="0"/>
          <w:sz w:val="20"/>
          <w:szCs w:val="2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D00761" w:rsidRPr="002347D5" w14:paraId="4454B0F3" w14:textId="77777777" w:rsidTr="00284097">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8C1ABDC" w14:textId="77777777" w:rsidR="00D00761" w:rsidRPr="002347D5" w:rsidRDefault="00D00761" w:rsidP="00284097">
            <w:pPr>
              <w:keepNext/>
              <w:keepLines/>
              <w:spacing w:after="0"/>
              <w:jc w:val="center"/>
              <w:rPr>
                <w:rFonts w:ascii="Arial" w:hAnsi="Arial" w:cs="Arial"/>
                <w:b/>
                <w:sz w:val="18"/>
                <w:lang w:val="en-US"/>
              </w:rPr>
            </w:pPr>
            <w:r w:rsidRPr="002347D5">
              <w:rPr>
                <w:rFonts w:ascii="Arial" w:hAnsi="Arial" w:cs="Arial"/>
                <w:b/>
                <w:sz w:val="18"/>
                <w:lang w:val="en-US"/>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8EB104E" w14:textId="77777777" w:rsidR="00D00761" w:rsidRPr="002347D5" w:rsidRDefault="00D00761" w:rsidP="00284097">
            <w:pPr>
              <w:keepNext/>
              <w:keepLines/>
              <w:spacing w:after="0"/>
              <w:jc w:val="center"/>
              <w:rPr>
                <w:rFonts w:ascii="Arial" w:hAnsi="Arial" w:cs="Arial"/>
                <w:b/>
                <w:sz w:val="18"/>
                <w:lang w:val="en-US"/>
              </w:rPr>
            </w:pPr>
            <w:r w:rsidRPr="002347D5">
              <w:rPr>
                <w:rFonts w:ascii="Arial" w:hAnsi="Arial" w:cs="Arial"/>
                <w:b/>
                <w:sz w:val="18"/>
                <w:lang w:val="en-US"/>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2CDD6411" w14:textId="77777777" w:rsidR="00D00761" w:rsidRPr="002347D5" w:rsidRDefault="00D00761" w:rsidP="00284097">
            <w:pPr>
              <w:keepNext/>
              <w:keepLines/>
              <w:spacing w:after="0"/>
              <w:jc w:val="center"/>
              <w:rPr>
                <w:rFonts w:ascii="Arial" w:hAnsi="Arial" w:cs="Arial"/>
                <w:b/>
                <w:sz w:val="18"/>
                <w:lang w:val="en-US"/>
              </w:rPr>
            </w:pPr>
            <w:r w:rsidRPr="002347D5">
              <w:rPr>
                <w:rFonts w:ascii="Arial" w:hAnsi="Arial" w:cs="Arial"/>
                <w:b/>
                <w:sz w:val="18"/>
                <w:lang w:val="en-US"/>
              </w:rPr>
              <w:t>Comment</w:t>
            </w:r>
          </w:p>
        </w:tc>
      </w:tr>
      <w:tr w:rsidR="00D00761" w:rsidRPr="002347D5" w14:paraId="4763813E" w14:textId="77777777" w:rsidTr="00284097">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00152CC7" w14:textId="77777777" w:rsidR="00D00761" w:rsidRPr="002347D5" w:rsidRDefault="00D00761" w:rsidP="00284097">
            <w:pPr>
              <w:keepNext/>
              <w:keepLines/>
              <w:spacing w:after="0"/>
              <w:jc w:val="center"/>
              <w:rPr>
                <w:rFonts w:ascii="Arial" w:hAnsi="Arial" w:cs="Arial"/>
                <w:b/>
                <w:sz w:val="18"/>
                <w:lang w:val="en-US"/>
              </w:rPr>
            </w:pPr>
            <w:r w:rsidRPr="002347D5">
              <w:rPr>
                <w:rFonts w:ascii="Arial" w:hAnsi="Arial" w:cs="Arial"/>
                <w:b/>
                <w:sz w:val="18"/>
                <w:lang w:val="en-US"/>
              </w:rPr>
              <w:t>Parameters not per NPRACH resource</w:t>
            </w:r>
          </w:p>
        </w:tc>
      </w:tr>
      <w:tr w:rsidR="00D00761" w:rsidRPr="002347D5" w14:paraId="3C90E80D" w14:textId="77777777" w:rsidTr="00284097">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F621525"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00D209F5" w14:textId="77777777" w:rsidR="00D00761" w:rsidRPr="002347D5" w:rsidRDefault="00D00761" w:rsidP="00284097">
            <w:pPr>
              <w:pStyle w:val="TAC"/>
              <w:rPr>
                <w:rFonts w:cs="Arial"/>
                <w:lang w:val="en-US"/>
              </w:rPr>
            </w:pPr>
            <w:r w:rsidRPr="002347D5">
              <w:rPr>
                <w:rFonts w:cs="Arial"/>
                <w:lang w:val="en-US"/>
              </w:rPr>
              <w:t>{</w:t>
            </w:r>
            <w:r w:rsidRPr="002347D5">
              <w:rPr>
                <w:rFonts w:eastAsia="Malgun Gothic" w:cs="Arial"/>
                <w:lang w:val="en-US" w:eastAsia="ko-KR"/>
              </w:rPr>
              <w:t>39</w:t>
            </w:r>
            <w:r w:rsidRPr="002347D5">
              <w:rPr>
                <w:rFonts w:cs="Arial"/>
                <w:lang w:val="en-US"/>
              </w:rPr>
              <w:t xml:space="preserve">, </w:t>
            </w:r>
            <w:r w:rsidRPr="002347D5">
              <w:rPr>
                <w:rFonts w:eastAsia="Malgun Gothic" w:cs="Arial"/>
                <w:lang w:val="en-US" w:eastAsia="ko-KR"/>
              </w:rPr>
              <w:t>24</w:t>
            </w:r>
            <w:r w:rsidRPr="002347D5">
              <w:rPr>
                <w:rFonts w:cs="Arial"/>
                <w:lang w:val="en-US"/>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14D4A37E" w14:textId="77777777" w:rsidR="00D00761" w:rsidRPr="002347D5" w:rsidRDefault="00D00761" w:rsidP="00284097">
            <w:pPr>
              <w:pStyle w:val="TAC"/>
              <w:rPr>
                <w:rFonts w:cs="Arial"/>
                <w:lang w:val="en-US"/>
              </w:rPr>
            </w:pPr>
            <w:r w:rsidRPr="002347D5">
              <w:rPr>
                <w:rFonts w:cs="Arial"/>
                <w:lang w:val="en-US"/>
              </w:rPr>
              <w:t xml:space="preserve">Corresponding to </w:t>
            </w:r>
            <w:bookmarkStart w:id="7" w:name="OLE_LINK15"/>
            <w:r w:rsidRPr="002347D5">
              <w:rPr>
                <w:rFonts w:cs="Arial"/>
                <w:lang w:val="en-US"/>
              </w:rPr>
              <w:t>{</w:t>
            </w:r>
            <w:r w:rsidRPr="002347D5">
              <w:rPr>
                <w:rFonts w:cs="Arial"/>
                <w:bCs/>
                <w:lang w:val="en-US"/>
              </w:rPr>
              <w:t>-101,</w:t>
            </w:r>
            <w:r w:rsidRPr="002347D5">
              <w:rPr>
                <w:rFonts w:cs="Arial"/>
                <w:lang w:val="en-US"/>
              </w:rPr>
              <w:t xml:space="preserve"> -116}</w:t>
            </w:r>
            <w:bookmarkEnd w:id="7"/>
            <w:r w:rsidRPr="002347D5">
              <w:rPr>
                <w:rFonts w:cs="Arial"/>
                <w:lang w:val="en-US"/>
              </w:rPr>
              <w:t xml:space="preserve"> dBm as defined in Table 9.1.4-1</w:t>
            </w:r>
          </w:p>
        </w:tc>
      </w:tr>
      <w:tr w:rsidR="00D00761" w:rsidRPr="002347D5" w14:paraId="093638EB" w14:textId="77777777" w:rsidTr="00284097">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E230072"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3FD4DCBF"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6425623A"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6BC4EBE6" w14:textId="77777777" w:rsidTr="00284097">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0324DCA"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24DEFDA0"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-5 dBm/15 kHz</w:t>
            </w:r>
          </w:p>
          <w:p w14:paraId="19B4A24B" w14:textId="77777777" w:rsidR="00D00761" w:rsidRPr="002347D5" w:rsidRDefault="00D00761" w:rsidP="00284097">
            <w:pPr>
              <w:keepNext/>
              <w:keepLines/>
              <w:spacing w:after="0"/>
              <w:jc w:val="center"/>
              <w:rPr>
                <w:rFonts w:ascii="Arial" w:hAnsi="Arial" w:cs="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41C2DDD4"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As defined in clause 6.7.3 in TS 36.331.</w:t>
            </w:r>
          </w:p>
        </w:tc>
      </w:tr>
      <w:tr w:rsidR="00D00761" w:rsidRPr="002347D5" w14:paraId="2C2F034A"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C9AC73E"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58DA9CEB"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55C2C5E7"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As defined in table 7.2-2 in TS 36.321</w:t>
            </w:r>
          </w:p>
        </w:tc>
      </w:tr>
      <w:tr w:rsidR="00D00761" w:rsidRPr="002347D5" w14:paraId="6008746F"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29DF597"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Configured UE transmitted power (</w:t>
            </w:r>
            <w:r w:rsidR="00D92BA2" w:rsidRPr="00D92BA2">
              <w:rPr>
                <w:rFonts w:ascii="Arial" w:hAnsi="Arial" w:cs="Arial"/>
                <w:noProof/>
                <w:kern w:val="2"/>
                <w:position w:val="-12"/>
                <w:sz w:val="18"/>
                <w:lang w:val="en-US"/>
              </w:rPr>
              <w:object w:dxaOrig="600" w:dyaOrig="410" w14:anchorId="6B563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30pt;height:20pt;mso-width-percent:0;mso-height-percent:0;mso-width-percent:0;mso-height-percent:0" o:ole="">
                  <v:imagedata r:id="rId11" o:title=""/>
                </v:shape>
                <o:OLEObject Type="Embed" ProgID="Equation.3" ShapeID="_x0000_i1034" DrawAspect="Content" ObjectID="_1823941421" r:id="rId12"/>
              </w:object>
            </w:r>
            <w:r w:rsidRPr="002347D5">
              <w:rPr>
                <w:rFonts w:ascii="Arial" w:hAnsi="Arial" w:cs="Arial"/>
                <w:sz w:val="18"/>
                <w:lang w:val="en-US"/>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20E3752E"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23 dBm for power class 3,</w:t>
            </w:r>
          </w:p>
          <w:p w14:paraId="51131896"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64A31924"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As defined in clause 6.2B.4 in TS 36.102</w:t>
            </w:r>
          </w:p>
        </w:tc>
      </w:tr>
      <w:tr w:rsidR="00D00761" w:rsidRPr="002347D5" w14:paraId="18717CB3"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F67B7EA"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090773F0"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dB2</w:t>
            </w:r>
          </w:p>
        </w:tc>
        <w:tc>
          <w:tcPr>
            <w:tcW w:w="2205" w:type="dxa"/>
            <w:gridSpan w:val="2"/>
            <w:tcBorders>
              <w:top w:val="single" w:sz="4" w:space="0" w:color="auto"/>
              <w:left w:val="single" w:sz="4" w:space="0" w:color="auto"/>
              <w:bottom w:val="single" w:sz="4" w:space="0" w:color="auto"/>
              <w:right w:val="single" w:sz="4" w:space="0" w:color="auto"/>
            </w:tcBorders>
          </w:tcPr>
          <w:p w14:paraId="7DF76F30"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4C92B7AD"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C9A708"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5719CD19"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13DE2734"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42F615EB"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39D541F"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35B0EECC"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n6</w:t>
            </w:r>
          </w:p>
        </w:tc>
        <w:tc>
          <w:tcPr>
            <w:tcW w:w="2205" w:type="dxa"/>
            <w:gridSpan w:val="2"/>
            <w:tcBorders>
              <w:top w:val="single" w:sz="4" w:space="0" w:color="auto"/>
              <w:left w:val="single" w:sz="4" w:space="0" w:color="auto"/>
              <w:bottom w:val="single" w:sz="4" w:space="0" w:color="auto"/>
              <w:right w:val="single" w:sz="4" w:space="0" w:color="auto"/>
            </w:tcBorders>
          </w:tcPr>
          <w:p w14:paraId="5FC5D12A"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0A134FEE" w14:textId="77777777" w:rsidTr="00284097">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75B3B428"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b/>
                <w:sz w:val="18"/>
                <w:lang w:val="en-US"/>
              </w:rPr>
              <w:t>Parameters per NPRACH Resource</w:t>
            </w:r>
          </w:p>
        </w:tc>
      </w:tr>
      <w:tr w:rsidR="00D00761" w:rsidRPr="002347D5" w14:paraId="564405E9" w14:textId="77777777" w:rsidTr="00284097">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1EE186F" w14:textId="77777777" w:rsidR="00D00761" w:rsidRPr="002347D5" w:rsidRDefault="00D00761" w:rsidP="00284097">
            <w:pPr>
              <w:keepNext/>
              <w:keepLines/>
              <w:spacing w:after="0"/>
              <w:rPr>
                <w:rFonts w:ascii="Arial" w:hAnsi="Arial" w:cs="Arial"/>
                <w:b/>
                <w:i/>
                <w:sz w:val="18"/>
                <w:lang w:val="en-US"/>
              </w:rPr>
            </w:pPr>
            <w:r w:rsidRPr="002347D5">
              <w:rPr>
                <w:rFonts w:ascii="Arial" w:hAnsi="Arial" w:cs="Arial"/>
                <w:b/>
                <w:i/>
                <w:sz w:val="18"/>
                <w:lang w:val="en-US"/>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462C0BED" w14:textId="77777777" w:rsidR="00D00761" w:rsidRPr="002347D5" w:rsidRDefault="00D00761" w:rsidP="00284097">
            <w:pPr>
              <w:keepNext/>
              <w:keepLines/>
              <w:spacing w:after="0"/>
              <w:jc w:val="center"/>
              <w:rPr>
                <w:rFonts w:ascii="Arial" w:hAnsi="Arial" w:cs="Arial"/>
                <w:b/>
                <w:i/>
                <w:sz w:val="18"/>
                <w:lang w:val="en-US"/>
              </w:rPr>
            </w:pPr>
            <w:r w:rsidRPr="002347D5">
              <w:rPr>
                <w:rFonts w:ascii="Arial" w:hAnsi="Arial" w:cs="Arial"/>
                <w:b/>
                <w:i/>
                <w:sz w:val="18"/>
                <w:lang w:val="en-US"/>
              </w:rPr>
              <w:t>Level 0</w:t>
            </w:r>
          </w:p>
        </w:tc>
        <w:tc>
          <w:tcPr>
            <w:tcW w:w="1275" w:type="dxa"/>
            <w:tcBorders>
              <w:top w:val="single" w:sz="4" w:space="0" w:color="auto"/>
              <w:left w:val="single" w:sz="4" w:space="0" w:color="auto"/>
              <w:bottom w:val="single" w:sz="4" w:space="0" w:color="auto"/>
              <w:right w:val="single" w:sz="4" w:space="0" w:color="auto"/>
            </w:tcBorders>
            <w:hideMark/>
          </w:tcPr>
          <w:p w14:paraId="22D26661" w14:textId="77777777" w:rsidR="00D00761" w:rsidRPr="002347D5" w:rsidRDefault="00D00761" w:rsidP="00284097">
            <w:pPr>
              <w:keepNext/>
              <w:keepLines/>
              <w:spacing w:after="0"/>
              <w:jc w:val="center"/>
              <w:rPr>
                <w:rFonts w:ascii="Arial" w:hAnsi="Arial" w:cs="Arial"/>
                <w:b/>
                <w:i/>
                <w:sz w:val="18"/>
                <w:lang w:val="en-US"/>
              </w:rPr>
            </w:pPr>
            <w:r w:rsidRPr="002347D5">
              <w:rPr>
                <w:rFonts w:ascii="Arial" w:hAnsi="Arial" w:cs="Arial"/>
                <w:b/>
                <w:i/>
                <w:sz w:val="18"/>
                <w:lang w:val="en-US"/>
              </w:rPr>
              <w:t>Level 1</w:t>
            </w:r>
          </w:p>
        </w:tc>
        <w:tc>
          <w:tcPr>
            <w:tcW w:w="1276" w:type="dxa"/>
            <w:tcBorders>
              <w:top w:val="single" w:sz="4" w:space="0" w:color="auto"/>
              <w:left w:val="single" w:sz="4" w:space="0" w:color="auto"/>
              <w:bottom w:val="single" w:sz="4" w:space="0" w:color="auto"/>
              <w:right w:val="single" w:sz="4" w:space="0" w:color="auto"/>
            </w:tcBorders>
            <w:hideMark/>
          </w:tcPr>
          <w:p w14:paraId="7CAE6490" w14:textId="77777777" w:rsidR="00D00761" w:rsidRPr="002347D5" w:rsidRDefault="00D00761" w:rsidP="00284097">
            <w:pPr>
              <w:keepNext/>
              <w:keepLines/>
              <w:spacing w:after="0"/>
              <w:jc w:val="center"/>
              <w:rPr>
                <w:rFonts w:ascii="Arial" w:hAnsi="Arial" w:cs="Arial"/>
                <w:b/>
                <w:i/>
                <w:sz w:val="18"/>
                <w:lang w:val="en-US"/>
              </w:rPr>
            </w:pPr>
            <w:r w:rsidRPr="002347D5">
              <w:rPr>
                <w:rFonts w:ascii="Arial" w:hAnsi="Arial" w:cs="Arial"/>
                <w:b/>
                <w:i/>
                <w:sz w:val="18"/>
                <w:lang w:val="en-US"/>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4954D389"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599799EB" w14:textId="77777777" w:rsidTr="00284097">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AA39F01"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4217974B" w14:textId="282B3963" w:rsidR="00D00761" w:rsidRPr="002347D5" w:rsidRDefault="00161D96" w:rsidP="00284097">
            <w:pPr>
              <w:keepNext/>
              <w:keepLines/>
              <w:spacing w:after="0"/>
              <w:jc w:val="center"/>
              <w:rPr>
                <w:rFonts w:ascii="Arial" w:hAnsi="Arial" w:cs="Arial"/>
                <w:strike/>
                <w:sz w:val="18"/>
                <w:highlight w:val="yellow"/>
                <w:lang w:val="en-US"/>
              </w:rPr>
            </w:pPr>
            <w:r w:rsidRPr="00161D96">
              <w:rPr>
                <w:rFonts w:ascii="Arial" w:hAnsi="Arial" w:cs="Arial"/>
                <w:sz w:val="18"/>
                <w:highlight w:val="yellow"/>
                <w:lang w:val="en-US"/>
              </w:rPr>
              <w:t>ms640</w:t>
            </w:r>
          </w:p>
        </w:tc>
        <w:tc>
          <w:tcPr>
            <w:tcW w:w="1275" w:type="dxa"/>
            <w:tcBorders>
              <w:top w:val="single" w:sz="4" w:space="0" w:color="auto"/>
              <w:left w:val="single" w:sz="4" w:space="0" w:color="auto"/>
              <w:bottom w:val="single" w:sz="4" w:space="0" w:color="auto"/>
              <w:right w:val="single" w:sz="4" w:space="0" w:color="auto"/>
            </w:tcBorders>
            <w:hideMark/>
          </w:tcPr>
          <w:p w14:paraId="1E13FF5A" w14:textId="1B04F4AC" w:rsidR="00D00761" w:rsidRPr="002347D5" w:rsidRDefault="000214C6" w:rsidP="00284097">
            <w:pPr>
              <w:keepNext/>
              <w:keepLines/>
              <w:spacing w:after="0"/>
              <w:jc w:val="center"/>
              <w:rPr>
                <w:rFonts w:ascii="Arial" w:hAnsi="Arial" w:cs="Arial"/>
                <w:strike/>
                <w:sz w:val="18"/>
                <w:highlight w:val="yellow"/>
                <w:lang w:val="en-US"/>
              </w:rPr>
            </w:pPr>
            <w:r w:rsidRPr="000214C6">
              <w:rPr>
                <w:rFonts w:ascii="Arial" w:hAnsi="Arial" w:cs="Arial"/>
                <w:sz w:val="18"/>
                <w:highlight w:val="yellow"/>
                <w:lang w:val="en-US"/>
              </w:rPr>
              <w:t>ms1280</w:t>
            </w:r>
          </w:p>
        </w:tc>
        <w:tc>
          <w:tcPr>
            <w:tcW w:w="1276" w:type="dxa"/>
            <w:tcBorders>
              <w:top w:val="single" w:sz="4" w:space="0" w:color="auto"/>
              <w:left w:val="single" w:sz="4" w:space="0" w:color="auto"/>
              <w:bottom w:val="single" w:sz="4" w:space="0" w:color="auto"/>
              <w:right w:val="single" w:sz="4" w:space="0" w:color="auto"/>
            </w:tcBorders>
            <w:hideMark/>
          </w:tcPr>
          <w:p w14:paraId="0037D0C7" w14:textId="36C0BC4F" w:rsidR="00D00761" w:rsidRPr="002347D5" w:rsidRDefault="00314675" w:rsidP="00284097">
            <w:pPr>
              <w:keepNext/>
              <w:keepLines/>
              <w:spacing w:after="0"/>
              <w:jc w:val="center"/>
              <w:rPr>
                <w:rFonts w:ascii="Arial" w:hAnsi="Arial" w:cs="Arial"/>
                <w:strike/>
                <w:sz w:val="18"/>
                <w:highlight w:val="yellow"/>
                <w:lang w:val="en-US"/>
              </w:rPr>
            </w:pPr>
            <w:r>
              <w:rPr>
                <w:rFonts w:ascii="Arial" w:hAnsi="Arial" w:cs="Arial"/>
                <w:sz w:val="18"/>
                <w:highlight w:val="yellow"/>
                <w:lang w:val="en-US"/>
              </w:rPr>
              <w:t>m</w:t>
            </w:r>
            <w:r w:rsidR="000214C6" w:rsidRPr="00314675">
              <w:rPr>
                <w:rFonts w:ascii="Arial" w:hAnsi="Arial" w:cs="Arial"/>
                <w:sz w:val="18"/>
                <w:highlight w:val="yellow"/>
                <w:lang w:val="en-US"/>
              </w:rPr>
              <w:t>s</w:t>
            </w:r>
            <w:r w:rsidRPr="00314675">
              <w:rPr>
                <w:rFonts w:ascii="Arial" w:hAnsi="Arial" w:cs="Arial"/>
                <w:sz w:val="18"/>
                <w:highlight w:val="yellow"/>
                <w:lang w:val="en-US"/>
              </w:rPr>
              <w:t>2560</w:t>
            </w:r>
          </w:p>
        </w:tc>
        <w:tc>
          <w:tcPr>
            <w:tcW w:w="2239" w:type="dxa"/>
            <w:gridSpan w:val="2"/>
            <w:tcBorders>
              <w:top w:val="single" w:sz="4" w:space="0" w:color="auto"/>
              <w:left w:val="single" w:sz="4" w:space="0" w:color="auto"/>
              <w:bottom w:val="single" w:sz="4" w:space="0" w:color="auto"/>
              <w:right w:val="single" w:sz="4" w:space="0" w:color="auto"/>
            </w:tcBorders>
          </w:tcPr>
          <w:p w14:paraId="785114CB"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731B6A95" w14:textId="77777777" w:rsidTr="00284097">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7F8C36F"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0D6E44DB"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ms8</w:t>
            </w:r>
          </w:p>
        </w:tc>
        <w:tc>
          <w:tcPr>
            <w:tcW w:w="1275" w:type="dxa"/>
            <w:tcBorders>
              <w:top w:val="single" w:sz="4" w:space="0" w:color="auto"/>
              <w:left w:val="single" w:sz="4" w:space="0" w:color="auto"/>
              <w:bottom w:val="single" w:sz="4" w:space="0" w:color="auto"/>
              <w:right w:val="single" w:sz="4" w:space="0" w:color="auto"/>
            </w:tcBorders>
            <w:hideMark/>
          </w:tcPr>
          <w:p w14:paraId="5A543CA1"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ms64</w:t>
            </w:r>
          </w:p>
        </w:tc>
        <w:tc>
          <w:tcPr>
            <w:tcW w:w="1276" w:type="dxa"/>
            <w:tcBorders>
              <w:top w:val="single" w:sz="4" w:space="0" w:color="auto"/>
              <w:left w:val="single" w:sz="4" w:space="0" w:color="auto"/>
              <w:bottom w:val="single" w:sz="4" w:space="0" w:color="auto"/>
              <w:right w:val="single" w:sz="4" w:space="0" w:color="auto"/>
            </w:tcBorders>
            <w:hideMark/>
          </w:tcPr>
          <w:p w14:paraId="6CA6D9BB"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ms512</w:t>
            </w:r>
          </w:p>
        </w:tc>
        <w:tc>
          <w:tcPr>
            <w:tcW w:w="2239" w:type="dxa"/>
            <w:gridSpan w:val="2"/>
            <w:tcBorders>
              <w:top w:val="single" w:sz="4" w:space="0" w:color="auto"/>
              <w:left w:val="single" w:sz="4" w:space="0" w:color="auto"/>
              <w:bottom w:val="single" w:sz="4" w:space="0" w:color="auto"/>
              <w:right w:val="single" w:sz="4" w:space="0" w:color="auto"/>
            </w:tcBorders>
          </w:tcPr>
          <w:p w14:paraId="57FBD4B1"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3DD5ED3F"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DD4BFA0"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65C853BC"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n0</w:t>
            </w:r>
          </w:p>
        </w:tc>
        <w:tc>
          <w:tcPr>
            <w:tcW w:w="1275" w:type="dxa"/>
            <w:tcBorders>
              <w:top w:val="single" w:sz="4" w:space="0" w:color="auto"/>
              <w:left w:val="single" w:sz="4" w:space="0" w:color="auto"/>
              <w:bottom w:val="single" w:sz="4" w:space="0" w:color="auto"/>
              <w:right w:val="single" w:sz="4" w:space="0" w:color="auto"/>
            </w:tcBorders>
            <w:hideMark/>
          </w:tcPr>
          <w:p w14:paraId="514141D1"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n0</w:t>
            </w:r>
          </w:p>
        </w:tc>
        <w:tc>
          <w:tcPr>
            <w:tcW w:w="1276" w:type="dxa"/>
            <w:tcBorders>
              <w:top w:val="single" w:sz="4" w:space="0" w:color="auto"/>
              <w:left w:val="single" w:sz="4" w:space="0" w:color="auto"/>
              <w:bottom w:val="single" w:sz="4" w:space="0" w:color="auto"/>
              <w:right w:val="single" w:sz="4" w:space="0" w:color="auto"/>
            </w:tcBorders>
            <w:hideMark/>
          </w:tcPr>
          <w:p w14:paraId="4F86C5B1"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n0</w:t>
            </w:r>
          </w:p>
        </w:tc>
        <w:tc>
          <w:tcPr>
            <w:tcW w:w="2239" w:type="dxa"/>
            <w:gridSpan w:val="2"/>
            <w:tcBorders>
              <w:top w:val="single" w:sz="4" w:space="0" w:color="auto"/>
              <w:left w:val="single" w:sz="4" w:space="0" w:color="auto"/>
              <w:bottom w:val="single" w:sz="4" w:space="0" w:color="auto"/>
              <w:right w:val="single" w:sz="4" w:space="0" w:color="auto"/>
            </w:tcBorders>
          </w:tcPr>
          <w:p w14:paraId="005AFE2E"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451920E7"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2FB6F1E"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12E2A2F9"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n12</w:t>
            </w:r>
          </w:p>
        </w:tc>
        <w:tc>
          <w:tcPr>
            <w:tcW w:w="1275" w:type="dxa"/>
            <w:tcBorders>
              <w:top w:val="single" w:sz="4" w:space="0" w:color="auto"/>
              <w:left w:val="single" w:sz="4" w:space="0" w:color="auto"/>
              <w:bottom w:val="single" w:sz="4" w:space="0" w:color="auto"/>
              <w:right w:val="single" w:sz="4" w:space="0" w:color="auto"/>
            </w:tcBorders>
            <w:hideMark/>
          </w:tcPr>
          <w:p w14:paraId="1B92F277"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n12</w:t>
            </w:r>
          </w:p>
        </w:tc>
        <w:tc>
          <w:tcPr>
            <w:tcW w:w="1276" w:type="dxa"/>
            <w:tcBorders>
              <w:top w:val="single" w:sz="4" w:space="0" w:color="auto"/>
              <w:left w:val="single" w:sz="4" w:space="0" w:color="auto"/>
              <w:bottom w:val="single" w:sz="4" w:space="0" w:color="auto"/>
              <w:right w:val="single" w:sz="4" w:space="0" w:color="auto"/>
            </w:tcBorders>
            <w:hideMark/>
          </w:tcPr>
          <w:p w14:paraId="6F6C880F"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n12</w:t>
            </w:r>
          </w:p>
        </w:tc>
        <w:tc>
          <w:tcPr>
            <w:tcW w:w="2239" w:type="dxa"/>
            <w:gridSpan w:val="2"/>
            <w:tcBorders>
              <w:top w:val="single" w:sz="4" w:space="0" w:color="auto"/>
              <w:left w:val="single" w:sz="4" w:space="0" w:color="auto"/>
              <w:bottom w:val="single" w:sz="4" w:space="0" w:color="auto"/>
              <w:right w:val="single" w:sz="4" w:space="0" w:color="auto"/>
            </w:tcBorders>
          </w:tcPr>
          <w:p w14:paraId="31AC9692"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6BC184FE"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0100ACB"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327AF586"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1275" w:type="dxa"/>
            <w:tcBorders>
              <w:top w:val="single" w:sz="4" w:space="0" w:color="auto"/>
              <w:left w:val="single" w:sz="4" w:space="0" w:color="auto"/>
              <w:bottom w:val="single" w:sz="4" w:space="0" w:color="auto"/>
              <w:right w:val="single" w:sz="4" w:space="0" w:color="auto"/>
            </w:tcBorders>
            <w:hideMark/>
          </w:tcPr>
          <w:p w14:paraId="3229DF2F"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1276" w:type="dxa"/>
            <w:tcBorders>
              <w:top w:val="single" w:sz="4" w:space="0" w:color="auto"/>
              <w:left w:val="single" w:sz="4" w:space="0" w:color="auto"/>
              <w:bottom w:val="single" w:sz="4" w:space="0" w:color="auto"/>
              <w:right w:val="single" w:sz="4" w:space="0" w:color="auto"/>
            </w:tcBorders>
            <w:hideMark/>
          </w:tcPr>
          <w:p w14:paraId="0B63EF2F"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2239" w:type="dxa"/>
            <w:gridSpan w:val="2"/>
            <w:tcBorders>
              <w:top w:val="single" w:sz="4" w:space="0" w:color="auto"/>
              <w:left w:val="single" w:sz="4" w:space="0" w:color="auto"/>
              <w:bottom w:val="single" w:sz="4" w:space="0" w:color="auto"/>
              <w:right w:val="single" w:sz="4" w:space="0" w:color="auto"/>
            </w:tcBorders>
          </w:tcPr>
          <w:p w14:paraId="13DBA123"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1F0748A0"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A17F6D6"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0465659C"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n3</w:t>
            </w:r>
          </w:p>
        </w:tc>
        <w:tc>
          <w:tcPr>
            <w:tcW w:w="1275" w:type="dxa"/>
            <w:tcBorders>
              <w:top w:val="single" w:sz="4" w:space="0" w:color="auto"/>
              <w:left w:val="single" w:sz="4" w:space="0" w:color="auto"/>
              <w:bottom w:val="single" w:sz="4" w:space="0" w:color="auto"/>
              <w:right w:val="single" w:sz="4" w:space="0" w:color="auto"/>
            </w:tcBorders>
            <w:hideMark/>
          </w:tcPr>
          <w:p w14:paraId="40F7BA82"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n6</w:t>
            </w:r>
          </w:p>
        </w:tc>
        <w:tc>
          <w:tcPr>
            <w:tcW w:w="1276" w:type="dxa"/>
            <w:tcBorders>
              <w:top w:val="single" w:sz="4" w:space="0" w:color="auto"/>
              <w:left w:val="single" w:sz="4" w:space="0" w:color="auto"/>
              <w:bottom w:val="single" w:sz="4" w:space="0" w:color="auto"/>
              <w:right w:val="single" w:sz="4" w:space="0" w:color="auto"/>
            </w:tcBorders>
            <w:hideMark/>
          </w:tcPr>
          <w:p w14:paraId="7ABAE6D6"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n10</w:t>
            </w:r>
          </w:p>
        </w:tc>
        <w:tc>
          <w:tcPr>
            <w:tcW w:w="2239" w:type="dxa"/>
            <w:gridSpan w:val="2"/>
            <w:tcBorders>
              <w:top w:val="single" w:sz="4" w:space="0" w:color="auto"/>
              <w:left w:val="single" w:sz="4" w:space="0" w:color="auto"/>
              <w:bottom w:val="single" w:sz="4" w:space="0" w:color="auto"/>
              <w:right w:val="single" w:sz="4" w:space="0" w:color="auto"/>
            </w:tcBorders>
          </w:tcPr>
          <w:p w14:paraId="6F36A93C"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35726031"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579F644"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62E98E3B" w14:textId="06031502" w:rsidR="00D00761" w:rsidRPr="002347D5" w:rsidRDefault="004732A6" w:rsidP="00284097">
            <w:pPr>
              <w:keepNext/>
              <w:keepLines/>
              <w:spacing w:after="0"/>
              <w:jc w:val="center"/>
              <w:rPr>
                <w:rFonts w:ascii="Arial" w:hAnsi="Arial" w:cs="Arial"/>
                <w:sz w:val="18"/>
                <w:lang w:val="en-US"/>
              </w:rPr>
            </w:pPr>
            <w:r w:rsidRPr="00555240">
              <w:rPr>
                <w:rFonts w:ascii="Arial" w:hAnsi="Arial" w:cs="Arial"/>
                <w:sz w:val="18"/>
                <w:highlight w:val="yellow"/>
                <w:lang w:val="en-US"/>
              </w:rPr>
              <w:t>n4</w:t>
            </w:r>
          </w:p>
        </w:tc>
        <w:tc>
          <w:tcPr>
            <w:tcW w:w="1275" w:type="dxa"/>
            <w:tcBorders>
              <w:top w:val="single" w:sz="4" w:space="0" w:color="auto"/>
              <w:left w:val="single" w:sz="4" w:space="0" w:color="auto"/>
              <w:bottom w:val="single" w:sz="4" w:space="0" w:color="auto"/>
              <w:right w:val="single" w:sz="4" w:space="0" w:color="auto"/>
            </w:tcBorders>
            <w:hideMark/>
          </w:tcPr>
          <w:p w14:paraId="35024D45" w14:textId="2452CA7C" w:rsidR="00D00761" w:rsidRPr="002347D5" w:rsidRDefault="004732A6" w:rsidP="00284097">
            <w:pPr>
              <w:keepNext/>
              <w:keepLines/>
              <w:spacing w:after="0"/>
              <w:jc w:val="center"/>
              <w:rPr>
                <w:rFonts w:ascii="Arial" w:hAnsi="Arial" w:cs="Arial"/>
                <w:sz w:val="18"/>
                <w:lang w:val="en-US"/>
              </w:rPr>
            </w:pPr>
            <w:r>
              <w:rPr>
                <w:rFonts w:ascii="Arial" w:hAnsi="Arial" w:cs="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345B0FC2" w14:textId="0CAF0182" w:rsidR="00D00761" w:rsidRPr="002347D5" w:rsidRDefault="00555240" w:rsidP="00284097">
            <w:pPr>
              <w:keepNext/>
              <w:keepLines/>
              <w:spacing w:after="0"/>
              <w:jc w:val="center"/>
              <w:rPr>
                <w:rFonts w:ascii="Arial" w:hAnsi="Arial" w:cs="Arial"/>
                <w:sz w:val="18"/>
                <w:lang w:val="en-US"/>
              </w:rPr>
            </w:pPr>
            <w:r w:rsidRPr="00161D96">
              <w:rPr>
                <w:rFonts w:ascii="Arial" w:hAnsi="Arial" w:cs="Arial"/>
                <w:sz w:val="18"/>
                <w:highlight w:val="yellow"/>
                <w:lang w:val="en-US"/>
              </w:rPr>
              <w:t>n</w:t>
            </w:r>
            <w:r w:rsidR="004732A6" w:rsidRPr="00161D96">
              <w:rPr>
                <w:rFonts w:ascii="Arial" w:hAnsi="Arial" w:cs="Arial"/>
                <w:sz w:val="18"/>
                <w:highlight w:val="yellow"/>
                <w:lang w:val="en-US"/>
              </w:rPr>
              <w:t>16</w:t>
            </w:r>
          </w:p>
        </w:tc>
        <w:tc>
          <w:tcPr>
            <w:tcW w:w="2239" w:type="dxa"/>
            <w:gridSpan w:val="2"/>
            <w:tcBorders>
              <w:top w:val="single" w:sz="4" w:space="0" w:color="auto"/>
              <w:left w:val="single" w:sz="4" w:space="0" w:color="auto"/>
              <w:bottom w:val="single" w:sz="4" w:space="0" w:color="auto"/>
              <w:right w:val="single" w:sz="4" w:space="0" w:color="auto"/>
            </w:tcBorders>
          </w:tcPr>
          <w:p w14:paraId="24784817"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2EA0820E"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E0F65D"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74584152" w14:textId="77777777" w:rsidR="00D00761" w:rsidRPr="001A2B79" w:rsidRDefault="00D00761" w:rsidP="00284097">
            <w:pPr>
              <w:keepNext/>
              <w:keepLines/>
              <w:spacing w:after="0"/>
              <w:jc w:val="center"/>
              <w:rPr>
                <w:rFonts w:ascii="Arial" w:hAnsi="Arial" w:cs="Arial"/>
                <w:sz w:val="18"/>
                <w:highlight w:val="yellow"/>
                <w:lang w:val="en-US"/>
              </w:rPr>
            </w:pPr>
            <w:r w:rsidRPr="001A2B79">
              <w:rPr>
                <w:rFonts w:ascii="Arial" w:hAnsi="Arial" w:cs="Arial"/>
                <w:sz w:val="18"/>
                <w:highlight w:val="yellow"/>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78CEEA96" w14:textId="1433B6E1" w:rsidR="00D00761" w:rsidRPr="001A2B79" w:rsidRDefault="001A2B79" w:rsidP="00284097">
            <w:pPr>
              <w:keepNext/>
              <w:keepLines/>
              <w:spacing w:after="0"/>
              <w:jc w:val="center"/>
              <w:rPr>
                <w:rFonts w:ascii="Arial" w:hAnsi="Arial" w:cs="Arial"/>
                <w:sz w:val="18"/>
                <w:highlight w:val="yellow"/>
                <w:lang w:val="en-US"/>
              </w:rPr>
            </w:pPr>
            <w:r>
              <w:rPr>
                <w:rFonts w:ascii="Arial" w:hAnsi="Arial" w:cs="Arial"/>
                <w:sz w:val="18"/>
                <w:highlight w:val="yellow"/>
                <w:lang w:val="en-US"/>
              </w:rPr>
              <w:t>r</w:t>
            </w:r>
            <w:r w:rsidR="00A9207E" w:rsidRPr="001A2B79">
              <w:rPr>
                <w:rFonts w:ascii="Arial" w:hAnsi="Arial" w:cs="Arial"/>
                <w:sz w:val="18"/>
                <w:highlight w:val="yellow"/>
                <w:lang w:val="en-US"/>
              </w:rPr>
              <w:t>8</w:t>
            </w:r>
          </w:p>
        </w:tc>
        <w:tc>
          <w:tcPr>
            <w:tcW w:w="1276" w:type="dxa"/>
            <w:tcBorders>
              <w:top w:val="single" w:sz="4" w:space="0" w:color="auto"/>
              <w:left w:val="single" w:sz="4" w:space="0" w:color="auto"/>
              <w:bottom w:val="single" w:sz="4" w:space="0" w:color="auto"/>
              <w:right w:val="single" w:sz="4" w:space="0" w:color="auto"/>
            </w:tcBorders>
            <w:hideMark/>
          </w:tcPr>
          <w:p w14:paraId="350A69D0" w14:textId="1D8322E7" w:rsidR="00D00761" w:rsidRPr="001A2B79" w:rsidRDefault="00D00761" w:rsidP="00284097">
            <w:pPr>
              <w:keepNext/>
              <w:keepLines/>
              <w:spacing w:after="0"/>
              <w:jc w:val="center"/>
              <w:rPr>
                <w:rFonts w:ascii="Arial" w:hAnsi="Arial" w:cs="Arial"/>
                <w:sz w:val="18"/>
                <w:highlight w:val="yellow"/>
                <w:lang w:val="en-US"/>
              </w:rPr>
            </w:pPr>
            <w:r w:rsidRPr="001A2B79">
              <w:rPr>
                <w:rFonts w:ascii="Arial" w:hAnsi="Arial" w:cs="Arial"/>
                <w:sz w:val="18"/>
                <w:highlight w:val="yellow"/>
                <w:lang w:val="en-US"/>
              </w:rPr>
              <w:t>r1</w:t>
            </w:r>
            <w:r w:rsidR="001A2B79">
              <w:rPr>
                <w:rFonts w:ascii="Arial" w:hAnsi="Arial" w:cs="Arial"/>
                <w:sz w:val="18"/>
                <w:highlight w:val="yellow"/>
                <w:lang w:val="en-US"/>
              </w:rPr>
              <w:t>6</w:t>
            </w:r>
          </w:p>
        </w:tc>
        <w:tc>
          <w:tcPr>
            <w:tcW w:w="2239" w:type="dxa"/>
            <w:gridSpan w:val="2"/>
            <w:tcBorders>
              <w:top w:val="single" w:sz="4" w:space="0" w:color="auto"/>
              <w:left w:val="single" w:sz="4" w:space="0" w:color="auto"/>
              <w:bottom w:val="single" w:sz="4" w:space="0" w:color="auto"/>
              <w:right w:val="single" w:sz="4" w:space="0" w:color="auto"/>
            </w:tcBorders>
          </w:tcPr>
          <w:p w14:paraId="6B8A2B00"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6B255E0D"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EAA3205"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424DC8FA" w14:textId="2E9C701F" w:rsidR="00D00761" w:rsidRPr="007F47A4" w:rsidRDefault="00D00761" w:rsidP="00284097">
            <w:pPr>
              <w:keepNext/>
              <w:keepLines/>
              <w:spacing w:after="0"/>
              <w:jc w:val="center"/>
              <w:rPr>
                <w:rFonts w:ascii="Arial" w:hAnsi="Arial" w:cs="Arial"/>
                <w:sz w:val="18"/>
                <w:highlight w:val="yellow"/>
                <w:lang w:val="en-US"/>
              </w:rPr>
            </w:pPr>
            <w:r w:rsidRPr="007F47A4">
              <w:rPr>
                <w:rFonts w:ascii="Arial" w:hAnsi="Arial" w:cs="Arial"/>
                <w:sz w:val="18"/>
                <w:highlight w:val="yellow"/>
                <w:lang w:val="sv-SE"/>
              </w:rPr>
              <w:t>v1</w:t>
            </w:r>
            <w:r w:rsidR="00A93729" w:rsidRPr="007F47A4">
              <w:rPr>
                <w:rFonts w:ascii="Arial" w:hAnsi="Arial" w:cs="Arial"/>
                <w:sz w:val="18"/>
                <w:highlight w:val="yellow"/>
                <w:lang w:val="sv-SE"/>
              </w:rPr>
              <w:t>6</w:t>
            </w:r>
          </w:p>
        </w:tc>
        <w:tc>
          <w:tcPr>
            <w:tcW w:w="1275" w:type="dxa"/>
            <w:tcBorders>
              <w:top w:val="single" w:sz="4" w:space="0" w:color="auto"/>
              <w:left w:val="single" w:sz="4" w:space="0" w:color="auto"/>
              <w:bottom w:val="single" w:sz="4" w:space="0" w:color="auto"/>
              <w:right w:val="single" w:sz="4" w:space="0" w:color="auto"/>
            </w:tcBorders>
            <w:hideMark/>
          </w:tcPr>
          <w:p w14:paraId="3D23EC85" w14:textId="708D755E" w:rsidR="00D00761" w:rsidRPr="007F47A4" w:rsidRDefault="00A93729" w:rsidP="00284097">
            <w:pPr>
              <w:keepNext/>
              <w:keepLines/>
              <w:spacing w:after="0"/>
              <w:jc w:val="center"/>
              <w:rPr>
                <w:rFonts w:ascii="Arial" w:hAnsi="Arial" w:cs="Arial"/>
                <w:sz w:val="18"/>
                <w:highlight w:val="yellow"/>
                <w:lang w:val="en-US"/>
              </w:rPr>
            </w:pPr>
            <w:r w:rsidRPr="007F47A4">
              <w:rPr>
                <w:rFonts w:ascii="Arial" w:hAnsi="Arial" w:cs="Arial"/>
                <w:sz w:val="18"/>
                <w:highlight w:val="yellow"/>
                <w:lang w:val="sv-SE"/>
              </w:rPr>
              <w:t>v48</w:t>
            </w:r>
          </w:p>
        </w:tc>
        <w:tc>
          <w:tcPr>
            <w:tcW w:w="1276" w:type="dxa"/>
            <w:tcBorders>
              <w:top w:val="single" w:sz="4" w:space="0" w:color="auto"/>
              <w:left w:val="single" w:sz="4" w:space="0" w:color="auto"/>
              <w:bottom w:val="single" w:sz="4" w:space="0" w:color="auto"/>
              <w:right w:val="single" w:sz="4" w:space="0" w:color="auto"/>
            </w:tcBorders>
            <w:hideMark/>
          </w:tcPr>
          <w:p w14:paraId="26359205" w14:textId="484BEBB0" w:rsidR="00D00761" w:rsidRPr="007F47A4" w:rsidRDefault="00A93729" w:rsidP="00284097">
            <w:pPr>
              <w:keepNext/>
              <w:keepLines/>
              <w:spacing w:after="0"/>
              <w:jc w:val="center"/>
              <w:rPr>
                <w:rFonts w:ascii="Arial" w:hAnsi="Arial" w:cs="Arial"/>
                <w:sz w:val="18"/>
                <w:highlight w:val="yellow"/>
                <w:lang w:val="en-US"/>
              </w:rPr>
            </w:pPr>
            <w:r w:rsidRPr="007F47A4">
              <w:rPr>
                <w:rFonts w:ascii="Arial" w:hAnsi="Arial" w:cs="Arial"/>
                <w:sz w:val="18"/>
                <w:highlight w:val="yellow"/>
                <w:lang w:val="sv-SE"/>
              </w:rPr>
              <w:t>v64</w:t>
            </w:r>
          </w:p>
        </w:tc>
        <w:tc>
          <w:tcPr>
            <w:tcW w:w="2239" w:type="dxa"/>
            <w:gridSpan w:val="2"/>
            <w:tcBorders>
              <w:top w:val="single" w:sz="4" w:space="0" w:color="auto"/>
              <w:left w:val="single" w:sz="4" w:space="0" w:color="auto"/>
              <w:bottom w:val="single" w:sz="4" w:space="0" w:color="auto"/>
              <w:right w:val="single" w:sz="4" w:space="0" w:color="auto"/>
            </w:tcBorders>
          </w:tcPr>
          <w:p w14:paraId="702F8C46"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7638E324"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396060C"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7D72AE6E"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1275" w:type="dxa"/>
            <w:tcBorders>
              <w:top w:val="single" w:sz="4" w:space="0" w:color="auto"/>
              <w:left w:val="single" w:sz="4" w:space="0" w:color="auto"/>
              <w:bottom w:val="single" w:sz="4" w:space="0" w:color="auto"/>
              <w:right w:val="single" w:sz="4" w:space="0" w:color="auto"/>
            </w:tcBorders>
            <w:hideMark/>
          </w:tcPr>
          <w:p w14:paraId="339ABB61"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1276" w:type="dxa"/>
            <w:tcBorders>
              <w:top w:val="single" w:sz="4" w:space="0" w:color="auto"/>
              <w:left w:val="single" w:sz="4" w:space="0" w:color="auto"/>
              <w:bottom w:val="single" w:sz="4" w:space="0" w:color="auto"/>
              <w:right w:val="single" w:sz="4" w:space="0" w:color="auto"/>
            </w:tcBorders>
            <w:hideMark/>
          </w:tcPr>
          <w:p w14:paraId="5213572C"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2239" w:type="dxa"/>
            <w:gridSpan w:val="2"/>
            <w:tcBorders>
              <w:top w:val="single" w:sz="4" w:space="0" w:color="auto"/>
              <w:left w:val="single" w:sz="4" w:space="0" w:color="auto"/>
              <w:bottom w:val="single" w:sz="4" w:space="0" w:color="auto"/>
              <w:right w:val="single" w:sz="4" w:space="0" w:color="auto"/>
            </w:tcBorders>
          </w:tcPr>
          <w:p w14:paraId="4B041225"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4A5F9D75"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6EC3C6"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5759921E"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n8</w:t>
            </w:r>
          </w:p>
        </w:tc>
        <w:tc>
          <w:tcPr>
            <w:tcW w:w="1275" w:type="dxa"/>
            <w:tcBorders>
              <w:top w:val="single" w:sz="4" w:space="0" w:color="auto"/>
              <w:left w:val="single" w:sz="4" w:space="0" w:color="auto"/>
              <w:bottom w:val="single" w:sz="4" w:space="0" w:color="auto"/>
              <w:right w:val="single" w:sz="4" w:space="0" w:color="auto"/>
            </w:tcBorders>
            <w:hideMark/>
          </w:tcPr>
          <w:p w14:paraId="2247673C"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28503693" w14:textId="77777777" w:rsidR="00D00761" w:rsidRPr="002347D5" w:rsidRDefault="00D00761" w:rsidP="00284097">
            <w:pPr>
              <w:keepNext/>
              <w:keepLines/>
              <w:spacing w:after="0"/>
              <w:jc w:val="center"/>
              <w:rPr>
                <w:rFonts w:ascii="Arial" w:hAnsi="Arial" w:cs="Arial"/>
                <w:sz w:val="18"/>
                <w:lang w:val="en-US"/>
              </w:rPr>
            </w:pPr>
            <w:r w:rsidRPr="002347D5">
              <w:rPr>
                <w:rFonts w:ascii="Arial" w:hAnsi="Arial" w:cs="Arial"/>
                <w:sz w:val="18"/>
                <w:lang w:val="en-US"/>
              </w:rPr>
              <w:t>n8</w:t>
            </w:r>
          </w:p>
        </w:tc>
        <w:tc>
          <w:tcPr>
            <w:tcW w:w="2239" w:type="dxa"/>
            <w:gridSpan w:val="2"/>
            <w:tcBorders>
              <w:top w:val="single" w:sz="4" w:space="0" w:color="auto"/>
              <w:left w:val="single" w:sz="4" w:space="0" w:color="auto"/>
              <w:bottom w:val="single" w:sz="4" w:space="0" w:color="auto"/>
              <w:right w:val="single" w:sz="4" w:space="0" w:color="auto"/>
            </w:tcBorders>
          </w:tcPr>
          <w:p w14:paraId="284A6DB6"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15FCAF90"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1287023"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1762D85E" w14:textId="77777777" w:rsidR="00D00761" w:rsidRPr="00B643B1" w:rsidRDefault="00D00761" w:rsidP="00284097">
            <w:pPr>
              <w:keepNext/>
              <w:keepLines/>
              <w:spacing w:after="0"/>
              <w:jc w:val="center"/>
              <w:rPr>
                <w:rFonts w:ascii="Arial" w:hAnsi="Arial" w:cs="Arial"/>
                <w:sz w:val="18"/>
                <w:lang w:val="en-US"/>
              </w:rPr>
            </w:pPr>
            <w:r w:rsidRPr="00B643B1">
              <w:rPr>
                <w:rFonts w:ascii="Arial" w:hAnsi="Arial" w:cs="Arial"/>
                <w:sz w:val="18"/>
                <w:lang w:val="en-US"/>
              </w:rPr>
              <w:t>pp2</w:t>
            </w:r>
          </w:p>
        </w:tc>
        <w:tc>
          <w:tcPr>
            <w:tcW w:w="1275" w:type="dxa"/>
            <w:tcBorders>
              <w:top w:val="single" w:sz="4" w:space="0" w:color="auto"/>
              <w:left w:val="single" w:sz="4" w:space="0" w:color="auto"/>
              <w:bottom w:val="single" w:sz="4" w:space="0" w:color="auto"/>
              <w:right w:val="single" w:sz="4" w:space="0" w:color="auto"/>
            </w:tcBorders>
            <w:hideMark/>
          </w:tcPr>
          <w:p w14:paraId="461345F8" w14:textId="77777777" w:rsidR="00D00761" w:rsidRPr="00B643B1" w:rsidRDefault="00D00761" w:rsidP="00284097">
            <w:pPr>
              <w:keepNext/>
              <w:keepLines/>
              <w:spacing w:after="0"/>
              <w:jc w:val="center"/>
              <w:rPr>
                <w:rFonts w:ascii="Arial" w:hAnsi="Arial" w:cs="Arial"/>
                <w:sz w:val="18"/>
                <w:lang w:val="en-US"/>
              </w:rPr>
            </w:pPr>
            <w:r w:rsidRPr="00B643B1">
              <w:rPr>
                <w:rFonts w:ascii="Arial" w:hAnsi="Arial" w:cs="Arial"/>
                <w:sz w:val="18"/>
                <w:lang w:val="en-US"/>
              </w:rPr>
              <w:t>pp2</w:t>
            </w:r>
          </w:p>
        </w:tc>
        <w:tc>
          <w:tcPr>
            <w:tcW w:w="1276" w:type="dxa"/>
            <w:tcBorders>
              <w:top w:val="single" w:sz="4" w:space="0" w:color="auto"/>
              <w:left w:val="single" w:sz="4" w:space="0" w:color="auto"/>
              <w:bottom w:val="single" w:sz="4" w:space="0" w:color="auto"/>
              <w:right w:val="single" w:sz="4" w:space="0" w:color="auto"/>
            </w:tcBorders>
            <w:hideMark/>
          </w:tcPr>
          <w:p w14:paraId="6C70214B" w14:textId="77777777" w:rsidR="00D00761" w:rsidRPr="00B643B1" w:rsidRDefault="00D00761" w:rsidP="00284097">
            <w:pPr>
              <w:keepNext/>
              <w:keepLines/>
              <w:spacing w:after="0"/>
              <w:jc w:val="center"/>
              <w:rPr>
                <w:rFonts w:ascii="Arial" w:hAnsi="Arial" w:cs="Arial"/>
                <w:sz w:val="18"/>
                <w:lang w:val="en-US"/>
              </w:rPr>
            </w:pPr>
            <w:r w:rsidRPr="00B643B1">
              <w:rPr>
                <w:rFonts w:ascii="Arial" w:hAnsi="Arial" w:cs="Arial"/>
                <w:sz w:val="18"/>
                <w:lang w:val="en-US"/>
              </w:rPr>
              <w:t>pp2</w:t>
            </w:r>
          </w:p>
        </w:tc>
        <w:tc>
          <w:tcPr>
            <w:tcW w:w="2239" w:type="dxa"/>
            <w:gridSpan w:val="2"/>
            <w:tcBorders>
              <w:top w:val="single" w:sz="4" w:space="0" w:color="auto"/>
              <w:left w:val="single" w:sz="4" w:space="0" w:color="auto"/>
              <w:bottom w:val="single" w:sz="4" w:space="0" w:color="auto"/>
              <w:right w:val="single" w:sz="4" w:space="0" w:color="auto"/>
            </w:tcBorders>
          </w:tcPr>
          <w:p w14:paraId="24BA3129"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193D7389"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9E7ED99" w14:textId="77777777" w:rsidR="00D00761" w:rsidRPr="002347D5" w:rsidRDefault="00D00761" w:rsidP="00284097">
            <w:pPr>
              <w:keepNext/>
              <w:keepLines/>
              <w:spacing w:after="0"/>
              <w:rPr>
                <w:rFonts w:ascii="Arial" w:hAnsi="Arial" w:cs="Arial"/>
                <w:sz w:val="18"/>
                <w:lang w:val="en-US"/>
              </w:rPr>
            </w:pPr>
            <w:r w:rsidRPr="002347D5">
              <w:rPr>
                <w:rFonts w:ascii="Arial" w:hAnsi="Arial" w:cs="Arial"/>
                <w:sz w:val="18"/>
                <w:lang w:val="en-US"/>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7192C897" w14:textId="77777777" w:rsidR="00D00761" w:rsidRPr="00B643B1" w:rsidRDefault="00D00761" w:rsidP="00284097">
            <w:pPr>
              <w:keepNext/>
              <w:keepLines/>
              <w:spacing w:after="0"/>
              <w:jc w:val="center"/>
              <w:rPr>
                <w:rFonts w:ascii="Arial" w:hAnsi="Arial" w:cs="Arial"/>
                <w:sz w:val="18"/>
                <w:lang w:val="en-US"/>
              </w:rPr>
            </w:pPr>
            <w:r w:rsidRPr="00B643B1">
              <w:rPr>
                <w:rFonts w:ascii="Arial" w:hAnsi="Arial" w:cs="Arial"/>
                <w:sz w:val="18"/>
                <w:lang w:val="en-US"/>
              </w:rPr>
              <w:t>pp8</w:t>
            </w:r>
          </w:p>
        </w:tc>
        <w:tc>
          <w:tcPr>
            <w:tcW w:w="1275" w:type="dxa"/>
            <w:tcBorders>
              <w:top w:val="single" w:sz="4" w:space="0" w:color="auto"/>
              <w:left w:val="single" w:sz="4" w:space="0" w:color="auto"/>
              <w:bottom w:val="single" w:sz="4" w:space="0" w:color="auto"/>
              <w:right w:val="single" w:sz="4" w:space="0" w:color="auto"/>
            </w:tcBorders>
            <w:hideMark/>
          </w:tcPr>
          <w:p w14:paraId="27264A09" w14:textId="77777777" w:rsidR="00D00761" w:rsidRPr="00B643B1" w:rsidRDefault="00D00761" w:rsidP="00284097">
            <w:pPr>
              <w:keepNext/>
              <w:keepLines/>
              <w:spacing w:after="0"/>
              <w:jc w:val="center"/>
              <w:rPr>
                <w:rFonts w:ascii="Arial" w:hAnsi="Arial" w:cs="Arial"/>
                <w:sz w:val="18"/>
                <w:lang w:val="en-US"/>
              </w:rPr>
            </w:pPr>
            <w:r w:rsidRPr="00B643B1">
              <w:rPr>
                <w:rFonts w:ascii="Arial" w:hAnsi="Arial" w:cs="Arial"/>
                <w:sz w:val="18"/>
                <w:lang w:val="en-US"/>
              </w:rPr>
              <w:t>pp8</w:t>
            </w:r>
          </w:p>
        </w:tc>
        <w:tc>
          <w:tcPr>
            <w:tcW w:w="1276" w:type="dxa"/>
            <w:tcBorders>
              <w:top w:val="single" w:sz="4" w:space="0" w:color="auto"/>
              <w:left w:val="single" w:sz="4" w:space="0" w:color="auto"/>
              <w:bottom w:val="single" w:sz="4" w:space="0" w:color="auto"/>
              <w:right w:val="single" w:sz="4" w:space="0" w:color="auto"/>
            </w:tcBorders>
            <w:hideMark/>
          </w:tcPr>
          <w:p w14:paraId="02F2F472" w14:textId="77777777" w:rsidR="00D00761" w:rsidRPr="00B643B1" w:rsidRDefault="00D00761" w:rsidP="00284097">
            <w:pPr>
              <w:keepNext/>
              <w:keepLines/>
              <w:spacing w:after="0"/>
              <w:jc w:val="center"/>
              <w:rPr>
                <w:rFonts w:ascii="Arial" w:hAnsi="Arial" w:cs="Arial"/>
                <w:sz w:val="18"/>
                <w:lang w:val="en-US"/>
              </w:rPr>
            </w:pPr>
            <w:r w:rsidRPr="00B643B1">
              <w:rPr>
                <w:rFonts w:ascii="Arial" w:hAnsi="Arial" w:cs="Arial"/>
                <w:sz w:val="18"/>
                <w:lang w:val="en-US"/>
              </w:rPr>
              <w:t>pp8</w:t>
            </w:r>
          </w:p>
        </w:tc>
        <w:tc>
          <w:tcPr>
            <w:tcW w:w="2239" w:type="dxa"/>
            <w:gridSpan w:val="2"/>
            <w:tcBorders>
              <w:top w:val="single" w:sz="4" w:space="0" w:color="auto"/>
              <w:left w:val="single" w:sz="4" w:space="0" w:color="auto"/>
              <w:bottom w:val="single" w:sz="4" w:space="0" w:color="auto"/>
              <w:right w:val="single" w:sz="4" w:space="0" w:color="auto"/>
            </w:tcBorders>
          </w:tcPr>
          <w:p w14:paraId="3D985D3B" w14:textId="77777777" w:rsidR="00D00761" w:rsidRPr="002347D5" w:rsidRDefault="00D00761" w:rsidP="00284097">
            <w:pPr>
              <w:keepNext/>
              <w:keepLines/>
              <w:spacing w:after="0"/>
              <w:jc w:val="center"/>
              <w:rPr>
                <w:rFonts w:ascii="Arial" w:hAnsi="Arial" w:cs="Arial"/>
                <w:sz w:val="18"/>
                <w:lang w:val="en-US"/>
              </w:rPr>
            </w:pPr>
          </w:p>
        </w:tc>
      </w:tr>
      <w:tr w:rsidR="00D00761" w:rsidRPr="002347D5" w14:paraId="614A79F8" w14:textId="77777777" w:rsidTr="00284097">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658603BE" w14:textId="77777777" w:rsidR="00D00761" w:rsidRPr="002347D5" w:rsidRDefault="00D00761" w:rsidP="00284097">
            <w:pPr>
              <w:pStyle w:val="TAN"/>
              <w:rPr>
                <w:rFonts w:cs="Arial"/>
                <w:lang w:val="en-US"/>
              </w:rPr>
            </w:pPr>
            <w:r w:rsidRPr="002347D5">
              <w:rPr>
                <w:rFonts w:cs="Arial"/>
                <w:lang w:val="en-US"/>
              </w:rPr>
              <w:t>Note 1:</w:t>
            </w:r>
            <w:r w:rsidRPr="002347D5">
              <w:rPr>
                <w:rFonts w:cs="Arial"/>
                <w:lang w:val="en-US"/>
              </w:rPr>
              <w:tab/>
              <w:t>See Clause 6.7.3 in TS 36.331 for further information on the parameters in this table.</w:t>
            </w:r>
          </w:p>
        </w:tc>
      </w:tr>
    </w:tbl>
    <w:p w14:paraId="73119F96" w14:textId="77777777" w:rsidR="00D00761" w:rsidRDefault="00D00761" w:rsidP="000D226A">
      <w:pPr>
        <w:rPr>
          <w:rFonts w:ascii="Arial" w:hAnsi="Arial" w:cs="Arial"/>
        </w:rPr>
      </w:pPr>
    </w:p>
    <w:p w14:paraId="78CC4815" w14:textId="4BCA2997" w:rsidR="00CA747A" w:rsidRDefault="00CA747A" w:rsidP="000D226A">
      <w:pPr>
        <w:rPr>
          <w:rFonts w:ascii="Arial" w:hAnsi="Arial" w:cs="Arial"/>
        </w:rPr>
      </w:pPr>
      <w:r w:rsidRPr="00CA747A">
        <w:rPr>
          <w:rFonts w:ascii="Arial" w:hAnsi="Arial" w:cs="Arial"/>
        </w:rPr>
        <w:t>The existing test configuration for test case A13.3.2.1.1, where the UE-measured NRSRP is -95 dBm per 15 kHz, can also be applied to IoT NTN TDD mode. Under this configuration, the UE is expected to select NPRACH resources from ECL level 0 in at least 90% of repeated test iterations.</w:t>
      </w:r>
    </w:p>
    <w:p w14:paraId="61EA74A3" w14:textId="3B421A71" w:rsidR="002B365C" w:rsidRPr="00B77657" w:rsidRDefault="002B365C" w:rsidP="002B365C">
      <w:pPr>
        <w:pStyle w:val="RAN4proposal"/>
        <w:ind w:left="0" w:firstLine="0"/>
        <w:jc w:val="both"/>
        <w:rPr>
          <w:rFonts w:ascii="Arial" w:hAnsi="Arial" w:cs="Arial"/>
        </w:rPr>
      </w:pPr>
      <w:r>
        <w:rPr>
          <w:rFonts w:ascii="Arial" w:hAnsi="Arial" w:cs="Arial"/>
        </w:rPr>
        <w:t>For random access test in normal coverage</w:t>
      </w:r>
      <w:r w:rsidR="00622C1F">
        <w:rPr>
          <w:rFonts w:ascii="Arial" w:hAnsi="Arial" w:cs="Arial"/>
        </w:rPr>
        <w:t>, existing power level configurations from the test case A13.3.</w:t>
      </w:r>
      <w:r w:rsidR="008D593B">
        <w:rPr>
          <w:rFonts w:ascii="Arial" w:hAnsi="Arial" w:cs="Arial"/>
        </w:rPr>
        <w:t>2.1.1 can be reused which results in UE selecting enhanced coverage level 0.</w:t>
      </w:r>
    </w:p>
    <w:p w14:paraId="1D5083DB" w14:textId="77777777" w:rsidR="00D00761" w:rsidRDefault="00D00761" w:rsidP="000D226A">
      <w:pPr>
        <w:rPr>
          <w:rFonts w:ascii="Arial" w:hAnsi="Arial" w:cs="Arial"/>
        </w:rPr>
      </w:pPr>
    </w:p>
    <w:p w14:paraId="04E0E150" w14:textId="683389C4" w:rsidR="004E40C4" w:rsidRDefault="006741CE" w:rsidP="00C97A62">
      <w:pPr>
        <w:pStyle w:val="RAN4H3"/>
      </w:pPr>
      <w:r>
        <w:t xml:space="preserve">Test Configuration for </w:t>
      </w:r>
      <w:r w:rsidR="00FB2D52">
        <w:t>UE Timing Advance for Satellite Access</w:t>
      </w:r>
      <w:r w:rsidRPr="002347D5">
        <w:t xml:space="preserve"> (A.</w:t>
      </w:r>
      <w:r>
        <w:t>1</w:t>
      </w:r>
      <w:r w:rsidRPr="002347D5">
        <w:t>3.</w:t>
      </w:r>
      <w:r w:rsidR="001059D6">
        <w:t>4</w:t>
      </w:r>
      <w:r>
        <w:t>.2</w:t>
      </w:r>
      <w:r w:rsidR="00622AA4">
        <w:t>.1</w:t>
      </w:r>
      <w:r w:rsidRPr="002347D5">
        <w:t>)</w:t>
      </w:r>
    </w:p>
    <w:p w14:paraId="22DBB1C0" w14:textId="59495AD2" w:rsidR="00071F6A" w:rsidRDefault="00F45348" w:rsidP="00F45348">
      <w:pPr>
        <w:rPr>
          <w:rFonts w:ascii="Arial" w:hAnsi="Arial" w:cs="Arial"/>
        </w:rPr>
      </w:pPr>
      <w:r w:rsidRPr="00CA747A">
        <w:rPr>
          <w:rFonts w:ascii="Arial" w:hAnsi="Arial" w:cs="Arial"/>
        </w:rPr>
        <w:t xml:space="preserve">The </w:t>
      </w:r>
      <w:r>
        <w:rPr>
          <w:rFonts w:ascii="Arial" w:hAnsi="Arial" w:cs="Arial"/>
        </w:rPr>
        <w:t xml:space="preserve">purpose of the test is to verify Timing </w:t>
      </w:r>
      <w:r w:rsidR="00071F6A">
        <w:rPr>
          <w:rFonts w:ascii="Arial" w:hAnsi="Arial" w:cs="Arial"/>
        </w:rPr>
        <w:t>Advance adjustment accuracy requirements, in an AWGN model</w:t>
      </w:r>
      <w:r w:rsidR="00FF65DF">
        <w:rPr>
          <w:rFonts w:ascii="Arial" w:hAnsi="Arial" w:cs="Arial"/>
        </w:rPr>
        <w:t>.</w:t>
      </w:r>
    </w:p>
    <w:p w14:paraId="0D229B04" w14:textId="1823E645" w:rsidR="00FF65DF" w:rsidRPr="00D847A5" w:rsidRDefault="00FF65DF" w:rsidP="00A27AAB">
      <w:pPr>
        <w:pStyle w:val="RAN4proposal"/>
        <w:ind w:left="0" w:firstLine="0"/>
        <w:jc w:val="both"/>
        <w:rPr>
          <w:rFonts w:ascii="Arial" w:hAnsi="Arial" w:cs="Arial"/>
        </w:rPr>
      </w:pPr>
      <w:r w:rsidRPr="00D847A5">
        <w:rPr>
          <w:rFonts w:ascii="Arial" w:hAnsi="Arial" w:cs="Arial"/>
        </w:rPr>
        <w:t xml:space="preserve">The highlighted timing advance accuracy test configuration parameters from Table A.13.4.2.1.1-2 should be updated for IoT NTN TDD mode. </w:t>
      </w:r>
    </w:p>
    <w:p w14:paraId="03A18F6B" w14:textId="77777777" w:rsidR="00FF65DF" w:rsidRPr="002347D5" w:rsidRDefault="00FF65DF" w:rsidP="00FF65DF">
      <w:pPr>
        <w:jc w:val="both"/>
        <w:rPr>
          <w:rFonts w:ascii="Arial" w:hAnsi="Arial" w:cs="Arial"/>
        </w:rPr>
      </w:pPr>
    </w:p>
    <w:p w14:paraId="6807C0BA" w14:textId="77777777" w:rsidR="00FF65DF" w:rsidRPr="00AC0706" w:rsidRDefault="00FF65DF" w:rsidP="00FF65DF">
      <w:pPr>
        <w:pStyle w:val="TH"/>
        <w:rPr>
          <w:rFonts w:cs="Arial"/>
          <w:sz w:val="20"/>
          <w:szCs w:val="20"/>
        </w:rPr>
      </w:pPr>
      <w:r w:rsidRPr="00AC0706">
        <w:rPr>
          <w:rFonts w:cs="Arial"/>
          <w:sz w:val="20"/>
          <w:szCs w:val="20"/>
        </w:rPr>
        <w:lastRenderedPageBreak/>
        <w:t xml:space="preserve">Table </w:t>
      </w:r>
      <w:r w:rsidRPr="00AC0706">
        <w:rPr>
          <w:rFonts w:cs="Arial"/>
          <w:sz w:val="20"/>
          <w:szCs w:val="20"/>
          <w:highlight w:val="yellow"/>
        </w:rPr>
        <w:t>X.13.4.2.1.1-2</w:t>
      </w:r>
      <w:r w:rsidRPr="00AC0706">
        <w:rPr>
          <w:rFonts w:cs="Arial"/>
          <w:sz w:val="20"/>
          <w:szCs w:val="20"/>
        </w:rPr>
        <w:t>: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FF65DF" w:rsidRPr="002347D5" w14:paraId="356948B2" w14:textId="77777777" w:rsidTr="0028409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C799D01" w14:textId="77777777" w:rsidR="00FF65DF" w:rsidRPr="002347D5" w:rsidRDefault="00FF65DF" w:rsidP="00284097">
            <w:pPr>
              <w:keepNext/>
              <w:keepLines/>
              <w:spacing w:after="0"/>
              <w:jc w:val="center"/>
              <w:rPr>
                <w:rFonts w:ascii="Arial" w:hAnsi="Arial" w:cs="Arial"/>
                <w:b/>
                <w:sz w:val="18"/>
                <w:lang w:val="en-US" w:eastAsia="ja-JP"/>
              </w:rPr>
            </w:pPr>
            <w:r w:rsidRPr="002347D5">
              <w:rPr>
                <w:rFonts w:ascii="Arial" w:hAnsi="Arial" w:cs="Arial"/>
                <w:b/>
                <w:sz w:val="18"/>
                <w:lang w:val="en-US"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3088E563" w14:textId="77777777" w:rsidR="00FF65DF" w:rsidRPr="002347D5" w:rsidRDefault="00FF65DF" w:rsidP="00284097">
            <w:pPr>
              <w:keepNext/>
              <w:keepLines/>
              <w:spacing w:after="0"/>
              <w:jc w:val="center"/>
              <w:rPr>
                <w:rFonts w:ascii="Arial" w:hAnsi="Arial" w:cs="Arial"/>
                <w:b/>
                <w:sz w:val="18"/>
                <w:lang w:val="en-US" w:eastAsia="ja-JP"/>
              </w:rPr>
            </w:pPr>
            <w:r w:rsidRPr="002347D5">
              <w:rPr>
                <w:rFonts w:ascii="Arial" w:hAnsi="Arial" w:cs="Arial"/>
                <w:b/>
                <w:sz w:val="18"/>
                <w:lang w:val="en-US"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0ED4DF62" w14:textId="77777777" w:rsidR="00FF65DF" w:rsidRPr="002347D5" w:rsidRDefault="00FF65DF" w:rsidP="00284097">
            <w:pPr>
              <w:keepNext/>
              <w:keepLines/>
              <w:spacing w:after="0"/>
              <w:jc w:val="center"/>
              <w:rPr>
                <w:rFonts w:ascii="Arial" w:hAnsi="Arial" w:cs="Arial"/>
                <w:b/>
                <w:sz w:val="18"/>
                <w:lang w:val="en-US" w:eastAsia="ja-JP"/>
              </w:rPr>
            </w:pPr>
            <w:r w:rsidRPr="002347D5">
              <w:rPr>
                <w:rFonts w:ascii="Arial" w:hAnsi="Arial" w:cs="Arial"/>
                <w:b/>
                <w:sz w:val="18"/>
                <w:lang w:val="en-US"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178A72F8" w14:textId="77777777" w:rsidR="00FF65DF" w:rsidRPr="002347D5" w:rsidRDefault="00FF65DF" w:rsidP="00284097">
            <w:pPr>
              <w:keepNext/>
              <w:keepLines/>
              <w:spacing w:after="0"/>
              <w:jc w:val="center"/>
              <w:rPr>
                <w:rFonts w:ascii="Arial" w:hAnsi="Arial" w:cs="Arial"/>
                <w:b/>
                <w:sz w:val="18"/>
                <w:lang w:val="en-US" w:eastAsia="ja-JP"/>
              </w:rPr>
            </w:pPr>
            <w:r w:rsidRPr="002347D5">
              <w:rPr>
                <w:rFonts w:ascii="Arial" w:hAnsi="Arial" w:cs="Arial"/>
                <w:b/>
                <w:sz w:val="18"/>
                <w:lang w:val="en-US" w:eastAsia="ja-JP"/>
              </w:rPr>
              <w:t>Comment</w:t>
            </w:r>
          </w:p>
        </w:tc>
      </w:tr>
      <w:tr w:rsidR="00FF65DF" w:rsidRPr="002347D5" w14:paraId="159C5AC5" w14:textId="77777777" w:rsidTr="00284097">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3169BC6" w14:textId="77777777" w:rsidR="00FF65DF" w:rsidRPr="002347D5" w:rsidRDefault="00FF65DF" w:rsidP="00284097">
            <w:pPr>
              <w:keepNext/>
              <w:keepLines/>
              <w:spacing w:after="0"/>
              <w:rPr>
                <w:rFonts w:ascii="Arial" w:hAnsi="Arial" w:cs="Arial"/>
                <w:sz w:val="18"/>
                <w:lang w:val="en-US"/>
              </w:rPr>
            </w:pPr>
            <w:r w:rsidRPr="002347D5">
              <w:rPr>
                <w:rFonts w:ascii="Arial" w:hAnsi="Arial" w:cs="Arial"/>
                <w:sz w:val="18"/>
                <w:lang w:val="en-US"/>
              </w:rPr>
              <w:t>NB-IoT operational mode</w:t>
            </w:r>
          </w:p>
        </w:tc>
        <w:tc>
          <w:tcPr>
            <w:tcW w:w="566" w:type="dxa"/>
            <w:tcBorders>
              <w:top w:val="single" w:sz="4" w:space="0" w:color="auto"/>
              <w:left w:val="single" w:sz="4" w:space="0" w:color="auto"/>
              <w:bottom w:val="single" w:sz="4" w:space="0" w:color="auto"/>
              <w:right w:val="single" w:sz="4" w:space="0" w:color="auto"/>
            </w:tcBorders>
          </w:tcPr>
          <w:p w14:paraId="3562BCDE" w14:textId="77777777" w:rsidR="00FF65DF" w:rsidRPr="002347D5" w:rsidRDefault="00FF65DF"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7F4647F" w14:textId="77777777" w:rsidR="00FF65DF" w:rsidRPr="002347D5" w:rsidRDefault="00FF65DF" w:rsidP="00284097">
            <w:pPr>
              <w:keepNext/>
              <w:keepLines/>
              <w:spacing w:after="0"/>
              <w:jc w:val="center"/>
              <w:rPr>
                <w:rFonts w:ascii="Arial" w:hAnsi="Arial" w:cs="Arial"/>
                <w:sz w:val="18"/>
                <w:lang w:val="en-US"/>
              </w:rPr>
            </w:pPr>
            <w:r w:rsidRPr="002347D5">
              <w:rPr>
                <w:rFonts w:ascii="Arial" w:hAnsi="Arial" w:cs="Arial"/>
                <w:sz w:val="18"/>
                <w:lang w:val="en-US"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65C0196D" w14:textId="77777777" w:rsidR="00FF65DF" w:rsidRPr="002347D5" w:rsidRDefault="00FF65DF" w:rsidP="00284097">
            <w:pPr>
              <w:keepNext/>
              <w:keepLines/>
              <w:spacing w:after="0"/>
              <w:rPr>
                <w:rFonts w:ascii="Arial" w:hAnsi="Arial" w:cs="Arial"/>
                <w:sz w:val="18"/>
                <w:lang w:val="en-US"/>
              </w:rPr>
            </w:pPr>
          </w:p>
        </w:tc>
      </w:tr>
      <w:tr w:rsidR="00FF65DF" w:rsidRPr="002347D5" w14:paraId="5C7372CF" w14:textId="77777777" w:rsidTr="00284097">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A52E7D2" w14:textId="77777777" w:rsidR="00FF65DF" w:rsidRPr="002347D5" w:rsidRDefault="00FF65DF" w:rsidP="00284097">
            <w:pPr>
              <w:keepNext/>
              <w:keepLines/>
              <w:spacing w:after="0"/>
              <w:rPr>
                <w:rFonts w:ascii="Arial" w:hAnsi="Arial" w:cs="Arial"/>
                <w:sz w:val="18"/>
                <w:lang w:val="en-US"/>
              </w:rPr>
            </w:pPr>
            <w:r w:rsidRPr="002347D5">
              <w:rPr>
                <w:rFonts w:ascii="Arial" w:hAnsi="Arial" w:cs="Arial"/>
                <w:sz w:val="18"/>
                <w:lang w:val="en-US"/>
              </w:rPr>
              <w:t>CP Length</w:t>
            </w:r>
          </w:p>
        </w:tc>
        <w:tc>
          <w:tcPr>
            <w:tcW w:w="566" w:type="dxa"/>
            <w:tcBorders>
              <w:top w:val="single" w:sz="4" w:space="0" w:color="auto"/>
              <w:left w:val="single" w:sz="4" w:space="0" w:color="auto"/>
              <w:bottom w:val="single" w:sz="4" w:space="0" w:color="auto"/>
              <w:right w:val="single" w:sz="4" w:space="0" w:color="auto"/>
            </w:tcBorders>
          </w:tcPr>
          <w:p w14:paraId="49943C3B" w14:textId="77777777" w:rsidR="00FF65DF" w:rsidRPr="002347D5" w:rsidRDefault="00FF65DF"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6D76E36" w14:textId="77777777" w:rsidR="00FF65DF" w:rsidRPr="002347D5" w:rsidRDefault="00FF65DF" w:rsidP="00284097">
            <w:pPr>
              <w:keepNext/>
              <w:keepLines/>
              <w:spacing w:after="0"/>
              <w:jc w:val="center"/>
              <w:rPr>
                <w:rFonts w:ascii="Arial" w:hAnsi="Arial" w:cs="Arial"/>
                <w:sz w:val="18"/>
                <w:lang w:val="en-US"/>
              </w:rPr>
            </w:pPr>
            <w:r w:rsidRPr="002347D5">
              <w:rPr>
                <w:rFonts w:ascii="Arial" w:hAnsi="Arial" w:cs="Arial"/>
                <w:sz w:val="18"/>
                <w:lang w:val="en-US"/>
              </w:rPr>
              <w:t>Normal</w:t>
            </w:r>
          </w:p>
        </w:tc>
        <w:tc>
          <w:tcPr>
            <w:tcW w:w="3390" w:type="dxa"/>
            <w:tcBorders>
              <w:top w:val="single" w:sz="4" w:space="0" w:color="auto"/>
              <w:left w:val="single" w:sz="4" w:space="0" w:color="auto"/>
              <w:bottom w:val="single" w:sz="4" w:space="0" w:color="auto"/>
              <w:right w:val="single" w:sz="4" w:space="0" w:color="auto"/>
            </w:tcBorders>
          </w:tcPr>
          <w:p w14:paraId="21ABF219" w14:textId="77777777" w:rsidR="00FF65DF" w:rsidRPr="002347D5" w:rsidRDefault="00FF65DF" w:rsidP="00284097">
            <w:pPr>
              <w:keepNext/>
              <w:keepLines/>
              <w:spacing w:after="0"/>
              <w:rPr>
                <w:rFonts w:ascii="Arial" w:hAnsi="Arial" w:cs="Arial"/>
                <w:sz w:val="18"/>
                <w:lang w:val="en-US"/>
              </w:rPr>
            </w:pPr>
          </w:p>
        </w:tc>
      </w:tr>
      <w:tr w:rsidR="00FF65DF" w:rsidRPr="002347D5" w14:paraId="43A93029" w14:textId="77777777" w:rsidTr="00284097">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086536" w14:textId="77777777" w:rsidR="00FF65DF" w:rsidRPr="002347D5" w:rsidRDefault="00FF65DF" w:rsidP="00284097">
            <w:pPr>
              <w:keepNext/>
              <w:keepLines/>
              <w:spacing w:after="0"/>
              <w:rPr>
                <w:rFonts w:ascii="Arial" w:hAnsi="Arial" w:cs="Arial"/>
                <w:sz w:val="18"/>
                <w:lang w:val="en-US"/>
              </w:rPr>
            </w:pPr>
            <w:r w:rsidRPr="002347D5">
              <w:rPr>
                <w:rFonts w:ascii="Arial" w:hAnsi="Arial" w:cs="Arial"/>
                <w:sz w:val="18"/>
                <w:lang w:val="en-US"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11FA5AD" w14:textId="77777777" w:rsidR="00FF65DF" w:rsidRPr="002347D5" w:rsidRDefault="00FF65DF" w:rsidP="00284097">
            <w:pPr>
              <w:keepNext/>
              <w:keepLines/>
              <w:spacing w:after="0"/>
              <w:rPr>
                <w:rFonts w:ascii="Arial" w:hAnsi="Arial" w:cs="Arial"/>
                <w:sz w:val="18"/>
                <w:lang w:val="en-US"/>
              </w:rPr>
            </w:pPr>
            <w:r w:rsidRPr="002347D5">
              <w:rPr>
                <w:rFonts w:ascii="Arial" w:hAnsi="Arial" w:cs="Arial"/>
                <w:sz w:val="18"/>
                <w:lang w:val="en-US"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1623CE9E" w14:textId="77777777" w:rsidR="00FF65DF" w:rsidRPr="002347D5" w:rsidRDefault="00FF65DF"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76BA4508" w14:textId="77777777" w:rsidR="00FF65DF" w:rsidRPr="002347D5" w:rsidRDefault="00FF65DF" w:rsidP="00284097">
            <w:pPr>
              <w:keepNext/>
              <w:keepLines/>
              <w:spacing w:after="0"/>
              <w:jc w:val="center"/>
              <w:rPr>
                <w:rFonts w:ascii="Arial" w:hAnsi="Arial" w:cs="Arial"/>
                <w:sz w:val="18"/>
                <w:lang w:val="en-US"/>
              </w:rPr>
            </w:pPr>
            <w:r w:rsidRPr="002347D5">
              <w:rPr>
                <w:rFonts w:ascii="Arial" w:hAnsi="Arial" w:cs="Arial"/>
                <w:sz w:val="18"/>
                <w:lang w:val="en-US"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62F7489A" w14:textId="77777777" w:rsidR="00FF65DF" w:rsidRPr="002347D5" w:rsidRDefault="00FF65DF" w:rsidP="00284097">
            <w:pPr>
              <w:keepNext/>
              <w:keepLines/>
              <w:spacing w:after="0"/>
              <w:rPr>
                <w:rFonts w:ascii="Arial" w:hAnsi="Arial" w:cs="Arial"/>
                <w:sz w:val="18"/>
                <w:lang w:val="en-US"/>
              </w:rPr>
            </w:pPr>
          </w:p>
        </w:tc>
      </w:tr>
      <w:tr w:rsidR="00FF65DF" w:rsidRPr="002347D5" w14:paraId="62FEAF64" w14:textId="77777777" w:rsidTr="00284097">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CA9642B" w14:textId="77777777" w:rsidR="00FF65DF" w:rsidRPr="002347D5" w:rsidRDefault="00FF65DF" w:rsidP="00284097">
            <w:pPr>
              <w:spacing w:after="0" w:line="240" w:lineRule="auto"/>
              <w:rPr>
                <w:rFonts w:ascii="Arial" w:hAnsi="Arial" w:cs="Arial"/>
                <w:kern w:val="2"/>
                <w:sz w:val="18"/>
                <w:szCs w:val="24"/>
                <w:lang w:val="en-US"/>
                <w14:ligatures w14:val="standardContextual"/>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1974A635" w14:textId="77777777" w:rsidR="00FF65DF" w:rsidRPr="002347D5" w:rsidRDefault="00FF65DF" w:rsidP="00284097">
            <w:pPr>
              <w:keepNext/>
              <w:keepLines/>
              <w:spacing w:after="0"/>
              <w:rPr>
                <w:rFonts w:ascii="Arial" w:hAnsi="Arial" w:cs="Arial"/>
                <w:sz w:val="18"/>
                <w:lang w:val="en-US"/>
              </w:rPr>
            </w:pPr>
            <w:r w:rsidRPr="002347D5">
              <w:rPr>
                <w:rFonts w:ascii="Arial" w:hAnsi="Arial" w:cs="Arial"/>
                <w:sz w:val="18"/>
                <w:lang w:val="en-US"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2B18F7E7" w14:textId="77777777" w:rsidR="00FF65DF" w:rsidRPr="002347D5" w:rsidRDefault="00FF65DF"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77EB18AE" w14:textId="77777777" w:rsidR="00FF65DF" w:rsidRPr="002347D5" w:rsidRDefault="00FF65DF" w:rsidP="00284097">
            <w:pPr>
              <w:keepNext/>
              <w:keepLines/>
              <w:spacing w:after="0"/>
              <w:jc w:val="center"/>
              <w:rPr>
                <w:rFonts w:ascii="Arial" w:hAnsi="Arial" w:cs="Arial"/>
                <w:sz w:val="18"/>
                <w:lang w:val="en-US"/>
              </w:rPr>
            </w:pPr>
            <w:r w:rsidRPr="002347D5">
              <w:rPr>
                <w:rFonts w:ascii="Arial" w:hAnsi="Arial" w:cs="Arial"/>
                <w:sz w:val="18"/>
                <w:lang w:val="en-US"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111EBB28" w14:textId="77777777" w:rsidR="00FF65DF" w:rsidRPr="002347D5" w:rsidRDefault="00FF65DF" w:rsidP="00284097">
            <w:pPr>
              <w:keepNext/>
              <w:keepLines/>
              <w:spacing w:after="0"/>
              <w:rPr>
                <w:rFonts w:ascii="Arial" w:hAnsi="Arial" w:cs="Arial"/>
                <w:sz w:val="18"/>
                <w:lang w:val="en-US"/>
              </w:rPr>
            </w:pPr>
          </w:p>
        </w:tc>
      </w:tr>
      <w:tr w:rsidR="00FF65DF" w:rsidRPr="002347D5" w14:paraId="3F62A9F8" w14:textId="77777777" w:rsidTr="00284097">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5F9B8291" w14:textId="77777777" w:rsidR="00FF65DF" w:rsidRPr="002347D5" w:rsidRDefault="00FF65DF" w:rsidP="00284097">
            <w:pPr>
              <w:keepNext/>
              <w:keepLines/>
              <w:spacing w:after="0"/>
              <w:rPr>
                <w:rFonts w:ascii="Arial" w:hAnsi="Arial" w:cs="Arial"/>
                <w:sz w:val="18"/>
                <w:lang w:val="en-US" w:eastAsia="ja-JP"/>
              </w:rPr>
            </w:pPr>
            <w:r w:rsidRPr="002347D5">
              <w:rPr>
                <w:rFonts w:ascii="Arial" w:hAnsi="Arial" w:cs="Arial"/>
                <w:sz w:val="18"/>
                <w:lang w:val="en-US" w:eastAsia="ja-JP"/>
              </w:rPr>
              <w:t>Timing Advance Command (</w:t>
            </w:r>
            <w:r w:rsidRPr="002347D5">
              <w:rPr>
                <w:rFonts w:ascii="Arial" w:hAnsi="Arial" w:cs="Arial"/>
                <w:i/>
                <w:sz w:val="18"/>
                <w:lang w:val="en-US" w:eastAsia="ja-JP"/>
              </w:rPr>
              <w:t>T</w:t>
            </w:r>
            <w:r w:rsidRPr="002347D5">
              <w:rPr>
                <w:rFonts w:ascii="Arial" w:hAnsi="Arial" w:cs="Arial"/>
                <w:i/>
                <w:sz w:val="18"/>
                <w:vertAlign w:val="subscript"/>
                <w:lang w:val="en-US" w:eastAsia="ja-JP"/>
              </w:rPr>
              <w:t>A</w:t>
            </w:r>
            <w:r w:rsidRPr="002347D5">
              <w:rPr>
                <w:rFonts w:ascii="Arial" w:hAnsi="Arial" w:cs="Arial"/>
                <w:sz w:val="18"/>
                <w:lang w:val="en-US"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6BECDC73" w14:textId="77777777" w:rsidR="00FF65DF" w:rsidRPr="002347D5" w:rsidRDefault="00FF65DF"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8D21791" w14:textId="77777777" w:rsidR="00FF65DF" w:rsidRPr="002347D5" w:rsidRDefault="00FF65DF"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2EDF162E" w14:textId="77777777" w:rsidR="00FF65DF" w:rsidRPr="002347D5" w:rsidRDefault="00FF65DF" w:rsidP="00284097">
            <w:pPr>
              <w:keepNext/>
              <w:keepLines/>
              <w:spacing w:after="0"/>
              <w:rPr>
                <w:rFonts w:ascii="Arial" w:hAnsi="Arial" w:cs="Arial"/>
                <w:sz w:val="18"/>
                <w:lang w:val="en-US" w:eastAsia="ja-JP"/>
              </w:rPr>
            </w:pPr>
            <w:r w:rsidRPr="002347D5">
              <w:rPr>
                <w:rFonts w:ascii="Arial" w:hAnsi="Arial" w:cs="Arial"/>
                <w:i/>
                <w:sz w:val="18"/>
                <w:lang w:val="en-US" w:eastAsia="ja-JP"/>
              </w:rPr>
              <w:t>N</w:t>
            </w:r>
            <w:r w:rsidRPr="002347D5">
              <w:rPr>
                <w:rFonts w:ascii="Arial" w:hAnsi="Arial" w:cs="Arial"/>
                <w:i/>
                <w:sz w:val="18"/>
                <w:vertAlign w:val="subscript"/>
                <w:lang w:val="en-US" w:eastAsia="ja-JP"/>
              </w:rPr>
              <w:t xml:space="preserve">TA </w:t>
            </w:r>
            <w:r w:rsidRPr="002347D5">
              <w:rPr>
                <w:rFonts w:ascii="Arial" w:hAnsi="Arial" w:cs="Arial"/>
                <w:sz w:val="18"/>
                <w:lang w:val="en-US" w:eastAsia="ja-JP"/>
              </w:rPr>
              <w:t>= 0 for the purpose of establishing a reference value from which the timing advance adjustment accuracy can be measured during T2</w:t>
            </w:r>
          </w:p>
        </w:tc>
      </w:tr>
      <w:tr w:rsidR="00FF65DF" w:rsidRPr="002347D5" w14:paraId="60013EBE" w14:textId="77777777" w:rsidTr="0028409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71F5EF8" w14:textId="77777777" w:rsidR="00FF65DF" w:rsidRPr="002347D5" w:rsidRDefault="00FF65DF" w:rsidP="00284097">
            <w:pPr>
              <w:keepNext/>
              <w:keepLines/>
              <w:spacing w:after="0"/>
              <w:rPr>
                <w:rFonts w:ascii="Arial" w:hAnsi="Arial" w:cs="Arial"/>
                <w:sz w:val="18"/>
                <w:lang w:val="en-US" w:eastAsia="ja-JP"/>
              </w:rPr>
            </w:pPr>
            <w:r w:rsidRPr="002347D5">
              <w:rPr>
                <w:rFonts w:ascii="Arial" w:hAnsi="Arial" w:cs="Arial"/>
                <w:sz w:val="18"/>
                <w:lang w:val="en-US" w:eastAsia="ja-JP"/>
              </w:rPr>
              <w:t>Timing Advance Command (</w:t>
            </w:r>
            <w:r w:rsidRPr="002347D5">
              <w:rPr>
                <w:rFonts w:ascii="Arial" w:hAnsi="Arial" w:cs="Arial"/>
                <w:i/>
                <w:sz w:val="18"/>
                <w:lang w:val="en-US" w:eastAsia="ja-JP"/>
              </w:rPr>
              <w:t>T</w:t>
            </w:r>
            <w:r w:rsidRPr="002347D5">
              <w:rPr>
                <w:rFonts w:ascii="Arial" w:hAnsi="Arial" w:cs="Arial"/>
                <w:i/>
                <w:sz w:val="18"/>
                <w:vertAlign w:val="subscript"/>
                <w:lang w:val="en-US" w:eastAsia="ja-JP"/>
              </w:rPr>
              <w:t>A</w:t>
            </w:r>
            <w:r w:rsidRPr="002347D5">
              <w:rPr>
                <w:rFonts w:ascii="Arial" w:hAnsi="Arial" w:cs="Arial"/>
                <w:sz w:val="18"/>
                <w:lang w:val="en-US"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198B1BB3" w14:textId="77777777" w:rsidR="00FF65DF" w:rsidRPr="002347D5" w:rsidRDefault="00FF65DF"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8B26012" w14:textId="77777777" w:rsidR="00FF65DF" w:rsidRPr="002347D5" w:rsidRDefault="00FF65DF"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3E1C554D" w14:textId="77777777" w:rsidR="00FF65DF" w:rsidRPr="002347D5" w:rsidRDefault="00FF65DF" w:rsidP="00284097">
            <w:pPr>
              <w:keepNext/>
              <w:keepLines/>
              <w:spacing w:after="0"/>
              <w:rPr>
                <w:rFonts w:ascii="Arial" w:hAnsi="Arial" w:cs="Arial"/>
                <w:sz w:val="18"/>
                <w:lang w:val="en-US" w:eastAsia="ja-JP"/>
              </w:rPr>
            </w:pPr>
            <w:r w:rsidRPr="002347D5">
              <w:rPr>
                <w:rFonts w:ascii="Arial" w:hAnsi="Arial" w:cs="Arial"/>
                <w:i/>
                <w:sz w:val="18"/>
                <w:lang w:val="en-US" w:eastAsia="ja-JP"/>
              </w:rPr>
              <w:t>N</w:t>
            </w:r>
            <w:r w:rsidRPr="002347D5">
              <w:rPr>
                <w:rFonts w:ascii="Arial" w:hAnsi="Arial" w:cs="Arial"/>
                <w:i/>
                <w:sz w:val="18"/>
                <w:vertAlign w:val="subscript"/>
                <w:lang w:val="en-US" w:eastAsia="ja-JP"/>
              </w:rPr>
              <w:t xml:space="preserve">TA </w:t>
            </w:r>
            <w:r w:rsidRPr="002347D5">
              <w:rPr>
                <w:rFonts w:ascii="Arial" w:hAnsi="Arial" w:cs="Arial"/>
                <w:sz w:val="18"/>
                <w:lang w:val="en-US" w:eastAsia="ja-JP"/>
              </w:rPr>
              <w:t>= 128</w:t>
            </w:r>
          </w:p>
        </w:tc>
      </w:tr>
      <w:tr w:rsidR="00FF65DF" w:rsidRPr="002347D5" w14:paraId="225AF420" w14:textId="77777777" w:rsidTr="00284097">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2AD0DBB6" w14:textId="694706ED" w:rsidR="00FF65DF" w:rsidRPr="002347D5" w:rsidRDefault="00FF65DF" w:rsidP="00284097">
            <w:pPr>
              <w:keepNext/>
              <w:keepLines/>
              <w:spacing w:after="0"/>
              <w:rPr>
                <w:rFonts w:ascii="Arial" w:hAnsi="Arial" w:cs="Arial"/>
                <w:sz w:val="18"/>
                <w:lang w:val="en-US" w:eastAsia="ja-JP"/>
              </w:rPr>
            </w:pPr>
            <w:r w:rsidRPr="002347D5">
              <w:rPr>
                <w:rFonts w:ascii="Arial" w:hAnsi="Arial" w:cs="Arial"/>
                <w:sz w:val="18"/>
                <w:lang w:val="en-US" w:eastAsia="ja-JP"/>
              </w:rPr>
              <w:t xml:space="preserve">Number of </w:t>
            </w:r>
            <w:r w:rsidR="003F2170" w:rsidRPr="002347D5">
              <w:rPr>
                <w:rFonts w:ascii="Arial" w:hAnsi="Arial" w:cs="Arial"/>
                <w:sz w:val="18"/>
                <w:lang w:val="en-US" w:eastAsia="ja-JP"/>
              </w:rPr>
              <w:t>repetitions</w:t>
            </w:r>
          </w:p>
        </w:tc>
        <w:tc>
          <w:tcPr>
            <w:tcW w:w="1272" w:type="dxa"/>
            <w:tcBorders>
              <w:top w:val="single" w:sz="4" w:space="0" w:color="auto"/>
              <w:left w:val="single" w:sz="4" w:space="0" w:color="auto"/>
              <w:bottom w:val="single" w:sz="4" w:space="0" w:color="auto"/>
              <w:right w:val="single" w:sz="4" w:space="0" w:color="auto"/>
            </w:tcBorders>
            <w:hideMark/>
          </w:tcPr>
          <w:p w14:paraId="2989A30B" w14:textId="77777777" w:rsidR="00FF65DF" w:rsidRPr="002347D5" w:rsidRDefault="00FF65DF" w:rsidP="00284097">
            <w:pPr>
              <w:keepNext/>
              <w:keepLines/>
              <w:spacing w:after="0"/>
              <w:rPr>
                <w:rFonts w:ascii="Arial" w:hAnsi="Arial" w:cs="Arial"/>
                <w:sz w:val="18"/>
                <w:lang w:val="en-US" w:eastAsia="ja-JP"/>
              </w:rPr>
            </w:pPr>
            <w:r w:rsidRPr="002347D5">
              <w:rPr>
                <w:rFonts w:ascii="Arial" w:hAnsi="Arial" w:cs="Arial"/>
                <w:sz w:val="18"/>
                <w:lang w:val="en-US" w:eastAsia="ja-JP"/>
              </w:rPr>
              <w:t>NPDCCH</w:t>
            </w:r>
          </w:p>
        </w:tc>
        <w:tc>
          <w:tcPr>
            <w:tcW w:w="566" w:type="dxa"/>
            <w:tcBorders>
              <w:top w:val="single" w:sz="4" w:space="0" w:color="auto"/>
              <w:left w:val="single" w:sz="4" w:space="0" w:color="auto"/>
              <w:bottom w:val="single" w:sz="4" w:space="0" w:color="auto"/>
              <w:right w:val="single" w:sz="4" w:space="0" w:color="auto"/>
            </w:tcBorders>
          </w:tcPr>
          <w:p w14:paraId="2040B33E" w14:textId="77777777" w:rsidR="00FF65DF" w:rsidRPr="002347D5" w:rsidRDefault="00FF65DF"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D29079F" w14:textId="319C0B69" w:rsidR="00FF65DF" w:rsidRPr="00DB0745" w:rsidRDefault="00FD06AB" w:rsidP="00284097">
            <w:pPr>
              <w:keepNext/>
              <w:keepLines/>
              <w:spacing w:after="0"/>
              <w:jc w:val="center"/>
              <w:rPr>
                <w:rFonts w:ascii="Arial" w:hAnsi="Arial" w:cs="Arial"/>
                <w:sz w:val="18"/>
                <w:highlight w:val="yellow"/>
                <w:lang w:val="en-US" w:eastAsia="ja-JP"/>
              </w:rPr>
            </w:pPr>
            <w:r w:rsidRPr="00DB0745">
              <w:rPr>
                <w:rFonts w:ascii="Arial" w:hAnsi="Arial" w:cs="Arial"/>
                <w:sz w:val="18"/>
                <w:highlight w:val="yellow"/>
                <w:lang w:val="en-US" w:eastAsia="ja-JP"/>
              </w:rPr>
              <w:t>16</w:t>
            </w:r>
          </w:p>
        </w:tc>
        <w:tc>
          <w:tcPr>
            <w:tcW w:w="3390" w:type="dxa"/>
            <w:tcBorders>
              <w:top w:val="single" w:sz="4" w:space="0" w:color="auto"/>
              <w:left w:val="single" w:sz="4" w:space="0" w:color="auto"/>
              <w:bottom w:val="single" w:sz="4" w:space="0" w:color="auto"/>
              <w:right w:val="single" w:sz="4" w:space="0" w:color="auto"/>
            </w:tcBorders>
          </w:tcPr>
          <w:p w14:paraId="5A163E25" w14:textId="7CEA0854" w:rsidR="00FF65DF" w:rsidRPr="002347D5" w:rsidRDefault="00FF65DF" w:rsidP="00284097">
            <w:pPr>
              <w:keepNext/>
              <w:keepLines/>
              <w:spacing w:after="0"/>
              <w:rPr>
                <w:rFonts w:ascii="Arial" w:hAnsi="Arial" w:cs="Arial"/>
                <w:sz w:val="18"/>
                <w:highlight w:val="yellow"/>
                <w:lang w:val="en-US" w:eastAsia="ja-JP"/>
              </w:rPr>
            </w:pPr>
          </w:p>
        </w:tc>
      </w:tr>
      <w:tr w:rsidR="00FF65DF" w:rsidRPr="002347D5" w14:paraId="3DD71481" w14:textId="77777777" w:rsidTr="00284097">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16542B92" w14:textId="77777777" w:rsidR="00FF65DF" w:rsidRPr="002347D5" w:rsidRDefault="00FF65DF" w:rsidP="00284097">
            <w:pPr>
              <w:spacing w:after="0" w:line="240" w:lineRule="auto"/>
              <w:rPr>
                <w:rFonts w:ascii="Arial" w:hAnsi="Arial" w:cs="Arial"/>
                <w:kern w:val="2"/>
                <w:sz w:val="18"/>
                <w:szCs w:val="24"/>
                <w:lang w:val="en-US" w:eastAsia="ja-JP"/>
                <w14:ligatures w14:val="standardContextual"/>
              </w:rPr>
            </w:pPr>
          </w:p>
        </w:tc>
        <w:tc>
          <w:tcPr>
            <w:tcW w:w="1272" w:type="dxa"/>
            <w:tcBorders>
              <w:top w:val="single" w:sz="4" w:space="0" w:color="auto"/>
              <w:left w:val="single" w:sz="4" w:space="0" w:color="auto"/>
              <w:bottom w:val="single" w:sz="4" w:space="0" w:color="auto"/>
              <w:right w:val="single" w:sz="4" w:space="0" w:color="auto"/>
            </w:tcBorders>
            <w:hideMark/>
          </w:tcPr>
          <w:p w14:paraId="36183F81" w14:textId="77777777" w:rsidR="00FF65DF" w:rsidRPr="002347D5" w:rsidRDefault="00FF65DF" w:rsidP="00284097">
            <w:pPr>
              <w:keepNext/>
              <w:keepLines/>
              <w:spacing w:after="0"/>
              <w:rPr>
                <w:rFonts w:ascii="Arial" w:hAnsi="Arial" w:cs="Arial"/>
                <w:sz w:val="18"/>
                <w:lang w:val="en-US" w:eastAsia="ja-JP"/>
              </w:rPr>
            </w:pPr>
            <w:r w:rsidRPr="002347D5">
              <w:rPr>
                <w:rFonts w:ascii="Arial" w:hAnsi="Arial" w:cs="Arial"/>
                <w:sz w:val="18"/>
                <w:lang w:val="en-US" w:eastAsia="ja-JP"/>
              </w:rPr>
              <w:t>NPDSCH</w:t>
            </w:r>
          </w:p>
        </w:tc>
        <w:tc>
          <w:tcPr>
            <w:tcW w:w="566" w:type="dxa"/>
            <w:tcBorders>
              <w:top w:val="single" w:sz="4" w:space="0" w:color="auto"/>
              <w:left w:val="single" w:sz="4" w:space="0" w:color="auto"/>
              <w:bottom w:val="single" w:sz="4" w:space="0" w:color="auto"/>
              <w:right w:val="single" w:sz="4" w:space="0" w:color="auto"/>
            </w:tcBorders>
          </w:tcPr>
          <w:p w14:paraId="5B490BEE" w14:textId="77777777" w:rsidR="00FF65DF" w:rsidRPr="002347D5" w:rsidRDefault="00FF65DF"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C5BA206" w14:textId="328B0288" w:rsidR="00FF65DF" w:rsidRPr="00DB0745" w:rsidRDefault="00FF65DF" w:rsidP="00284097">
            <w:pPr>
              <w:keepNext/>
              <w:keepLines/>
              <w:spacing w:after="0"/>
              <w:jc w:val="center"/>
              <w:rPr>
                <w:rFonts w:ascii="Arial" w:hAnsi="Arial" w:cs="Arial"/>
                <w:sz w:val="18"/>
                <w:highlight w:val="yellow"/>
                <w:lang w:val="en-US" w:eastAsia="ja-JP"/>
              </w:rPr>
            </w:pPr>
            <w:r w:rsidRPr="00DB0745">
              <w:rPr>
                <w:rFonts w:ascii="Arial" w:hAnsi="Arial" w:cs="Arial"/>
                <w:sz w:val="18"/>
                <w:highlight w:val="yellow"/>
                <w:lang w:val="en-US" w:eastAsia="ja-JP"/>
              </w:rPr>
              <w:t>1</w:t>
            </w:r>
            <w:r w:rsidR="00FD06AB" w:rsidRPr="00DB0745">
              <w:rPr>
                <w:rFonts w:ascii="Arial" w:hAnsi="Arial" w:cs="Arial"/>
                <w:sz w:val="18"/>
                <w:highlight w:val="yellow"/>
                <w:lang w:val="en-US" w:eastAsia="ja-JP"/>
              </w:rPr>
              <w:t>6</w:t>
            </w:r>
          </w:p>
        </w:tc>
        <w:tc>
          <w:tcPr>
            <w:tcW w:w="3390" w:type="dxa"/>
            <w:tcBorders>
              <w:top w:val="single" w:sz="4" w:space="0" w:color="auto"/>
              <w:left w:val="single" w:sz="4" w:space="0" w:color="auto"/>
              <w:bottom w:val="single" w:sz="4" w:space="0" w:color="auto"/>
              <w:right w:val="single" w:sz="4" w:space="0" w:color="auto"/>
            </w:tcBorders>
          </w:tcPr>
          <w:p w14:paraId="02637DA0" w14:textId="77777777" w:rsidR="00FF65DF" w:rsidRPr="002347D5" w:rsidRDefault="00FF65DF" w:rsidP="00284097">
            <w:pPr>
              <w:keepNext/>
              <w:keepLines/>
              <w:spacing w:after="0"/>
              <w:rPr>
                <w:rFonts w:ascii="Arial" w:hAnsi="Arial" w:cs="Arial"/>
                <w:sz w:val="18"/>
                <w:highlight w:val="yellow"/>
                <w:lang w:val="en-US" w:eastAsia="ja-JP"/>
              </w:rPr>
            </w:pPr>
          </w:p>
        </w:tc>
      </w:tr>
      <w:tr w:rsidR="00FF65DF" w:rsidRPr="002347D5" w14:paraId="59170922" w14:textId="77777777" w:rsidTr="00284097">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F3A673D" w14:textId="77777777" w:rsidR="00FF65DF" w:rsidRPr="002347D5" w:rsidRDefault="00FF65DF" w:rsidP="00284097">
            <w:pPr>
              <w:spacing w:after="0" w:line="240" w:lineRule="auto"/>
              <w:rPr>
                <w:rFonts w:ascii="Arial" w:hAnsi="Arial" w:cs="Arial"/>
                <w:kern w:val="2"/>
                <w:sz w:val="18"/>
                <w:szCs w:val="24"/>
                <w:lang w:val="en-US" w:eastAsia="ja-JP"/>
                <w14:ligatures w14:val="standardContextual"/>
              </w:rPr>
            </w:pPr>
          </w:p>
        </w:tc>
        <w:tc>
          <w:tcPr>
            <w:tcW w:w="1272" w:type="dxa"/>
            <w:tcBorders>
              <w:top w:val="single" w:sz="4" w:space="0" w:color="auto"/>
              <w:left w:val="single" w:sz="4" w:space="0" w:color="auto"/>
              <w:bottom w:val="single" w:sz="4" w:space="0" w:color="auto"/>
              <w:right w:val="single" w:sz="4" w:space="0" w:color="auto"/>
            </w:tcBorders>
            <w:hideMark/>
          </w:tcPr>
          <w:p w14:paraId="7E977FD9" w14:textId="77777777" w:rsidR="00FF65DF" w:rsidRPr="002347D5" w:rsidRDefault="00FF65DF" w:rsidP="00284097">
            <w:pPr>
              <w:keepNext/>
              <w:keepLines/>
              <w:spacing w:after="0"/>
              <w:rPr>
                <w:rFonts w:ascii="Arial" w:hAnsi="Arial" w:cs="Arial"/>
                <w:sz w:val="18"/>
                <w:lang w:val="en-US" w:eastAsia="ja-JP"/>
              </w:rPr>
            </w:pPr>
            <w:r w:rsidRPr="002347D5">
              <w:rPr>
                <w:rFonts w:ascii="Arial" w:hAnsi="Arial" w:cs="Arial"/>
                <w:sz w:val="18"/>
                <w:lang w:val="en-US" w:eastAsia="ja-JP"/>
              </w:rPr>
              <w:t>NPUSCH</w:t>
            </w:r>
          </w:p>
        </w:tc>
        <w:tc>
          <w:tcPr>
            <w:tcW w:w="566" w:type="dxa"/>
            <w:tcBorders>
              <w:top w:val="single" w:sz="4" w:space="0" w:color="auto"/>
              <w:left w:val="single" w:sz="4" w:space="0" w:color="auto"/>
              <w:bottom w:val="single" w:sz="4" w:space="0" w:color="auto"/>
              <w:right w:val="single" w:sz="4" w:space="0" w:color="auto"/>
            </w:tcBorders>
          </w:tcPr>
          <w:p w14:paraId="1510AF3B" w14:textId="77777777" w:rsidR="00FF65DF" w:rsidRPr="002347D5" w:rsidRDefault="00FF65DF"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C1F269A" w14:textId="409FFC19" w:rsidR="00FF65DF" w:rsidRPr="00DB0745" w:rsidRDefault="00DB0745" w:rsidP="00284097">
            <w:pPr>
              <w:keepNext/>
              <w:keepLines/>
              <w:spacing w:after="0"/>
              <w:jc w:val="center"/>
              <w:rPr>
                <w:rFonts w:ascii="Arial" w:hAnsi="Arial" w:cs="Arial"/>
                <w:sz w:val="18"/>
                <w:highlight w:val="yellow"/>
                <w:lang w:val="en-US" w:eastAsia="ja-JP"/>
              </w:rPr>
            </w:pPr>
            <w:r w:rsidRPr="00DB0745">
              <w:rPr>
                <w:rFonts w:ascii="Arial" w:hAnsi="Arial" w:cs="Arial"/>
                <w:sz w:val="18"/>
                <w:highlight w:val="yellow"/>
                <w:lang w:val="en-US" w:eastAsia="ja-JP"/>
              </w:rPr>
              <w:t>16</w:t>
            </w:r>
          </w:p>
        </w:tc>
        <w:tc>
          <w:tcPr>
            <w:tcW w:w="3390" w:type="dxa"/>
            <w:tcBorders>
              <w:top w:val="single" w:sz="4" w:space="0" w:color="auto"/>
              <w:left w:val="single" w:sz="4" w:space="0" w:color="auto"/>
              <w:bottom w:val="single" w:sz="4" w:space="0" w:color="auto"/>
              <w:right w:val="single" w:sz="4" w:space="0" w:color="auto"/>
            </w:tcBorders>
          </w:tcPr>
          <w:p w14:paraId="1218B651" w14:textId="77777777" w:rsidR="00FF65DF" w:rsidRPr="002347D5" w:rsidRDefault="00FF65DF" w:rsidP="00284097">
            <w:pPr>
              <w:keepNext/>
              <w:keepLines/>
              <w:spacing w:after="0"/>
              <w:rPr>
                <w:rFonts w:ascii="Arial" w:hAnsi="Arial" w:cs="Arial"/>
                <w:sz w:val="18"/>
                <w:highlight w:val="yellow"/>
                <w:lang w:val="en-US" w:eastAsia="ja-JP"/>
              </w:rPr>
            </w:pPr>
          </w:p>
        </w:tc>
      </w:tr>
      <w:tr w:rsidR="00FF65DF" w:rsidRPr="002347D5" w14:paraId="2B52E39A" w14:textId="77777777" w:rsidTr="0028409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3C630AC" w14:textId="77777777" w:rsidR="00FF65DF" w:rsidRPr="002347D5" w:rsidRDefault="00FF65DF" w:rsidP="00284097">
            <w:pPr>
              <w:keepNext/>
              <w:keepLines/>
              <w:spacing w:after="0"/>
              <w:rPr>
                <w:rFonts w:ascii="Arial" w:hAnsi="Arial" w:cs="Arial"/>
                <w:sz w:val="18"/>
                <w:lang w:val="en-US" w:eastAsia="ja-JP"/>
              </w:rPr>
            </w:pPr>
            <w:r w:rsidRPr="002347D5">
              <w:rPr>
                <w:rFonts w:ascii="Arial" w:hAnsi="Arial" w:cs="Arial"/>
                <w:sz w:val="18"/>
                <w:lang w:val="en-US" w:eastAsia="ja-JP"/>
              </w:rPr>
              <w:t>DRX</w:t>
            </w:r>
          </w:p>
        </w:tc>
        <w:tc>
          <w:tcPr>
            <w:tcW w:w="566" w:type="dxa"/>
            <w:tcBorders>
              <w:top w:val="single" w:sz="4" w:space="0" w:color="auto"/>
              <w:left w:val="single" w:sz="4" w:space="0" w:color="auto"/>
              <w:bottom w:val="single" w:sz="4" w:space="0" w:color="auto"/>
              <w:right w:val="single" w:sz="4" w:space="0" w:color="auto"/>
            </w:tcBorders>
          </w:tcPr>
          <w:p w14:paraId="45460FB9" w14:textId="77777777" w:rsidR="00FF65DF" w:rsidRPr="002347D5" w:rsidRDefault="00FF65DF"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BD612DC" w14:textId="77777777" w:rsidR="00FF65DF" w:rsidRPr="002347D5" w:rsidRDefault="00FF65DF"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OFF</w:t>
            </w:r>
          </w:p>
        </w:tc>
        <w:tc>
          <w:tcPr>
            <w:tcW w:w="3390" w:type="dxa"/>
            <w:tcBorders>
              <w:top w:val="single" w:sz="4" w:space="0" w:color="auto"/>
              <w:left w:val="single" w:sz="4" w:space="0" w:color="auto"/>
              <w:bottom w:val="single" w:sz="4" w:space="0" w:color="auto"/>
              <w:right w:val="single" w:sz="4" w:space="0" w:color="auto"/>
            </w:tcBorders>
          </w:tcPr>
          <w:p w14:paraId="4E9E55EA" w14:textId="77777777" w:rsidR="00FF65DF" w:rsidRPr="002347D5" w:rsidRDefault="00FF65DF" w:rsidP="00284097">
            <w:pPr>
              <w:keepNext/>
              <w:keepLines/>
              <w:spacing w:after="0"/>
              <w:rPr>
                <w:rFonts w:ascii="Arial" w:hAnsi="Arial" w:cs="Arial"/>
                <w:sz w:val="18"/>
                <w:lang w:val="en-US" w:eastAsia="ja-JP"/>
              </w:rPr>
            </w:pPr>
          </w:p>
        </w:tc>
      </w:tr>
      <w:tr w:rsidR="00FF65DF" w:rsidRPr="002347D5" w14:paraId="13D4E23E" w14:textId="77777777" w:rsidTr="0028409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5F24C82" w14:textId="77777777" w:rsidR="00FF65DF" w:rsidRPr="002347D5" w:rsidRDefault="00FF65DF" w:rsidP="00284097">
            <w:pPr>
              <w:keepNext/>
              <w:keepLines/>
              <w:spacing w:after="0"/>
              <w:rPr>
                <w:rFonts w:ascii="Arial" w:hAnsi="Arial" w:cs="Arial"/>
                <w:sz w:val="18"/>
                <w:lang w:val="en-US" w:eastAsia="ja-JP"/>
              </w:rPr>
            </w:pPr>
            <w:r w:rsidRPr="002347D5">
              <w:rPr>
                <w:rFonts w:ascii="Arial" w:hAnsi="Arial" w:cs="Arial"/>
                <w:sz w:val="18"/>
                <w:lang w:val="en-US"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5B6DEE97" w14:textId="77777777" w:rsidR="00FF65DF" w:rsidRPr="002347D5" w:rsidRDefault="00FF65DF"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23670F1E" w14:textId="77777777" w:rsidR="00FF65DF" w:rsidRPr="002347D5" w:rsidRDefault="00FF65DF"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5</w:t>
            </w:r>
          </w:p>
        </w:tc>
        <w:tc>
          <w:tcPr>
            <w:tcW w:w="3390" w:type="dxa"/>
            <w:tcBorders>
              <w:top w:val="single" w:sz="4" w:space="0" w:color="auto"/>
              <w:left w:val="single" w:sz="4" w:space="0" w:color="auto"/>
              <w:bottom w:val="single" w:sz="4" w:space="0" w:color="auto"/>
              <w:right w:val="single" w:sz="4" w:space="0" w:color="auto"/>
            </w:tcBorders>
          </w:tcPr>
          <w:p w14:paraId="43BBB9D4" w14:textId="77777777" w:rsidR="00FF65DF" w:rsidRPr="002347D5" w:rsidRDefault="00FF65DF" w:rsidP="00284097">
            <w:pPr>
              <w:keepNext/>
              <w:keepLines/>
              <w:spacing w:after="0"/>
              <w:rPr>
                <w:rFonts w:ascii="Arial" w:hAnsi="Arial" w:cs="Arial"/>
                <w:sz w:val="18"/>
                <w:lang w:val="en-US" w:eastAsia="ja-JP"/>
              </w:rPr>
            </w:pPr>
          </w:p>
        </w:tc>
      </w:tr>
      <w:tr w:rsidR="00FF65DF" w:rsidRPr="002347D5" w14:paraId="6B8518C9" w14:textId="77777777" w:rsidTr="0028409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8F83166" w14:textId="77777777" w:rsidR="00FF65DF" w:rsidRPr="002347D5" w:rsidRDefault="00FF65DF" w:rsidP="00284097">
            <w:pPr>
              <w:keepNext/>
              <w:keepLines/>
              <w:spacing w:after="0"/>
              <w:rPr>
                <w:rFonts w:ascii="Arial" w:hAnsi="Arial" w:cs="Arial"/>
                <w:sz w:val="18"/>
                <w:lang w:val="en-US" w:eastAsia="ja-JP"/>
              </w:rPr>
            </w:pPr>
            <w:r w:rsidRPr="002347D5">
              <w:rPr>
                <w:rFonts w:ascii="Arial" w:hAnsi="Arial" w:cs="Arial"/>
                <w:sz w:val="18"/>
                <w:lang w:val="en-US"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148BFDD5" w14:textId="77777777" w:rsidR="00FF65DF" w:rsidRPr="002347D5" w:rsidRDefault="00FF65DF"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9959DCF" w14:textId="77777777" w:rsidR="00FF65DF" w:rsidRPr="002347D5" w:rsidRDefault="00FF65DF"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5</w:t>
            </w:r>
          </w:p>
        </w:tc>
        <w:tc>
          <w:tcPr>
            <w:tcW w:w="3390" w:type="dxa"/>
            <w:tcBorders>
              <w:top w:val="single" w:sz="4" w:space="0" w:color="auto"/>
              <w:left w:val="single" w:sz="4" w:space="0" w:color="auto"/>
              <w:bottom w:val="single" w:sz="4" w:space="0" w:color="auto"/>
              <w:right w:val="single" w:sz="4" w:space="0" w:color="auto"/>
            </w:tcBorders>
          </w:tcPr>
          <w:p w14:paraId="5BD3E856" w14:textId="77777777" w:rsidR="00FF65DF" w:rsidRPr="002347D5" w:rsidRDefault="00FF65DF" w:rsidP="00284097">
            <w:pPr>
              <w:keepNext/>
              <w:keepLines/>
              <w:spacing w:after="0"/>
              <w:rPr>
                <w:rFonts w:ascii="Arial" w:hAnsi="Arial" w:cs="Arial"/>
                <w:sz w:val="18"/>
                <w:lang w:val="en-US" w:eastAsia="ja-JP"/>
              </w:rPr>
            </w:pPr>
          </w:p>
        </w:tc>
      </w:tr>
    </w:tbl>
    <w:p w14:paraId="75A66010" w14:textId="77777777" w:rsidR="00FF65DF" w:rsidRDefault="00FF65DF" w:rsidP="00F45348">
      <w:pPr>
        <w:rPr>
          <w:rFonts w:ascii="Arial" w:hAnsi="Arial" w:cs="Arial"/>
        </w:rPr>
      </w:pPr>
    </w:p>
    <w:p w14:paraId="531DCB50" w14:textId="1112FFB2" w:rsidR="007E071B" w:rsidRDefault="007E071B" w:rsidP="00C97A62">
      <w:pPr>
        <w:pStyle w:val="RAN4H3"/>
      </w:pPr>
      <w:r>
        <w:t>Test Configuration for Radio Link Monitoring</w:t>
      </w:r>
      <w:r w:rsidRPr="002347D5">
        <w:t xml:space="preserve"> (A.</w:t>
      </w:r>
      <w:r>
        <w:t>1</w:t>
      </w:r>
      <w:r w:rsidRPr="002347D5">
        <w:t>3.</w:t>
      </w:r>
      <w:r>
        <w:t>4.</w:t>
      </w:r>
      <w:r w:rsidR="00530649">
        <w:t>3</w:t>
      </w:r>
      <w:r w:rsidRPr="002347D5">
        <w:t>)</w:t>
      </w:r>
    </w:p>
    <w:p w14:paraId="4173E774" w14:textId="744A5F90" w:rsidR="00F45348" w:rsidRDefault="00CE2F48" w:rsidP="00CE2F48">
      <w:r w:rsidRPr="00E469F9">
        <w:t>Clause A13.</w:t>
      </w:r>
      <w:r>
        <w:t>4</w:t>
      </w:r>
      <w:r w:rsidRPr="00E469F9">
        <w:t>.</w:t>
      </w:r>
      <w:r>
        <w:t>3</w:t>
      </w:r>
      <w:r w:rsidRPr="00E469F9">
        <w:t xml:space="preserve"> of</w:t>
      </w:r>
      <w:r w:rsidR="005E2DB7">
        <w:t xml:space="preserve"> TS </w:t>
      </w:r>
      <w:r w:rsidRPr="00E469F9">
        <w:t xml:space="preserve">36.133 </w:t>
      </w:r>
      <w:r w:rsidR="00970294">
        <w:t>provide</w:t>
      </w:r>
      <w:r w:rsidRPr="00E469F9">
        <w:t xml:space="preserve"> the set of R</w:t>
      </w:r>
      <w:r w:rsidR="00970294">
        <w:t>adio Link Monitoring</w:t>
      </w:r>
      <w:r w:rsidRPr="00E469F9">
        <w:t xml:space="preserve"> test cases applicable to satellite access.</w:t>
      </w:r>
    </w:p>
    <w:p w14:paraId="701E76BE" w14:textId="1D0CD75C" w:rsidR="00EA1EC8" w:rsidRDefault="00A9023C" w:rsidP="00A9023C">
      <w:r>
        <w:t>The threshold</w:t>
      </w:r>
      <w:r w:rsidR="000937EF">
        <w:t xml:space="preserve"> Q</w:t>
      </w:r>
      <w:r w:rsidRPr="00A9023C">
        <w:rPr>
          <w:vertAlign w:val="subscript"/>
        </w:rPr>
        <w:t>out_NB-IoT</w:t>
      </w:r>
      <w:r>
        <w:t xml:space="preserve"> is defined as the level at which the downlink radio link cannot be reliably received and shall correspond to 10% block error rate of a hypothetical NPDCCH transmission </w:t>
      </w:r>
      <w:r w:rsidR="00FF599E">
        <w:t>and the threshold Q</w:t>
      </w:r>
      <w:r w:rsidR="00FF599E" w:rsidRPr="009218A4">
        <w:rPr>
          <w:vertAlign w:val="subscript"/>
        </w:rPr>
        <w:t>in_NB-IoT</w:t>
      </w:r>
      <w:r w:rsidR="00FF599E">
        <w:t xml:space="preserve"> </w:t>
      </w:r>
      <w:r w:rsidR="009218A4">
        <w:t xml:space="preserve">corresponds to 2% block error rate </w:t>
      </w:r>
      <w:r>
        <w:t>with transmission parameters specified in</w:t>
      </w:r>
      <w:r w:rsidR="00614F56">
        <w:t xml:space="preserve"> </w:t>
      </w:r>
      <w:r w:rsidR="005E2DB7">
        <w:t xml:space="preserve">TS </w:t>
      </w:r>
      <w:r w:rsidR="00C25B4D">
        <w:t xml:space="preserve">36.133 </w:t>
      </w:r>
      <w:r>
        <w:t>Table 7.23B.2-1.</w:t>
      </w:r>
    </w:p>
    <w:p w14:paraId="0C4FF727" w14:textId="107EF596" w:rsidR="00F431CB" w:rsidRDefault="00F431CB" w:rsidP="00A9023C">
      <w:r>
        <w:t xml:space="preserve">Based on our </w:t>
      </w:r>
      <w:r w:rsidR="00EF7EE1">
        <w:t xml:space="preserve">simulation results for NPDCCH decoding </w:t>
      </w:r>
      <w:r w:rsidR="00471F72">
        <w:t xml:space="preserve">in AWGN channel and </w:t>
      </w:r>
      <w:r w:rsidR="00EF7EE1">
        <w:t>Rmax = 2</w:t>
      </w:r>
      <w:r w:rsidR="00917004">
        <w:t xml:space="preserve">, </w:t>
      </w:r>
      <w:r w:rsidR="00471F72">
        <w:t xml:space="preserve">the </w:t>
      </w:r>
      <w:r w:rsidR="007A66B7">
        <w:t>SNR</w:t>
      </w:r>
      <w:r w:rsidR="007A6723">
        <w:t xml:space="preserve"> values</w:t>
      </w:r>
      <w:r w:rsidR="007A66B7">
        <w:t xml:space="preserve"> corresponding to Q</w:t>
      </w:r>
      <w:r w:rsidR="007A66B7" w:rsidRPr="00A9023C">
        <w:rPr>
          <w:vertAlign w:val="subscript"/>
        </w:rPr>
        <w:t>out_NB-IoT</w:t>
      </w:r>
      <w:r w:rsidR="007A66B7">
        <w:rPr>
          <w:vertAlign w:val="subscript"/>
        </w:rPr>
        <w:t xml:space="preserve">  </w:t>
      </w:r>
      <w:r w:rsidR="007A66B7">
        <w:t xml:space="preserve">and </w:t>
      </w:r>
      <w:r w:rsidR="00BB5090">
        <w:t>Q</w:t>
      </w:r>
      <w:r w:rsidR="00BB5090" w:rsidRPr="009218A4">
        <w:rPr>
          <w:vertAlign w:val="subscript"/>
        </w:rPr>
        <w:t>in_NB-IoT</w:t>
      </w:r>
      <w:r w:rsidR="00BB5090">
        <w:t xml:space="preserve"> </w:t>
      </w:r>
      <w:r w:rsidR="00043E5F">
        <w:t xml:space="preserve">are approximately </w:t>
      </w:r>
      <w:r w:rsidR="00BB5090">
        <w:t xml:space="preserve"> </w:t>
      </w:r>
      <w:r w:rsidR="00440EC2">
        <w:t xml:space="preserve">+1 dB and </w:t>
      </w:r>
      <w:r w:rsidR="002673F3">
        <w:t>-3.5 dB respectively.</w:t>
      </w:r>
      <w:r w:rsidR="00BB5090">
        <w:t xml:space="preserve"> </w:t>
      </w:r>
      <w:r w:rsidR="00582DAD">
        <w:t xml:space="preserve"> These values can </w:t>
      </w:r>
      <w:r w:rsidR="00043E5F">
        <w:t>serve</w:t>
      </w:r>
      <w:r w:rsidR="00987DD5">
        <w:t xml:space="preserve"> as a </w:t>
      </w:r>
      <w:r w:rsidR="00043E5F">
        <w:t>reference</w:t>
      </w:r>
      <w:r w:rsidR="00987DD5">
        <w:t xml:space="preserve"> for specifying </w:t>
      </w:r>
      <w:r w:rsidR="00175E2C">
        <w:t xml:space="preserve">the </w:t>
      </w:r>
      <w:r w:rsidR="00987DD5">
        <w:t xml:space="preserve">SNR </w:t>
      </w:r>
      <w:r w:rsidR="00175E2C">
        <w:t>at specific</w:t>
      </w:r>
      <w:r w:rsidR="00987DD5">
        <w:t xml:space="preserve"> time instant</w:t>
      </w:r>
      <w:r w:rsidR="00175E2C">
        <w:t>s</w:t>
      </w:r>
      <w:r w:rsidR="00987DD5">
        <w:t xml:space="preserve"> </w:t>
      </w:r>
      <w:r w:rsidR="00175E2C">
        <w:t>in</w:t>
      </w:r>
      <w:r w:rsidR="00987DD5">
        <w:t xml:space="preserve"> </w:t>
      </w:r>
      <w:r w:rsidR="00D26782">
        <w:t>RLM test cases.</w:t>
      </w:r>
    </w:p>
    <w:p w14:paraId="14EBAC64" w14:textId="06A1E5DC" w:rsidR="00D26782" w:rsidRPr="00382250" w:rsidRDefault="00D26782" w:rsidP="00D26782">
      <w:pPr>
        <w:pStyle w:val="RAN4proposal"/>
        <w:ind w:left="0" w:firstLine="0"/>
        <w:jc w:val="both"/>
        <w:rPr>
          <w:rFonts w:ascii="Arial" w:hAnsi="Arial" w:cs="Arial"/>
        </w:rPr>
      </w:pPr>
      <w:r>
        <w:rPr>
          <w:rFonts w:ascii="Arial" w:hAnsi="Arial" w:cs="Arial"/>
        </w:rPr>
        <w:t>The Qin</w:t>
      </w:r>
      <w:r w:rsidR="00286C4A">
        <w:rPr>
          <w:rFonts w:ascii="Arial" w:hAnsi="Arial" w:cs="Arial"/>
        </w:rPr>
        <w:t xml:space="preserve"> = 1 dB and Qout = -3.5 dB can be used as a </w:t>
      </w:r>
      <w:r w:rsidR="001C06DE">
        <w:rPr>
          <w:rFonts w:ascii="Arial" w:hAnsi="Arial" w:cs="Arial"/>
        </w:rPr>
        <w:t>reference</w:t>
      </w:r>
      <w:r w:rsidR="00286C4A">
        <w:rPr>
          <w:rFonts w:ascii="Arial" w:hAnsi="Arial" w:cs="Arial"/>
        </w:rPr>
        <w:t xml:space="preserve"> for</w:t>
      </w:r>
      <w:r w:rsidR="00F867A5">
        <w:rPr>
          <w:rFonts w:ascii="Arial" w:hAnsi="Arial" w:cs="Arial"/>
        </w:rPr>
        <w:t xml:space="preserve"> </w:t>
      </w:r>
      <w:r w:rsidR="001C06DE">
        <w:rPr>
          <w:rFonts w:ascii="Arial" w:hAnsi="Arial" w:cs="Arial"/>
        </w:rPr>
        <w:t>specifying</w:t>
      </w:r>
      <w:r w:rsidR="00F867A5">
        <w:rPr>
          <w:rFonts w:ascii="Arial" w:hAnsi="Arial" w:cs="Arial"/>
        </w:rPr>
        <w:t xml:space="preserve"> SNR </w:t>
      </w:r>
      <w:r w:rsidR="00BB6AA9">
        <w:rPr>
          <w:rFonts w:ascii="Arial" w:hAnsi="Arial" w:cs="Arial"/>
        </w:rPr>
        <w:t>values in RLM test cases.</w:t>
      </w:r>
      <w:r w:rsidRPr="003A40FD">
        <w:rPr>
          <w:rFonts w:ascii="Arial" w:hAnsi="Arial" w:cs="Arial"/>
        </w:rPr>
        <w:t xml:space="preserve"> </w:t>
      </w:r>
    </w:p>
    <w:p w14:paraId="40379183" w14:textId="683A2BD1" w:rsidR="00BD0EE3" w:rsidRPr="00382250" w:rsidRDefault="00BD0EE3" w:rsidP="00BD0EE3">
      <w:pPr>
        <w:pStyle w:val="RAN4proposal"/>
        <w:ind w:left="0" w:firstLine="0"/>
        <w:jc w:val="both"/>
        <w:rPr>
          <w:rFonts w:ascii="Arial" w:hAnsi="Arial" w:cs="Arial"/>
        </w:rPr>
      </w:pPr>
      <w:r w:rsidRPr="003A40FD">
        <w:rPr>
          <w:rFonts w:ascii="Arial" w:hAnsi="Arial" w:cs="Arial"/>
        </w:rPr>
        <w:t xml:space="preserve">The highlighted </w:t>
      </w:r>
      <w:r>
        <w:rPr>
          <w:rFonts w:ascii="Arial" w:hAnsi="Arial" w:cs="Arial"/>
        </w:rPr>
        <w:t xml:space="preserve">radio link monitoring test for out-of-sync in DRX test configuration </w:t>
      </w:r>
      <w:r w:rsidRPr="003A40FD">
        <w:rPr>
          <w:rFonts w:ascii="Arial" w:hAnsi="Arial" w:cs="Arial"/>
        </w:rPr>
        <w:t xml:space="preserve">parameters from Table </w:t>
      </w:r>
      <w:r w:rsidRPr="002347D5">
        <w:rPr>
          <w:rFonts w:ascii="Arial" w:hAnsi="Arial" w:cs="Arial"/>
        </w:rPr>
        <w:t>A.13.4.3.1.1-2</w:t>
      </w:r>
      <w:r>
        <w:rPr>
          <w:rFonts w:ascii="Arial" w:hAnsi="Arial" w:cs="Arial"/>
        </w:rPr>
        <w:t xml:space="preserve"> </w:t>
      </w:r>
      <w:r w:rsidRPr="003A40FD">
        <w:rPr>
          <w:rFonts w:ascii="Arial" w:hAnsi="Arial" w:cs="Arial"/>
        </w:rPr>
        <w:t xml:space="preserve">should be updated for IoT NTN TDD mode. </w:t>
      </w:r>
    </w:p>
    <w:p w14:paraId="2ED6212A" w14:textId="526A7331" w:rsidR="00BD0EE3" w:rsidRPr="00382250" w:rsidRDefault="00BD0EE3" w:rsidP="00BD0EE3">
      <w:pPr>
        <w:pStyle w:val="TH"/>
        <w:rPr>
          <w:rFonts w:cs="Arial"/>
          <w:sz w:val="20"/>
          <w:szCs w:val="20"/>
        </w:rPr>
      </w:pPr>
      <w:r w:rsidRPr="00382250">
        <w:rPr>
          <w:rFonts w:cs="Arial"/>
          <w:sz w:val="20"/>
          <w:szCs w:val="20"/>
        </w:rPr>
        <w:t xml:space="preserve">Table </w:t>
      </w:r>
      <w:r w:rsidR="00343643">
        <w:rPr>
          <w:rFonts w:cs="Arial"/>
          <w:sz w:val="20"/>
          <w:szCs w:val="20"/>
          <w:highlight w:val="yellow"/>
        </w:rPr>
        <w:t>X</w:t>
      </w:r>
      <w:r w:rsidRPr="00CA30B9">
        <w:rPr>
          <w:rFonts w:cs="Arial"/>
          <w:sz w:val="20"/>
          <w:szCs w:val="20"/>
          <w:highlight w:val="yellow"/>
        </w:rPr>
        <w:t>.13.4.3.1.1-2:</w:t>
      </w:r>
      <w:r w:rsidRPr="00382250">
        <w:rPr>
          <w:rFonts w:cs="Arial"/>
          <w:sz w:val="20"/>
          <w:szCs w:val="20"/>
        </w:rPr>
        <w:t xml:space="preserve"> General test parameters for </w:t>
      </w:r>
      <w:r w:rsidR="00CA30B9" w:rsidRPr="00CA30B9">
        <w:rPr>
          <w:rFonts w:cs="Arial"/>
          <w:sz w:val="20"/>
          <w:szCs w:val="20"/>
          <w:highlight w:val="yellow"/>
        </w:rPr>
        <w:t>IoT NTN TDD</w:t>
      </w:r>
      <w:r w:rsidR="00CA30B9">
        <w:rPr>
          <w:rFonts w:cs="Arial"/>
          <w:sz w:val="20"/>
          <w:szCs w:val="20"/>
        </w:rPr>
        <w:t xml:space="preserve"> </w:t>
      </w:r>
      <w:r w:rsidRPr="00382250">
        <w:rPr>
          <w:rFonts w:cs="Arial"/>
          <w:sz w:val="20"/>
          <w:szCs w:val="20"/>
        </w:rPr>
        <w:t>Radio Link Monitoring Test for Out-of-sync in DRX</w:t>
      </w:r>
      <w:r w:rsidRPr="00382250">
        <w:rPr>
          <w:rFonts w:cs="Arial"/>
          <w:noProof/>
          <w:sz w:val="20"/>
          <w:szCs w:val="20"/>
        </w:rPr>
        <w:t xml:space="preserve">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440"/>
        <w:gridCol w:w="615"/>
        <w:gridCol w:w="1408"/>
        <w:gridCol w:w="1720"/>
      </w:tblGrid>
      <w:tr w:rsidR="00BD0EE3" w:rsidRPr="002347D5" w14:paraId="7954D0EA"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7C3022D" w14:textId="77777777" w:rsidR="00BD0EE3" w:rsidRPr="002347D5" w:rsidRDefault="00BD0EE3" w:rsidP="00284097">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3F3761D9" w14:textId="77777777" w:rsidR="00BD0EE3" w:rsidRPr="002347D5" w:rsidRDefault="00BD0EE3" w:rsidP="00284097">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4AB19214" w14:textId="77777777" w:rsidR="00BD0EE3" w:rsidRPr="002347D5" w:rsidRDefault="00BD0EE3" w:rsidP="00284097">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193DF7B6" w14:textId="77777777" w:rsidR="00BD0EE3" w:rsidRPr="002347D5" w:rsidRDefault="00BD0EE3" w:rsidP="00284097">
            <w:pPr>
              <w:keepNext/>
              <w:keepLines/>
              <w:widowControl w:val="0"/>
              <w:snapToGrid w:val="0"/>
              <w:spacing w:after="0"/>
              <w:jc w:val="center"/>
              <w:rPr>
                <w:rFonts w:ascii="Arial" w:hAnsi="Arial" w:cs="Arial"/>
                <w:b/>
                <w:noProof/>
                <w:sz w:val="18"/>
                <w:szCs w:val="18"/>
                <w:lang w:val="en-US" w:eastAsia="ja-JP"/>
              </w:rPr>
            </w:pPr>
            <w:r w:rsidRPr="002347D5">
              <w:rPr>
                <w:rFonts w:ascii="Arial" w:hAnsi="Arial" w:cs="Arial"/>
                <w:b/>
                <w:noProof/>
                <w:szCs w:val="18"/>
                <w:lang w:val="en-US" w:eastAsia="ja-JP"/>
              </w:rPr>
              <w:t>Comment</w:t>
            </w:r>
          </w:p>
        </w:tc>
      </w:tr>
      <w:tr w:rsidR="00BD0EE3" w:rsidRPr="002347D5" w14:paraId="23B5905C"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5DF8C01" w14:textId="77777777" w:rsidR="00BD0EE3" w:rsidRPr="002347D5" w:rsidRDefault="00BD0EE3" w:rsidP="00284097">
            <w:pPr>
              <w:keepNext/>
              <w:keepLines/>
              <w:snapToGrid w:val="0"/>
              <w:spacing w:after="0"/>
              <w:rPr>
                <w:rFonts w:ascii="Arial" w:hAnsi="Arial" w:cs="Arial"/>
                <w:noProof/>
                <w:sz w:val="18"/>
                <w:szCs w:val="24"/>
                <w:lang w:val="en-US" w:eastAsia="ja-JP"/>
              </w:rPr>
            </w:pPr>
            <w:r w:rsidRPr="002347D5">
              <w:rPr>
                <w:rFonts w:ascii="Arial" w:hAnsi="Arial" w:cs="Arial"/>
                <w:noProof/>
                <w:sz w:val="18"/>
                <w:lang w:val="en-US"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2C0AEAE4" w14:textId="77777777" w:rsidR="00BD0EE3" w:rsidRPr="002347D5" w:rsidRDefault="00BD0EE3" w:rsidP="00284097">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9E1EF37"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2BA2E846" w14:textId="77777777" w:rsidR="00BD0EE3" w:rsidRPr="002347D5" w:rsidRDefault="00BD0EE3" w:rsidP="00284097">
            <w:pPr>
              <w:rPr>
                <w:rFonts w:ascii="Arial" w:hAnsi="Arial" w:cs="Arial"/>
                <w:noProof/>
                <w:sz w:val="18"/>
                <w:lang w:val="en-US" w:eastAsia="ja-JP"/>
              </w:rPr>
            </w:pPr>
          </w:p>
        </w:tc>
      </w:tr>
      <w:tr w:rsidR="00BD0EE3" w:rsidRPr="002347D5" w14:paraId="4BDF1180"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76FE57A" w14:textId="77777777" w:rsidR="00BD0EE3" w:rsidRPr="002347D5" w:rsidRDefault="00BD0EE3" w:rsidP="00284097">
            <w:pPr>
              <w:keepNext/>
              <w:keepLines/>
              <w:snapToGrid w:val="0"/>
              <w:spacing w:after="0"/>
              <w:rPr>
                <w:rFonts w:ascii="Arial" w:hAnsi="Arial" w:cs="Arial"/>
                <w:noProof/>
                <w:kern w:val="2"/>
                <w:sz w:val="18"/>
                <w:szCs w:val="24"/>
                <w:lang w:val="en-US" w:eastAsia="ja-JP"/>
                <w14:ligatures w14:val="standardContextual"/>
              </w:rPr>
            </w:pPr>
            <w:r w:rsidRPr="002347D5">
              <w:rPr>
                <w:rFonts w:ascii="Arial" w:hAnsi="Arial" w:cs="Arial"/>
                <w:noProof/>
                <w:sz w:val="18"/>
                <w:lang w:val="en-US"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6AC33ACE" w14:textId="77777777" w:rsidR="00BD0EE3" w:rsidRPr="002347D5" w:rsidRDefault="00BD0EE3" w:rsidP="00284097">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EB3E799"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Normal</w:t>
            </w:r>
          </w:p>
        </w:tc>
        <w:tc>
          <w:tcPr>
            <w:tcW w:w="1299" w:type="pct"/>
            <w:tcBorders>
              <w:top w:val="single" w:sz="4" w:space="0" w:color="auto"/>
              <w:left w:val="single" w:sz="4" w:space="0" w:color="auto"/>
              <w:bottom w:val="single" w:sz="4" w:space="0" w:color="auto"/>
              <w:right w:val="single" w:sz="4" w:space="0" w:color="auto"/>
            </w:tcBorders>
          </w:tcPr>
          <w:p w14:paraId="36C8AE9A" w14:textId="77777777" w:rsidR="00BD0EE3" w:rsidRPr="002347D5" w:rsidRDefault="00BD0EE3" w:rsidP="00284097">
            <w:pPr>
              <w:keepNext/>
              <w:keepLines/>
              <w:snapToGrid w:val="0"/>
              <w:spacing w:after="0"/>
              <w:rPr>
                <w:rFonts w:ascii="Arial" w:hAnsi="Arial" w:cs="Arial"/>
                <w:noProof/>
                <w:sz w:val="18"/>
                <w:lang w:val="en-US" w:eastAsia="ja-JP"/>
              </w:rPr>
            </w:pPr>
          </w:p>
        </w:tc>
      </w:tr>
      <w:tr w:rsidR="00BD0EE3" w:rsidRPr="002347D5" w14:paraId="535DECFD"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7AF473F"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A4D1D5F" w14:textId="77777777" w:rsidR="00BD0EE3" w:rsidRPr="002347D5" w:rsidRDefault="00BD0EE3" w:rsidP="00284097">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B6C850C" w14:textId="77777777" w:rsidR="00BD0EE3" w:rsidRPr="002347D5" w:rsidRDefault="00BD0EE3" w:rsidP="00284097">
            <w:pPr>
              <w:keepNext/>
              <w:keepLines/>
              <w:snapToGrid w:val="0"/>
              <w:spacing w:after="0"/>
              <w:jc w:val="center"/>
              <w:rPr>
                <w:rFonts w:ascii="Arial" w:hAnsi="Arial" w:cs="Arial"/>
                <w:noProof/>
                <w:sz w:val="18"/>
                <w:lang w:val="en-US"/>
              </w:rPr>
            </w:pPr>
            <w:r w:rsidRPr="002347D5">
              <w:rPr>
                <w:rFonts w:ascii="Arial" w:hAnsi="Arial" w:cs="Arial"/>
                <w:noProof/>
                <w:sz w:val="18"/>
                <w:lang w:val="en-US"/>
              </w:rPr>
              <w:t>Standalone</w:t>
            </w:r>
          </w:p>
        </w:tc>
        <w:tc>
          <w:tcPr>
            <w:tcW w:w="1299" w:type="pct"/>
            <w:tcBorders>
              <w:top w:val="single" w:sz="4" w:space="0" w:color="auto"/>
              <w:left w:val="single" w:sz="4" w:space="0" w:color="auto"/>
              <w:bottom w:val="single" w:sz="4" w:space="0" w:color="auto"/>
              <w:right w:val="single" w:sz="4" w:space="0" w:color="auto"/>
            </w:tcBorders>
          </w:tcPr>
          <w:p w14:paraId="3D391EC3" w14:textId="77777777" w:rsidR="00BD0EE3" w:rsidRPr="002347D5" w:rsidRDefault="00BD0EE3" w:rsidP="00284097">
            <w:pPr>
              <w:keepNext/>
              <w:keepLines/>
              <w:snapToGrid w:val="0"/>
              <w:spacing w:after="0"/>
              <w:rPr>
                <w:rFonts w:ascii="Arial" w:hAnsi="Arial" w:cs="Arial"/>
                <w:noProof/>
                <w:sz w:val="18"/>
                <w:lang w:val="en-US" w:eastAsia="ja-JP"/>
              </w:rPr>
            </w:pPr>
          </w:p>
        </w:tc>
      </w:tr>
      <w:tr w:rsidR="00BD0EE3" w:rsidRPr="002347D5" w14:paraId="03D17904" w14:textId="77777777" w:rsidTr="00284097">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5559910E"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681EBC8C" w14:textId="77777777" w:rsidR="00BD0EE3" w:rsidRPr="00CB28D4" w:rsidRDefault="00BD0EE3" w:rsidP="00284097">
            <w:pPr>
              <w:keepNext/>
              <w:keepLines/>
              <w:snapToGrid w:val="0"/>
              <w:spacing w:after="0"/>
              <w:rPr>
                <w:rFonts w:ascii="Arial" w:hAnsi="Arial" w:cs="Arial"/>
                <w:strike/>
                <w:noProof/>
                <w:sz w:val="18"/>
                <w:lang w:val="en-US" w:eastAsia="ja-JP"/>
              </w:rPr>
            </w:pPr>
            <w:r w:rsidRPr="00CB28D4">
              <w:rPr>
                <w:rFonts w:ascii="Arial" w:hAnsi="Arial" w:cs="Arial"/>
                <w:strike/>
                <w:noProof/>
                <w:sz w:val="18"/>
                <w:lang w:val="en-US"/>
              </w:rPr>
              <w:t>Config 1</w:t>
            </w:r>
          </w:p>
        </w:tc>
        <w:tc>
          <w:tcPr>
            <w:tcW w:w="464" w:type="pct"/>
            <w:tcBorders>
              <w:top w:val="single" w:sz="4" w:space="0" w:color="auto"/>
              <w:left w:val="single" w:sz="4" w:space="0" w:color="auto"/>
              <w:bottom w:val="single" w:sz="4" w:space="0" w:color="auto"/>
              <w:right w:val="single" w:sz="4" w:space="0" w:color="auto"/>
            </w:tcBorders>
          </w:tcPr>
          <w:p w14:paraId="7E34275D" w14:textId="77777777" w:rsidR="00BD0EE3" w:rsidRPr="00CB28D4" w:rsidRDefault="00BD0EE3" w:rsidP="00284097">
            <w:pPr>
              <w:keepNext/>
              <w:keepLines/>
              <w:snapToGrid w:val="0"/>
              <w:spacing w:after="0"/>
              <w:jc w:val="center"/>
              <w:rPr>
                <w:rFonts w:ascii="Arial" w:hAnsi="Arial" w:cs="Arial"/>
                <w:strike/>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1D71931" w14:textId="77777777" w:rsidR="00BD0EE3" w:rsidRPr="00CB28D4" w:rsidRDefault="00BD0EE3" w:rsidP="00284097">
            <w:pPr>
              <w:keepNext/>
              <w:keepLines/>
              <w:snapToGrid w:val="0"/>
              <w:spacing w:after="0"/>
              <w:jc w:val="center"/>
              <w:rPr>
                <w:rFonts w:ascii="Arial" w:hAnsi="Arial" w:cs="Arial"/>
                <w:strike/>
                <w:noProof/>
                <w:sz w:val="18"/>
                <w:lang w:val="en-US"/>
              </w:rPr>
            </w:pPr>
            <w:r w:rsidRPr="00CB28D4">
              <w:rPr>
                <w:rFonts w:ascii="Arial" w:hAnsi="Arial" w:cs="Arial"/>
                <w:strike/>
                <w:noProof/>
                <w:sz w:val="18"/>
                <w:lang w:val="en-US"/>
              </w:rPr>
              <w:t>SSC.1</w:t>
            </w:r>
          </w:p>
        </w:tc>
        <w:tc>
          <w:tcPr>
            <w:tcW w:w="1299" w:type="pct"/>
            <w:tcBorders>
              <w:top w:val="single" w:sz="4" w:space="0" w:color="auto"/>
              <w:left w:val="single" w:sz="4" w:space="0" w:color="auto"/>
              <w:bottom w:val="single" w:sz="4" w:space="0" w:color="auto"/>
              <w:right w:val="single" w:sz="4" w:space="0" w:color="auto"/>
            </w:tcBorders>
            <w:hideMark/>
          </w:tcPr>
          <w:p w14:paraId="23EE30C3" w14:textId="77777777" w:rsidR="00BD0EE3" w:rsidRPr="00CB28D4" w:rsidRDefault="00BD0EE3" w:rsidP="00284097">
            <w:pPr>
              <w:keepNext/>
              <w:keepLines/>
              <w:snapToGrid w:val="0"/>
              <w:spacing w:after="0"/>
              <w:rPr>
                <w:rFonts w:ascii="Arial" w:hAnsi="Arial" w:cs="Arial"/>
                <w:strike/>
                <w:noProof/>
                <w:sz w:val="18"/>
                <w:lang w:val="en-US" w:eastAsia="ja-JP"/>
              </w:rPr>
            </w:pPr>
            <w:r w:rsidRPr="00CB28D4">
              <w:rPr>
                <w:rFonts w:ascii="Arial" w:hAnsi="Arial" w:cs="Arial"/>
                <w:strike/>
                <w:noProof/>
                <w:sz w:val="18"/>
                <w:lang w:val="en-US"/>
              </w:rPr>
              <w:t>GSO</w:t>
            </w:r>
          </w:p>
        </w:tc>
      </w:tr>
      <w:tr w:rsidR="00BD0EE3" w:rsidRPr="002347D5" w14:paraId="4C675750" w14:textId="77777777" w:rsidTr="0028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4F92" w14:textId="77777777" w:rsidR="00BD0EE3" w:rsidRPr="002347D5" w:rsidRDefault="00BD0EE3" w:rsidP="00284097">
            <w:pPr>
              <w:spacing w:after="0" w:line="240" w:lineRule="auto"/>
              <w:rPr>
                <w:rFonts w:ascii="Arial" w:hAnsi="Arial" w:cs="Arial"/>
                <w:noProof/>
                <w:kern w:val="2"/>
                <w:sz w:val="18"/>
                <w:szCs w:val="24"/>
                <w:lang w:val="en-US" w:eastAsia="ja-JP"/>
                <w14:ligatures w14:val="standardContextual"/>
              </w:rPr>
            </w:pPr>
          </w:p>
        </w:tc>
        <w:tc>
          <w:tcPr>
            <w:tcW w:w="1087" w:type="pct"/>
            <w:tcBorders>
              <w:top w:val="single" w:sz="4" w:space="0" w:color="auto"/>
              <w:left w:val="single" w:sz="4" w:space="0" w:color="auto"/>
              <w:bottom w:val="single" w:sz="4" w:space="0" w:color="auto"/>
              <w:right w:val="single" w:sz="4" w:space="0" w:color="auto"/>
            </w:tcBorders>
            <w:hideMark/>
          </w:tcPr>
          <w:p w14:paraId="57254198"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rPr>
              <w:t>Config 2</w:t>
            </w:r>
          </w:p>
        </w:tc>
        <w:tc>
          <w:tcPr>
            <w:tcW w:w="464" w:type="pct"/>
            <w:tcBorders>
              <w:top w:val="single" w:sz="4" w:space="0" w:color="auto"/>
              <w:left w:val="single" w:sz="4" w:space="0" w:color="auto"/>
              <w:bottom w:val="single" w:sz="4" w:space="0" w:color="auto"/>
              <w:right w:val="single" w:sz="4" w:space="0" w:color="auto"/>
            </w:tcBorders>
          </w:tcPr>
          <w:p w14:paraId="4B524ED7" w14:textId="77777777" w:rsidR="00BD0EE3" w:rsidRPr="002347D5" w:rsidRDefault="00BD0EE3" w:rsidP="00284097">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FA77A27" w14:textId="77777777" w:rsidR="00BD0EE3" w:rsidRPr="002347D5" w:rsidRDefault="00BD0EE3" w:rsidP="00284097">
            <w:pPr>
              <w:keepNext/>
              <w:keepLines/>
              <w:snapToGrid w:val="0"/>
              <w:spacing w:after="0"/>
              <w:jc w:val="center"/>
              <w:rPr>
                <w:rFonts w:ascii="Arial" w:hAnsi="Arial" w:cs="Arial"/>
                <w:noProof/>
                <w:sz w:val="18"/>
                <w:lang w:val="en-US"/>
              </w:rPr>
            </w:pPr>
            <w:r w:rsidRPr="002347D5">
              <w:rPr>
                <w:rFonts w:ascii="Arial" w:hAnsi="Arial" w:cs="Arial"/>
                <w:noProof/>
                <w:sz w:val="18"/>
                <w:lang w:val="en-US"/>
              </w:rPr>
              <w:t>SSC.2</w:t>
            </w:r>
          </w:p>
        </w:tc>
        <w:tc>
          <w:tcPr>
            <w:tcW w:w="1299" w:type="pct"/>
            <w:tcBorders>
              <w:top w:val="single" w:sz="4" w:space="0" w:color="auto"/>
              <w:left w:val="single" w:sz="4" w:space="0" w:color="auto"/>
              <w:bottom w:val="single" w:sz="4" w:space="0" w:color="auto"/>
              <w:right w:val="single" w:sz="4" w:space="0" w:color="auto"/>
            </w:tcBorders>
            <w:hideMark/>
          </w:tcPr>
          <w:p w14:paraId="47060129"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rPr>
              <w:t>NGSO</w:t>
            </w:r>
          </w:p>
        </w:tc>
      </w:tr>
      <w:tr w:rsidR="00BD0EE3" w:rsidRPr="002347D5" w14:paraId="66A08692"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8D749A"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lastRenderedPageBreak/>
              <w:t>NPDCCH transmission parameters R</w:t>
            </w:r>
            <w:r w:rsidRPr="002347D5">
              <w:rPr>
                <w:rFonts w:ascii="Arial" w:hAnsi="Arial" w:cs="Arial"/>
                <w:noProof/>
                <w:sz w:val="18"/>
                <w:vertAlign w:val="subscript"/>
                <w:lang w:val="en-US"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54BEF7EF" w14:textId="77777777" w:rsidR="00BD0EE3" w:rsidRPr="002347D5" w:rsidRDefault="00BD0EE3" w:rsidP="00284097">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D3A6A4F" w14:textId="477759FC" w:rsidR="00BD0EE3" w:rsidRPr="00CB28D4" w:rsidRDefault="00CB28D4" w:rsidP="00284097">
            <w:pPr>
              <w:keepNext/>
              <w:keepLines/>
              <w:snapToGrid w:val="0"/>
              <w:spacing w:after="0"/>
              <w:jc w:val="center"/>
              <w:rPr>
                <w:rFonts w:ascii="Arial" w:hAnsi="Arial" w:cs="Arial"/>
                <w:noProof/>
                <w:sz w:val="18"/>
                <w:lang w:val="en-US"/>
              </w:rPr>
            </w:pPr>
            <w:r w:rsidRPr="00CB28D4">
              <w:rPr>
                <w:rFonts w:ascii="Arial" w:hAnsi="Arial" w:cs="Arial"/>
                <w:noProof/>
                <w:sz w:val="18"/>
                <w:highlight w:val="yellow"/>
                <w:lang w:val="en-US"/>
              </w:rPr>
              <w:t>2</w:t>
            </w:r>
          </w:p>
        </w:tc>
        <w:tc>
          <w:tcPr>
            <w:tcW w:w="1299" w:type="pct"/>
            <w:tcBorders>
              <w:top w:val="single" w:sz="4" w:space="0" w:color="auto"/>
              <w:left w:val="single" w:sz="4" w:space="0" w:color="auto"/>
              <w:bottom w:val="single" w:sz="4" w:space="0" w:color="auto"/>
              <w:right w:val="single" w:sz="4" w:space="0" w:color="auto"/>
            </w:tcBorders>
            <w:hideMark/>
          </w:tcPr>
          <w:p w14:paraId="59838562" w14:textId="77777777" w:rsidR="00BD0EE3" w:rsidRDefault="00BD0EE3" w:rsidP="00284097">
            <w:pPr>
              <w:keepNext/>
              <w:keepLines/>
              <w:snapToGrid w:val="0"/>
              <w:spacing w:after="0"/>
              <w:rPr>
                <w:rFonts w:ascii="Arial" w:eastAsia="?? ??" w:hAnsi="Arial" w:cs="Arial"/>
                <w:lang w:val="en-US" w:eastAsia="ja-JP"/>
              </w:rPr>
            </w:pPr>
            <w:r w:rsidRPr="002347D5">
              <w:rPr>
                <w:rFonts w:ascii="Arial" w:hAnsi="Arial" w:cs="Arial"/>
                <w:noProof/>
                <w:sz w:val="18"/>
                <w:lang w:val="en-US" w:eastAsia="ja-JP"/>
              </w:rPr>
              <w:t>Other NPDCCH parameters are defined in “</w:t>
            </w:r>
            <w:r w:rsidRPr="002347D5">
              <w:rPr>
                <w:rFonts w:ascii="Arial" w:eastAsia="?? ??" w:hAnsi="Arial" w:cs="Arial"/>
                <w:noProof/>
                <w:lang w:val="en-US" w:eastAsia="ja-JP"/>
              </w:rPr>
              <w:t xml:space="preserve"> </w:t>
            </w:r>
            <w:r w:rsidRPr="002347D5">
              <w:rPr>
                <w:rFonts w:ascii="Arial" w:hAnsi="Arial" w:cs="Arial"/>
                <w:noProof/>
                <w:sz w:val="18"/>
                <w:lang w:val="en-US" w:eastAsia="ja-JP"/>
              </w:rPr>
              <w:t xml:space="preserve">out-of-sync” column in </w:t>
            </w:r>
            <w:r w:rsidRPr="0057003A">
              <w:rPr>
                <w:rFonts w:ascii="Arial" w:hAnsi="Arial" w:cs="Arial"/>
                <w:noProof/>
                <w:sz w:val="18"/>
                <w:highlight w:val="yellow"/>
                <w:lang w:val="en-US" w:eastAsia="ja-JP"/>
              </w:rPr>
              <w:t>Table 7.23</w:t>
            </w:r>
            <w:r w:rsidR="0057003A" w:rsidRPr="0057003A">
              <w:rPr>
                <w:rFonts w:ascii="Arial" w:hAnsi="Arial" w:cs="Arial"/>
                <w:noProof/>
                <w:sz w:val="18"/>
                <w:highlight w:val="yellow"/>
                <w:lang w:val="en-US" w:eastAsia="ja-JP"/>
              </w:rPr>
              <w:t>B</w:t>
            </w:r>
            <w:r w:rsidRPr="0057003A">
              <w:rPr>
                <w:rFonts w:ascii="Arial" w:hAnsi="Arial" w:cs="Arial"/>
                <w:noProof/>
                <w:sz w:val="18"/>
                <w:highlight w:val="yellow"/>
                <w:lang w:val="en-US" w:eastAsia="ja-JP"/>
              </w:rPr>
              <w:t>.2-1</w:t>
            </w:r>
            <w:r w:rsidRPr="002347D5">
              <w:rPr>
                <w:rFonts w:ascii="Arial" w:hAnsi="Arial" w:cs="Arial"/>
                <w:noProof/>
                <w:sz w:val="18"/>
                <w:lang w:val="en-US" w:eastAsia="ja-JP"/>
              </w:rPr>
              <w:t xml:space="preserve"> </w:t>
            </w:r>
            <w:r w:rsidRPr="002347D5">
              <w:rPr>
                <w:rFonts w:ascii="Arial" w:eastAsia="?? ??" w:hAnsi="Arial" w:cs="Arial"/>
                <w:lang w:val="en-US" w:eastAsia="ja-JP"/>
              </w:rPr>
              <w:t xml:space="preserve"> </w:t>
            </w:r>
          </w:p>
          <w:p w14:paraId="27A6AA30" w14:textId="77777777" w:rsidR="00A263EF" w:rsidRDefault="00A263EF" w:rsidP="00284097">
            <w:pPr>
              <w:keepNext/>
              <w:keepLines/>
              <w:snapToGrid w:val="0"/>
              <w:spacing w:after="0"/>
              <w:rPr>
                <w:rFonts w:ascii="Arial" w:eastAsia="?? ??" w:hAnsi="Arial" w:cs="Arial"/>
                <w:lang w:val="en-US" w:eastAsia="ja-JP"/>
              </w:rPr>
            </w:pPr>
          </w:p>
          <w:p w14:paraId="050D346A" w14:textId="7F99CA57" w:rsidR="00A263EF" w:rsidRPr="00D9533A" w:rsidRDefault="00D9533A" w:rsidP="00284097">
            <w:pPr>
              <w:keepNext/>
              <w:keepLines/>
              <w:snapToGrid w:val="0"/>
              <w:spacing w:after="0"/>
              <w:rPr>
                <w:rFonts w:ascii="Arial" w:hAnsi="Arial" w:cs="Arial"/>
                <w:noProof/>
                <w:sz w:val="18"/>
                <w:szCs w:val="18"/>
                <w:lang w:val="en-US" w:eastAsia="ja-JP"/>
              </w:rPr>
            </w:pPr>
            <w:r w:rsidRPr="00D9533A">
              <w:rPr>
                <w:rFonts w:ascii="Arial" w:hAnsi="Arial" w:cs="Arial"/>
                <w:noProof/>
                <w:sz w:val="18"/>
                <w:szCs w:val="18"/>
                <w:highlight w:val="yellow"/>
                <w:lang w:val="en-US" w:eastAsia="ja-JP"/>
              </w:rPr>
              <w:t>G=48 to give NPDCCH period of 96ms</w:t>
            </w:r>
          </w:p>
        </w:tc>
      </w:tr>
      <w:tr w:rsidR="00BD0EE3" w:rsidRPr="002347D5" w14:paraId="21E5DB96"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757747E" w14:textId="77777777" w:rsidR="00BD0EE3" w:rsidRPr="002347D5" w:rsidRDefault="00BD0EE3" w:rsidP="00284097">
            <w:pPr>
              <w:keepNext/>
              <w:keepLines/>
              <w:snapToGrid w:val="0"/>
              <w:spacing w:after="0"/>
              <w:rPr>
                <w:rFonts w:ascii="Arial" w:hAnsi="Arial" w:cs="Arial"/>
                <w:noProof/>
                <w:sz w:val="18"/>
                <w:lang w:val="en-US"/>
              </w:rPr>
            </w:pPr>
            <w:r w:rsidRPr="002347D5">
              <w:rPr>
                <w:rFonts w:ascii="Arial" w:hAnsi="Arial" w:cs="Arial"/>
                <w:sz w:val="18"/>
                <w:lang w:val="en-US"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311CDD5E"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sz w:val="18"/>
                <w:lang w:val="en-US"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3B651F96" w14:textId="77777777" w:rsidR="00BD0EE3" w:rsidRPr="002347D5" w:rsidRDefault="00BD0EE3" w:rsidP="00284097">
            <w:pPr>
              <w:keepNext/>
              <w:keepLines/>
              <w:snapToGrid w:val="0"/>
              <w:spacing w:after="0"/>
              <w:jc w:val="center"/>
              <w:rPr>
                <w:rFonts w:ascii="Arial" w:hAnsi="Arial" w:cs="Arial"/>
                <w:noProof/>
                <w:sz w:val="18"/>
                <w:lang w:val="en-US"/>
              </w:rPr>
            </w:pPr>
            <w:r w:rsidRPr="002347D5">
              <w:rPr>
                <w:rFonts w:ascii="Arial" w:hAnsi="Arial" w:cs="Arial"/>
                <w:sz w:val="18"/>
                <w:lang w:val="en-US"/>
              </w:rPr>
              <w:t>256</w:t>
            </w:r>
          </w:p>
        </w:tc>
        <w:tc>
          <w:tcPr>
            <w:tcW w:w="1299" w:type="pct"/>
            <w:tcBorders>
              <w:top w:val="single" w:sz="4" w:space="0" w:color="auto"/>
              <w:left w:val="single" w:sz="4" w:space="0" w:color="auto"/>
              <w:bottom w:val="single" w:sz="4" w:space="0" w:color="auto"/>
              <w:right w:val="single" w:sz="4" w:space="0" w:color="auto"/>
            </w:tcBorders>
            <w:hideMark/>
          </w:tcPr>
          <w:p w14:paraId="31799F6D"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sz w:val="18"/>
                <w:lang w:val="en-US" w:eastAsia="ja-JP"/>
              </w:rPr>
              <w:t>See Table A.13.4.3.1.1-4</w:t>
            </w:r>
          </w:p>
        </w:tc>
      </w:tr>
      <w:tr w:rsidR="00BD0EE3" w:rsidRPr="002347D5" w14:paraId="51F37AEB"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A25CBCF"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Layer 3 filtering</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tcPr>
          <w:p w14:paraId="67086E28" w14:textId="77777777" w:rsidR="00BD0EE3" w:rsidRPr="002347D5" w:rsidRDefault="00BD0EE3" w:rsidP="00284097">
            <w:pPr>
              <w:keepNext/>
              <w:keepLines/>
              <w:snapToGrid w:val="0"/>
              <w:spacing w:after="0"/>
              <w:jc w:val="center"/>
              <w:rPr>
                <w:rFonts w:ascii="Arial" w:hAnsi="Arial" w:cs="Arial"/>
                <w:iCs/>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976E9F2" w14:textId="77777777" w:rsidR="00BD0EE3" w:rsidRPr="002347D5" w:rsidRDefault="00BD0EE3" w:rsidP="00284097">
            <w:pPr>
              <w:keepNext/>
              <w:keepLines/>
              <w:snapToGrid w:val="0"/>
              <w:spacing w:after="0"/>
              <w:jc w:val="center"/>
              <w:rPr>
                <w:rFonts w:ascii="Arial" w:hAnsi="Arial" w:cs="Arial"/>
                <w:iCs/>
                <w:sz w:val="18"/>
                <w:lang w:val="en-US" w:eastAsia="ja-JP"/>
              </w:rPr>
            </w:pPr>
            <w:r w:rsidRPr="002347D5">
              <w:rPr>
                <w:rFonts w:ascii="Arial" w:hAnsi="Arial" w:cs="Arial"/>
                <w:iCs/>
                <w:sz w:val="18"/>
                <w:lang w:val="en-US"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71F9B497" w14:textId="77777777" w:rsidR="00BD0EE3" w:rsidRPr="002347D5" w:rsidRDefault="00BD0EE3" w:rsidP="00284097">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Counters:</w:t>
            </w:r>
          </w:p>
          <w:p w14:paraId="1391F03B" w14:textId="77777777" w:rsidR="00BD0EE3" w:rsidRPr="002347D5" w:rsidRDefault="00BD0EE3" w:rsidP="00284097">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N310 = 1</w:t>
            </w:r>
          </w:p>
          <w:p w14:paraId="60B9C626" w14:textId="77777777" w:rsidR="00BD0EE3" w:rsidRPr="002347D5" w:rsidRDefault="00BD0EE3" w:rsidP="00284097">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N311 = 1</w:t>
            </w:r>
          </w:p>
        </w:tc>
      </w:tr>
      <w:tr w:rsidR="00BD0EE3" w:rsidRPr="002347D5" w14:paraId="6B09302A"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4BF5E6B"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T310 timer</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C95E891" w14:textId="77777777" w:rsidR="00BD0EE3" w:rsidRPr="002347D5" w:rsidRDefault="00BD0EE3" w:rsidP="00284097">
            <w:pPr>
              <w:keepNext/>
              <w:keepLines/>
              <w:snapToGrid w:val="0"/>
              <w:spacing w:after="0"/>
              <w:jc w:val="center"/>
              <w:rPr>
                <w:rFonts w:ascii="Arial" w:hAnsi="Arial" w:cs="Arial"/>
                <w:iCs/>
                <w:sz w:val="18"/>
                <w:lang w:val="en-US" w:eastAsia="ja-JP"/>
              </w:rPr>
            </w:pPr>
            <w:r w:rsidRPr="002347D5">
              <w:rPr>
                <w:rFonts w:ascii="Arial" w:hAnsi="Arial" w:cs="Arial"/>
                <w:iCs/>
                <w:sz w:val="18"/>
                <w:lang w:val="en-US"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5E07D745" w14:textId="77777777" w:rsidR="00BD0EE3" w:rsidRPr="002347D5" w:rsidRDefault="00BD0EE3" w:rsidP="00284097">
            <w:pPr>
              <w:keepNext/>
              <w:keepLines/>
              <w:snapToGrid w:val="0"/>
              <w:spacing w:after="0"/>
              <w:jc w:val="center"/>
              <w:rPr>
                <w:rFonts w:ascii="Arial" w:hAnsi="Arial" w:cs="Arial"/>
                <w:iCs/>
                <w:sz w:val="18"/>
                <w:lang w:val="en-US" w:eastAsia="ja-JP"/>
              </w:rPr>
            </w:pPr>
            <w:r w:rsidRPr="002347D5">
              <w:rPr>
                <w:rFonts w:ascii="Arial" w:hAnsi="Arial" w:cs="Arial"/>
                <w:iCs/>
                <w:sz w:val="18"/>
                <w:lang w:val="en-US"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6DDA4EAD" w14:textId="77777777" w:rsidR="00BD0EE3" w:rsidRPr="002347D5" w:rsidRDefault="00BD0EE3" w:rsidP="00284097">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T310 is disabled</w:t>
            </w:r>
          </w:p>
        </w:tc>
      </w:tr>
      <w:tr w:rsidR="00BD0EE3" w:rsidRPr="002347D5" w14:paraId="674B9EEE"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A89BC0F"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T311 timer</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71006E94"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389F0985"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1000</w:t>
            </w:r>
          </w:p>
        </w:tc>
        <w:tc>
          <w:tcPr>
            <w:tcW w:w="1299" w:type="pct"/>
            <w:tcBorders>
              <w:top w:val="single" w:sz="4" w:space="0" w:color="auto"/>
              <w:left w:val="single" w:sz="4" w:space="0" w:color="auto"/>
              <w:bottom w:val="single" w:sz="4" w:space="0" w:color="auto"/>
              <w:right w:val="single" w:sz="4" w:space="0" w:color="auto"/>
            </w:tcBorders>
            <w:hideMark/>
          </w:tcPr>
          <w:p w14:paraId="483D0091"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T311 is enabled</w:t>
            </w:r>
          </w:p>
        </w:tc>
      </w:tr>
      <w:tr w:rsidR="00BD0EE3" w:rsidRPr="002347D5" w14:paraId="44A69713"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B1CEBA6"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7F891B50"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49E9CE5D" w14:textId="77777777" w:rsidR="00BD0EE3" w:rsidRPr="002347D5" w:rsidRDefault="00BD0EE3" w:rsidP="00284097">
            <w:pPr>
              <w:keepNext/>
              <w:keepLines/>
              <w:snapToGrid w:val="0"/>
              <w:spacing w:after="0"/>
              <w:jc w:val="center"/>
              <w:rPr>
                <w:rFonts w:ascii="Arial" w:hAnsi="Arial" w:cs="Arial"/>
                <w:noProof/>
                <w:sz w:val="18"/>
                <w:lang w:val="en-US"/>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299E9AD5" w14:textId="77777777" w:rsidR="00BD0EE3" w:rsidRPr="002347D5" w:rsidRDefault="00BD0EE3" w:rsidP="00284097">
            <w:pPr>
              <w:keepNext/>
              <w:keepLines/>
              <w:snapToGrid w:val="0"/>
              <w:spacing w:after="0"/>
              <w:rPr>
                <w:rFonts w:ascii="Arial" w:hAnsi="Arial" w:cs="Arial"/>
                <w:noProof/>
                <w:sz w:val="18"/>
                <w:lang w:val="en-US" w:eastAsia="ja-JP"/>
              </w:rPr>
            </w:pPr>
          </w:p>
        </w:tc>
      </w:tr>
      <w:tr w:rsidR="00BD0EE3" w:rsidRPr="002347D5" w14:paraId="46F294FC"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5FE887F"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50C74CBF"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8D828B6" w14:textId="77777777" w:rsidR="00BD0EE3" w:rsidRPr="002347D5" w:rsidRDefault="00BD0EE3" w:rsidP="00284097">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0.8</w:t>
            </w:r>
          </w:p>
        </w:tc>
        <w:tc>
          <w:tcPr>
            <w:tcW w:w="1299" w:type="pct"/>
            <w:tcBorders>
              <w:top w:val="single" w:sz="4" w:space="0" w:color="auto"/>
              <w:left w:val="single" w:sz="4" w:space="0" w:color="auto"/>
              <w:bottom w:val="single" w:sz="4" w:space="0" w:color="auto"/>
              <w:right w:val="single" w:sz="4" w:space="0" w:color="auto"/>
            </w:tcBorders>
          </w:tcPr>
          <w:p w14:paraId="679E821E" w14:textId="77777777" w:rsidR="00BD0EE3" w:rsidRPr="002347D5" w:rsidRDefault="00BD0EE3" w:rsidP="00284097">
            <w:pPr>
              <w:keepNext/>
              <w:keepLines/>
              <w:snapToGrid w:val="0"/>
              <w:spacing w:after="0"/>
              <w:rPr>
                <w:rFonts w:ascii="Arial" w:hAnsi="Arial" w:cs="Arial"/>
                <w:noProof/>
                <w:sz w:val="18"/>
                <w:lang w:val="en-US" w:eastAsia="ja-JP"/>
              </w:rPr>
            </w:pPr>
          </w:p>
        </w:tc>
      </w:tr>
      <w:tr w:rsidR="00BD0EE3" w:rsidRPr="002347D5" w14:paraId="6522713E"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34A6A73"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38E2B4FD"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C46275F"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10.24</w:t>
            </w:r>
          </w:p>
        </w:tc>
        <w:tc>
          <w:tcPr>
            <w:tcW w:w="1299" w:type="pct"/>
            <w:tcBorders>
              <w:top w:val="single" w:sz="4" w:space="0" w:color="auto"/>
              <w:left w:val="single" w:sz="4" w:space="0" w:color="auto"/>
              <w:bottom w:val="single" w:sz="4" w:space="0" w:color="auto"/>
              <w:right w:val="single" w:sz="4" w:space="0" w:color="auto"/>
            </w:tcBorders>
          </w:tcPr>
          <w:p w14:paraId="5A616311" w14:textId="77777777" w:rsidR="00BD0EE3" w:rsidRPr="002347D5" w:rsidRDefault="00BD0EE3" w:rsidP="00284097">
            <w:pPr>
              <w:keepNext/>
              <w:keepLines/>
              <w:snapToGrid w:val="0"/>
              <w:spacing w:after="0"/>
              <w:rPr>
                <w:rFonts w:ascii="Arial" w:hAnsi="Arial" w:cs="Arial"/>
                <w:noProof/>
                <w:sz w:val="18"/>
                <w:lang w:val="en-US" w:eastAsia="ja-JP"/>
              </w:rPr>
            </w:pPr>
          </w:p>
        </w:tc>
      </w:tr>
      <w:tr w:rsidR="00BD0EE3" w:rsidRPr="002347D5" w14:paraId="4153FC7D"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55F5134"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64BB377E"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D4CC37F" w14:textId="77777777" w:rsidR="00BD0EE3" w:rsidRPr="002347D5" w:rsidRDefault="00BD0EE3" w:rsidP="00284097">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0.7</w:t>
            </w:r>
          </w:p>
        </w:tc>
        <w:tc>
          <w:tcPr>
            <w:tcW w:w="1299" w:type="pct"/>
            <w:tcBorders>
              <w:top w:val="single" w:sz="4" w:space="0" w:color="auto"/>
              <w:left w:val="single" w:sz="4" w:space="0" w:color="auto"/>
              <w:bottom w:val="single" w:sz="4" w:space="0" w:color="auto"/>
              <w:right w:val="single" w:sz="4" w:space="0" w:color="auto"/>
            </w:tcBorders>
          </w:tcPr>
          <w:p w14:paraId="04F4E078" w14:textId="77777777" w:rsidR="00BD0EE3" w:rsidRPr="002347D5" w:rsidRDefault="00BD0EE3" w:rsidP="00284097">
            <w:pPr>
              <w:keepNext/>
              <w:keepLines/>
              <w:snapToGrid w:val="0"/>
              <w:spacing w:after="0"/>
              <w:rPr>
                <w:rFonts w:ascii="Arial" w:hAnsi="Arial" w:cs="Arial"/>
                <w:noProof/>
                <w:sz w:val="18"/>
                <w:lang w:val="en-US" w:eastAsia="ja-JP"/>
              </w:rPr>
            </w:pPr>
          </w:p>
        </w:tc>
      </w:tr>
      <w:tr w:rsidR="00BD0EE3" w:rsidRPr="002347D5" w14:paraId="406A4FDF"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E0A1748"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742C171F"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A7FE4AA"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777436E1" w14:textId="77777777" w:rsidR="00BD0EE3" w:rsidRPr="002347D5" w:rsidRDefault="00BD0EE3" w:rsidP="00284097">
            <w:pPr>
              <w:keepNext/>
              <w:keepLines/>
              <w:snapToGrid w:val="0"/>
              <w:spacing w:after="0"/>
              <w:rPr>
                <w:rFonts w:ascii="Arial" w:hAnsi="Arial" w:cs="Arial"/>
                <w:noProof/>
                <w:sz w:val="18"/>
                <w:lang w:val="en-US" w:eastAsia="ja-JP"/>
              </w:rPr>
            </w:pPr>
          </w:p>
        </w:tc>
      </w:tr>
      <w:tr w:rsidR="00BD0EE3" w:rsidRPr="002347D5" w14:paraId="569F046F"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986FAD9" w14:textId="77777777" w:rsidR="00BD0EE3" w:rsidRPr="002347D5" w:rsidRDefault="00BD0EE3" w:rsidP="00284097">
            <w:pPr>
              <w:keepNext/>
              <w:keepLines/>
              <w:snapToGrid w:val="0"/>
              <w:spacing w:after="0"/>
              <w:rPr>
                <w:rFonts w:ascii="Arial" w:hAnsi="Arial" w:cs="Arial"/>
                <w:noProof/>
                <w:sz w:val="18"/>
                <w:lang w:val="en-US"/>
              </w:rPr>
            </w:pPr>
            <w:r w:rsidRPr="002347D5">
              <w:rPr>
                <w:rFonts w:ascii="Arial" w:hAnsi="Arial" w:cs="Arial"/>
                <w:noProof/>
                <w:sz w:val="18"/>
                <w:lang w:val="en-US"/>
              </w:rPr>
              <w:t>dT</w:t>
            </w:r>
          </w:p>
        </w:tc>
        <w:tc>
          <w:tcPr>
            <w:tcW w:w="464" w:type="pct"/>
            <w:tcBorders>
              <w:top w:val="single" w:sz="4" w:space="0" w:color="auto"/>
              <w:left w:val="single" w:sz="4" w:space="0" w:color="auto"/>
              <w:bottom w:val="single" w:sz="4" w:space="0" w:color="auto"/>
              <w:right w:val="single" w:sz="4" w:space="0" w:color="auto"/>
            </w:tcBorders>
            <w:hideMark/>
          </w:tcPr>
          <w:p w14:paraId="5A5232B1" w14:textId="77777777" w:rsidR="00BD0EE3" w:rsidRPr="002347D5" w:rsidRDefault="00BD0EE3" w:rsidP="00284097">
            <w:pPr>
              <w:keepNext/>
              <w:keepLines/>
              <w:snapToGrid w:val="0"/>
              <w:spacing w:after="0"/>
              <w:jc w:val="center"/>
              <w:rPr>
                <w:rFonts w:ascii="Arial" w:hAnsi="Arial" w:cs="Arial"/>
                <w:noProof/>
                <w:sz w:val="18"/>
                <w:lang w:val="en-US"/>
              </w:rPr>
            </w:pPr>
            <w:r w:rsidRPr="002347D5">
              <w:rPr>
                <w:rFonts w:ascii="Arial" w:hAnsi="Arial" w:cs="Arial"/>
                <w:noProof/>
                <w:sz w:val="18"/>
                <w:lang w:val="en-US"/>
              </w:rPr>
              <w:t>S</w:t>
            </w:r>
          </w:p>
        </w:tc>
        <w:tc>
          <w:tcPr>
            <w:tcW w:w="1063" w:type="pct"/>
            <w:tcBorders>
              <w:top w:val="single" w:sz="4" w:space="0" w:color="auto"/>
              <w:left w:val="single" w:sz="4" w:space="0" w:color="auto"/>
              <w:bottom w:val="single" w:sz="4" w:space="0" w:color="auto"/>
              <w:right w:val="single" w:sz="4" w:space="0" w:color="auto"/>
            </w:tcBorders>
            <w:hideMark/>
          </w:tcPr>
          <w:p w14:paraId="1E6FA4AB" w14:textId="77777777" w:rsidR="00BD0EE3" w:rsidRPr="002347D5" w:rsidRDefault="00BD0EE3" w:rsidP="00284097">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1.4</w:t>
            </w:r>
          </w:p>
        </w:tc>
        <w:tc>
          <w:tcPr>
            <w:tcW w:w="1299" w:type="pct"/>
            <w:tcBorders>
              <w:top w:val="single" w:sz="4" w:space="0" w:color="auto"/>
              <w:left w:val="single" w:sz="4" w:space="0" w:color="auto"/>
              <w:bottom w:val="single" w:sz="4" w:space="0" w:color="auto"/>
              <w:right w:val="single" w:sz="4" w:space="0" w:color="auto"/>
            </w:tcBorders>
          </w:tcPr>
          <w:p w14:paraId="3C0CEAF8" w14:textId="77777777" w:rsidR="00BD0EE3" w:rsidRPr="002347D5" w:rsidRDefault="00BD0EE3" w:rsidP="00284097">
            <w:pPr>
              <w:keepNext/>
              <w:keepLines/>
              <w:snapToGrid w:val="0"/>
              <w:spacing w:after="0"/>
              <w:rPr>
                <w:rFonts w:ascii="Arial" w:hAnsi="Arial" w:cs="Arial"/>
                <w:noProof/>
                <w:sz w:val="18"/>
                <w:lang w:val="en-US" w:eastAsia="ja-JP"/>
              </w:rPr>
            </w:pPr>
          </w:p>
        </w:tc>
      </w:tr>
      <w:tr w:rsidR="00BD0EE3" w:rsidRPr="002347D5" w14:paraId="6664BD23"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D79F616" w14:textId="77777777" w:rsidR="00BD0EE3" w:rsidRPr="002347D5" w:rsidRDefault="00BD0EE3"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rPr>
              <w:t>T4</w:t>
            </w:r>
          </w:p>
        </w:tc>
        <w:tc>
          <w:tcPr>
            <w:tcW w:w="464" w:type="pct"/>
            <w:tcBorders>
              <w:top w:val="single" w:sz="4" w:space="0" w:color="auto"/>
              <w:left w:val="single" w:sz="4" w:space="0" w:color="auto"/>
              <w:bottom w:val="single" w:sz="4" w:space="0" w:color="auto"/>
              <w:right w:val="single" w:sz="4" w:space="0" w:color="auto"/>
            </w:tcBorders>
            <w:hideMark/>
          </w:tcPr>
          <w:p w14:paraId="3AE262B7" w14:textId="77777777" w:rsidR="00BD0EE3" w:rsidRPr="002347D5" w:rsidRDefault="00BD0EE3"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rPr>
              <w:t>s</w:t>
            </w:r>
          </w:p>
        </w:tc>
        <w:tc>
          <w:tcPr>
            <w:tcW w:w="1063" w:type="pct"/>
            <w:tcBorders>
              <w:top w:val="single" w:sz="4" w:space="0" w:color="auto"/>
              <w:left w:val="single" w:sz="4" w:space="0" w:color="auto"/>
              <w:bottom w:val="single" w:sz="4" w:space="0" w:color="auto"/>
              <w:right w:val="single" w:sz="4" w:space="0" w:color="auto"/>
            </w:tcBorders>
            <w:hideMark/>
          </w:tcPr>
          <w:p w14:paraId="19F1CD37" w14:textId="77777777" w:rsidR="00BD0EE3" w:rsidRPr="002347D5" w:rsidRDefault="00BD0EE3" w:rsidP="00284097">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6C5A7C70" w14:textId="77777777" w:rsidR="00BD0EE3" w:rsidRPr="002347D5" w:rsidRDefault="00BD0EE3" w:rsidP="00284097">
            <w:pPr>
              <w:keepNext/>
              <w:keepLines/>
              <w:snapToGrid w:val="0"/>
              <w:spacing w:after="0"/>
              <w:rPr>
                <w:rFonts w:ascii="Arial" w:hAnsi="Arial" w:cs="Arial"/>
                <w:noProof/>
                <w:sz w:val="18"/>
                <w:lang w:val="en-US" w:eastAsia="ja-JP"/>
              </w:rPr>
            </w:pPr>
          </w:p>
        </w:tc>
      </w:tr>
      <w:tr w:rsidR="00BD0EE3" w:rsidRPr="002347D5" w14:paraId="0A3BC947" w14:textId="77777777" w:rsidTr="00284097">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1B8C9A5" w14:textId="77777777" w:rsidR="00BD0EE3" w:rsidRPr="002347D5" w:rsidRDefault="00BD0EE3" w:rsidP="00284097">
            <w:pPr>
              <w:pStyle w:val="TAN"/>
              <w:rPr>
                <w:rFonts w:cs="Arial"/>
                <w:noProof/>
                <w:lang w:val="en-US" w:eastAsia="ja-JP"/>
              </w:rPr>
            </w:pPr>
            <w:r w:rsidRPr="002347D5">
              <w:rPr>
                <w:rFonts w:cs="Arial"/>
                <w:noProof/>
                <w:lang w:val="en-US" w:eastAsia="ja-JP"/>
              </w:rPr>
              <w:t xml:space="preserve">Note 1: </w:t>
            </w:r>
            <w:r w:rsidRPr="002347D5">
              <w:rPr>
                <w:rFonts w:cs="Arial"/>
                <w:noProof/>
                <w:lang w:val="en-US" w:eastAsia="ja-JP"/>
              </w:rPr>
              <w:tab/>
              <w:t>NPDCCH corresponding to the out of sync transmission parameters need not be included in the Reference Measurement Channel.</w:t>
            </w:r>
          </w:p>
          <w:p w14:paraId="691CA84A" w14:textId="77777777" w:rsidR="00BD0EE3" w:rsidRPr="002347D5" w:rsidRDefault="00BD0EE3" w:rsidP="00284097">
            <w:pPr>
              <w:pStyle w:val="TAN"/>
              <w:rPr>
                <w:rFonts w:cs="Arial"/>
                <w:noProof/>
                <w:lang w:val="en-US" w:eastAsia="ja-JP"/>
              </w:rPr>
            </w:pPr>
            <w:r w:rsidRPr="002347D5">
              <w:rPr>
                <w:rFonts w:cs="Arial"/>
                <w:noProof/>
                <w:lang w:val="en-US" w:eastAsia="ja-JP"/>
              </w:rPr>
              <w:t>Note 2:</w:t>
            </w:r>
            <w:r w:rsidRPr="002347D5">
              <w:rPr>
                <w:rFonts w:cs="Arial"/>
                <w:noProof/>
                <w:lang w:val="en-US" w:eastAsia="ja-JP"/>
              </w:rPr>
              <w:tab/>
            </w:r>
            <w:r w:rsidRPr="002347D5">
              <w:rPr>
                <w:rFonts w:cs="Arial"/>
                <w:iCs/>
                <w:noProof/>
                <w:lang w:val="en-US" w:eastAsia="ja-JP"/>
              </w:rPr>
              <w:t>N310, N311, T310 and T311 are defined in TS 36.331.</w:t>
            </w:r>
          </w:p>
          <w:p w14:paraId="0B710790" w14:textId="77777777" w:rsidR="00BD0EE3" w:rsidRPr="002347D5" w:rsidRDefault="00BD0EE3" w:rsidP="00284097">
            <w:pPr>
              <w:pStyle w:val="TAN"/>
              <w:rPr>
                <w:rFonts w:cs="Arial"/>
                <w:noProof/>
                <w:lang w:val="en-US" w:eastAsia="ja-JP"/>
              </w:rPr>
            </w:pPr>
            <w:r w:rsidRPr="002347D5">
              <w:rPr>
                <w:rFonts w:cs="Arial"/>
                <w:noProof/>
                <w:lang w:val="en-US" w:eastAsia="ja-JP"/>
              </w:rPr>
              <w:t>Note 3:</w:t>
            </w:r>
            <w:r w:rsidRPr="002347D5">
              <w:rPr>
                <w:rFonts w:cs="Arial"/>
                <w:noProof/>
                <w:lang w:val="en-US" w:eastAsia="ja-JP"/>
              </w:rPr>
              <w:tab/>
              <w:t>The timers and layer 3 filtering related parameters are configured prior to the start of time period T1.</w:t>
            </w:r>
          </w:p>
        </w:tc>
      </w:tr>
    </w:tbl>
    <w:p w14:paraId="4A948ED0" w14:textId="77777777" w:rsidR="00BD0EE3" w:rsidRDefault="00BD0EE3" w:rsidP="00CE2F48"/>
    <w:p w14:paraId="25AD118A" w14:textId="3C5BCB57" w:rsidR="003F42E3" w:rsidRPr="00F5486B" w:rsidRDefault="003F42E3" w:rsidP="004047A5">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The highlighted radio link monitoring test</w:t>
      </w:r>
      <w:r w:rsidR="00717CA8" w:rsidRPr="00F5486B">
        <w:rPr>
          <w:rFonts w:ascii="Arial" w:hAnsi="Arial" w:cs="Arial"/>
        </w:rPr>
        <w:t xml:space="preserve"> parameters</w:t>
      </w:r>
      <w:r w:rsidRPr="00F5486B">
        <w:rPr>
          <w:rFonts w:ascii="Arial" w:hAnsi="Arial" w:cs="Arial"/>
        </w:rPr>
        <w:t xml:space="preserve"> for out-of-sync in DRX from Table A.13.4.3.1.1-</w:t>
      </w:r>
      <w:r w:rsidR="00F5486B" w:rsidRPr="00F5486B">
        <w:rPr>
          <w:rFonts w:ascii="Arial" w:hAnsi="Arial" w:cs="Arial"/>
        </w:rPr>
        <w:t>3</w:t>
      </w:r>
      <w:r w:rsidRPr="00F5486B">
        <w:rPr>
          <w:rFonts w:ascii="Arial" w:hAnsi="Arial" w:cs="Arial"/>
        </w:rPr>
        <w:t xml:space="preserve"> should be updated for IoT NTN TDD mode. </w:t>
      </w:r>
    </w:p>
    <w:p w14:paraId="6A3362C0" w14:textId="335E4BE8" w:rsidR="00DF4895" w:rsidRPr="00DF4895" w:rsidRDefault="00DF4895" w:rsidP="003F42E3">
      <w:pPr>
        <w:keepNext/>
        <w:keepLines/>
        <w:spacing w:before="60" w:line="276" w:lineRule="auto"/>
        <w:jc w:val="center"/>
        <w:rPr>
          <w:rFonts w:ascii="Arial" w:eastAsia="Calibri" w:hAnsi="Arial" w:cs="Times New Roman"/>
          <w:b/>
          <w:kern w:val="2"/>
          <w:szCs w:val="20"/>
          <w14:ligatures w14:val="standardContextual"/>
        </w:rPr>
      </w:pPr>
      <w:r w:rsidRPr="00DF4895">
        <w:rPr>
          <w:rFonts w:ascii="Arial" w:eastAsia="Calibri" w:hAnsi="Arial" w:cs="Times New Roman"/>
          <w:b/>
          <w:kern w:val="2"/>
          <w:szCs w:val="20"/>
          <w:highlight w:val="yellow"/>
          <w14:ligatures w14:val="standardContextual"/>
        </w:rPr>
        <w:t xml:space="preserve">Table </w:t>
      </w:r>
      <w:r w:rsidR="0062791D" w:rsidRPr="005003C1">
        <w:rPr>
          <w:rFonts w:ascii="Arial" w:eastAsia="Calibri" w:hAnsi="Arial" w:cs="Times New Roman"/>
          <w:b/>
          <w:kern w:val="2"/>
          <w:szCs w:val="20"/>
          <w:highlight w:val="yellow"/>
          <w14:ligatures w14:val="standardContextual"/>
        </w:rPr>
        <w:t>X</w:t>
      </w:r>
      <w:r w:rsidRPr="00DF4895">
        <w:rPr>
          <w:rFonts w:ascii="Arial" w:eastAsia="Calibri" w:hAnsi="Arial" w:cs="Times New Roman"/>
          <w:b/>
          <w:kern w:val="2"/>
          <w:szCs w:val="20"/>
          <w:highlight w:val="yellow"/>
          <w14:ligatures w14:val="standardContextual"/>
        </w:rPr>
        <w:t>.13.4.3.1.1-3:</w:t>
      </w:r>
      <w:r w:rsidRPr="00DF4895">
        <w:rPr>
          <w:rFonts w:ascii="Arial" w:eastAsia="Calibri" w:hAnsi="Arial" w:cs="Times New Roman"/>
          <w:b/>
          <w:kern w:val="2"/>
          <w:szCs w:val="20"/>
          <w14:ligatures w14:val="standardContextual"/>
        </w:rPr>
        <w:t xml:space="preserve"> nCell specific test parameters for </w:t>
      </w:r>
      <w:r w:rsidR="00D50CBB" w:rsidRPr="005003C1">
        <w:rPr>
          <w:rFonts w:ascii="Arial" w:eastAsia="Calibri" w:hAnsi="Arial" w:cs="Times New Roman"/>
          <w:b/>
          <w:kern w:val="2"/>
          <w:szCs w:val="20"/>
          <w:highlight w:val="yellow"/>
          <w14:ligatures w14:val="standardContextual"/>
        </w:rPr>
        <w:t>IoT NTN</w:t>
      </w:r>
      <w:r w:rsidR="00264131" w:rsidRPr="005003C1">
        <w:rPr>
          <w:rFonts w:ascii="Arial" w:eastAsia="Calibri" w:hAnsi="Arial" w:cs="Times New Roman"/>
          <w:b/>
          <w:kern w:val="2"/>
          <w:szCs w:val="20"/>
          <w:highlight w:val="yellow"/>
          <w14:ligatures w14:val="standardContextual"/>
        </w:rPr>
        <w:t xml:space="preserve"> TDD</w:t>
      </w:r>
      <w:r w:rsidRPr="00DF4895">
        <w:rPr>
          <w:rFonts w:ascii="Arial" w:eastAsia="Calibri" w:hAnsi="Arial" w:cs="Times New Roman"/>
          <w:b/>
          <w:kern w:val="2"/>
          <w:szCs w:val="20"/>
          <w14:ligatures w14:val="standardContextual"/>
        </w:rPr>
        <w:t xml:space="preserve"> Radio Link Monitoring Test for Out-of-sync in DRX</w:t>
      </w:r>
      <w:r w:rsidRPr="00DF4895">
        <w:rPr>
          <w:rFonts w:ascii="Arial" w:eastAsia="Calibri" w:hAnsi="Arial" w:cs="Times New Roman"/>
          <w:b/>
          <w:noProof/>
          <w:kern w:val="2"/>
          <w:szCs w:val="20"/>
          <w14:ligatures w14:val="standardContextual"/>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1"/>
        <w:gridCol w:w="1337"/>
        <w:gridCol w:w="574"/>
        <w:gridCol w:w="891"/>
        <w:gridCol w:w="574"/>
        <w:gridCol w:w="891"/>
        <w:gridCol w:w="574"/>
        <w:gridCol w:w="891"/>
        <w:gridCol w:w="574"/>
      </w:tblGrid>
      <w:tr w:rsidR="00DF4895" w:rsidRPr="00DF4895" w14:paraId="5686C69C" w14:textId="77777777" w:rsidTr="00DF4895">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6040A2" w14:textId="77777777" w:rsidR="00DF4895" w:rsidRPr="00DF4895" w:rsidRDefault="00DF4895" w:rsidP="00DF4895">
            <w:pPr>
              <w:keepNext/>
              <w:keepLines/>
              <w:spacing w:after="0" w:line="276" w:lineRule="auto"/>
              <w:jc w:val="center"/>
              <w:rPr>
                <w:rFonts w:ascii="Arial" w:eastAsia="Calibri" w:hAnsi="Arial" w:cs="Arial"/>
                <w:b/>
                <w:kern w:val="2"/>
                <w:sz w:val="18"/>
                <w:szCs w:val="24"/>
                <w:lang w:val="en-US" w:eastAsia="ja-JP"/>
                <w14:ligatures w14:val="standardContextual"/>
              </w:rPr>
            </w:pPr>
            <w:r w:rsidRPr="00DF4895">
              <w:rPr>
                <w:rFonts w:ascii="Arial" w:eastAsia="Calibri" w:hAnsi="Arial" w:cs="Arial"/>
                <w:b/>
                <w:kern w:val="2"/>
                <w:sz w:val="18"/>
                <w:szCs w:val="24"/>
                <w:lang w:val="en-US" w:eastAsia="ja-JP"/>
                <w14:ligatures w14:val="standardContextu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9C5B60" w14:textId="77777777" w:rsidR="00DF4895" w:rsidRPr="00DF4895" w:rsidRDefault="00DF4895" w:rsidP="00DF4895">
            <w:pPr>
              <w:keepNext/>
              <w:keepLines/>
              <w:spacing w:after="0" w:line="276" w:lineRule="auto"/>
              <w:jc w:val="center"/>
              <w:rPr>
                <w:rFonts w:ascii="Arial" w:eastAsia="Calibri" w:hAnsi="Arial" w:cs="Arial"/>
                <w:b/>
                <w:kern w:val="2"/>
                <w:sz w:val="18"/>
                <w:szCs w:val="24"/>
                <w:lang w:val="en-US" w:eastAsia="ja-JP"/>
                <w14:ligatures w14:val="standardContextual"/>
              </w:rPr>
            </w:pPr>
            <w:r w:rsidRPr="00DF4895">
              <w:rPr>
                <w:rFonts w:ascii="Arial" w:eastAsia="Calibri" w:hAnsi="Arial" w:cs="Arial"/>
                <w:b/>
                <w:kern w:val="2"/>
                <w:sz w:val="18"/>
                <w:szCs w:val="24"/>
                <w:lang w:val="en-US" w:eastAsia="ja-JP"/>
                <w14:ligatures w14:val="standardContextual"/>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646A2127" w14:textId="77777777" w:rsidR="00DF4895" w:rsidRPr="00DF4895" w:rsidRDefault="00DF4895" w:rsidP="00DF4895">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nCell 1</w:t>
            </w:r>
          </w:p>
        </w:tc>
      </w:tr>
      <w:tr w:rsidR="00C0683D" w:rsidRPr="00DF4895" w14:paraId="1B52C9D1" w14:textId="77777777" w:rsidTr="00DF48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28AA" w14:textId="77777777" w:rsidR="00DF4895" w:rsidRPr="00DF4895" w:rsidRDefault="00DF4895" w:rsidP="00DF4895">
            <w:pPr>
              <w:spacing w:after="0" w:line="240" w:lineRule="auto"/>
              <w:rPr>
                <w:rFonts w:ascii="Arial" w:eastAsia="Calibri" w:hAnsi="Arial" w:cs="Arial"/>
                <w:b/>
                <w:kern w:val="2"/>
                <w:sz w:val="18"/>
                <w:szCs w:val="24"/>
                <w:lang w:val="en-US"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ABB02" w14:textId="77777777" w:rsidR="00DF4895" w:rsidRPr="00DF4895" w:rsidRDefault="00DF4895" w:rsidP="00DF4895">
            <w:pPr>
              <w:spacing w:after="0" w:line="240" w:lineRule="auto"/>
              <w:rPr>
                <w:rFonts w:ascii="Arial" w:eastAsia="Calibri" w:hAnsi="Arial" w:cs="Arial"/>
                <w:b/>
                <w:kern w:val="2"/>
                <w:sz w:val="18"/>
                <w:szCs w:val="24"/>
                <w:lang w:val="en-US" w:eastAsia="ja-JP"/>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514E683" w14:textId="77777777" w:rsidR="00DF4895" w:rsidRPr="00DF4895" w:rsidRDefault="00DF4895" w:rsidP="00DF4895">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T1</w:t>
            </w:r>
          </w:p>
        </w:tc>
        <w:tc>
          <w:tcPr>
            <w:tcW w:w="0" w:type="auto"/>
            <w:tcBorders>
              <w:top w:val="single" w:sz="4" w:space="0" w:color="auto"/>
              <w:left w:val="single" w:sz="4" w:space="0" w:color="auto"/>
              <w:bottom w:val="single" w:sz="4" w:space="0" w:color="auto"/>
              <w:right w:val="single" w:sz="4" w:space="0" w:color="auto"/>
            </w:tcBorders>
            <w:hideMark/>
          </w:tcPr>
          <w:p w14:paraId="2DDBFE91" w14:textId="77777777" w:rsidR="00DF4895" w:rsidRPr="00DF4895" w:rsidRDefault="00DF4895" w:rsidP="00DF4895">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6BC1DC63" w14:textId="77777777" w:rsidR="00DF4895" w:rsidRPr="00DF4895" w:rsidRDefault="00DF4895" w:rsidP="00DF4895">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T2</w:t>
            </w:r>
          </w:p>
        </w:tc>
        <w:tc>
          <w:tcPr>
            <w:tcW w:w="0" w:type="auto"/>
            <w:tcBorders>
              <w:top w:val="single" w:sz="4" w:space="0" w:color="auto"/>
              <w:left w:val="single" w:sz="4" w:space="0" w:color="auto"/>
              <w:bottom w:val="single" w:sz="4" w:space="0" w:color="auto"/>
              <w:right w:val="single" w:sz="4" w:space="0" w:color="auto"/>
            </w:tcBorders>
            <w:hideMark/>
          </w:tcPr>
          <w:p w14:paraId="0730A865" w14:textId="77777777" w:rsidR="00DF4895" w:rsidRPr="00DF4895" w:rsidRDefault="00DF4895" w:rsidP="00DF4895">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70B8E9DA" w14:textId="77777777" w:rsidR="00DF4895" w:rsidRPr="00DF4895" w:rsidRDefault="00DF4895" w:rsidP="00DF4895">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T3</w:t>
            </w:r>
          </w:p>
        </w:tc>
        <w:tc>
          <w:tcPr>
            <w:tcW w:w="0" w:type="auto"/>
            <w:tcBorders>
              <w:top w:val="single" w:sz="4" w:space="0" w:color="auto"/>
              <w:left w:val="single" w:sz="4" w:space="0" w:color="auto"/>
              <w:bottom w:val="single" w:sz="4" w:space="0" w:color="auto"/>
              <w:right w:val="single" w:sz="4" w:space="0" w:color="auto"/>
            </w:tcBorders>
            <w:hideMark/>
          </w:tcPr>
          <w:p w14:paraId="00F0551F" w14:textId="77777777" w:rsidR="00DF4895" w:rsidRPr="00DF4895" w:rsidRDefault="00DF4895" w:rsidP="00DF4895">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1EFE42BB" w14:textId="77777777" w:rsidR="00DF4895" w:rsidRPr="00DF4895" w:rsidRDefault="00DF4895" w:rsidP="00DF4895">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T4</w:t>
            </w:r>
          </w:p>
        </w:tc>
      </w:tr>
      <w:tr w:rsidR="00DF4895" w:rsidRPr="00DF4895" w14:paraId="26C438F1"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1519A6"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lastRenderedPageBreak/>
              <w:t>BW</w:t>
            </w:r>
            <w:r w:rsidRPr="00DF4895">
              <w:rPr>
                <w:rFonts w:ascii="Arial" w:eastAsia="Calibri" w:hAnsi="Arial" w:cs="Arial"/>
                <w:kern w:val="2"/>
                <w:sz w:val="18"/>
                <w:szCs w:val="24"/>
                <w:vertAlign w:val="subscript"/>
                <w:lang w:val="en-US" w:eastAsia="ja-JP"/>
                <w14:ligatures w14:val="standardContextual"/>
              </w:rPr>
              <w:t>channel</w:t>
            </w:r>
          </w:p>
        </w:tc>
        <w:tc>
          <w:tcPr>
            <w:tcW w:w="0" w:type="auto"/>
            <w:tcBorders>
              <w:top w:val="single" w:sz="4" w:space="0" w:color="auto"/>
              <w:left w:val="single" w:sz="4" w:space="0" w:color="auto"/>
              <w:bottom w:val="single" w:sz="4" w:space="0" w:color="auto"/>
              <w:right w:val="single" w:sz="4" w:space="0" w:color="auto"/>
            </w:tcBorders>
            <w:hideMark/>
          </w:tcPr>
          <w:p w14:paraId="0E85D8C6"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bCs/>
                <w:kern w:val="2"/>
                <w:sz w:val="18"/>
                <w:szCs w:val="24"/>
                <w:lang w:val="en-US"/>
                <w14:ligatures w14:val="standardContextual"/>
              </w:rPr>
              <w:t>k</w:t>
            </w:r>
            <w:r w:rsidRPr="00DF4895">
              <w:rPr>
                <w:rFonts w:ascii="Arial" w:eastAsia="Calibri" w:hAnsi="Arial" w:cs="Arial"/>
                <w:bCs/>
                <w:kern w:val="2"/>
                <w:sz w:val="18"/>
                <w:szCs w:val="24"/>
                <w:lang w:val="en-US" w:eastAsia="ja-JP"/>
                <w14:ligatures w14:val="standardContextual"/>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3FD9EF75"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14:ligatures w14:val="standardContextual"/>
              </w:rPr>
            </w:pPr>
            <w:r w:rsidRPr="00DF4895">
              <w:rPr>
                <w:rFonts w:ascii="Arial" w:eastAsia="Calibri" w:hAnsi="Arial" w:cs="Arial"/>
                <w:bCs/>
                <w:kern w:val="2"/>
                <w:sz w:val="18"/>
                <w:szCs w:val="24"/>
                <w:lang w:val="en-US" w:eastAsia="ja-JP"/>
                <w14:ligatures w14:val="standardContextual"/>
              </w:rPr>
              <w:t>200</w:t>
            </w:r>
          </w:p>
        </w:tc>
      </w:tr>
      <w:tr w:rsidR="00DF4895" w:rsidRPr="00DF4895" w14:paraId="0D22A542"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C93C6F" w14:textId="77777777" w:rsidR="00DF4895" w:rsidRPr="00DF4895" w:rsidRDefault="00DF4895" w:rsidP="00DF4895">
            <w:pPr>
              <w:keepNext/>
              <w:keepLines/>
              <w:spacing w:after="0" w:line="276" w:lineRule="auto"/>
              <w:rPr>
                <w:rFonts w:ascii="Arial" w:eastAsia="Calibri" w:hAnsi="Arial" w:cs="Times New Roman"/>
                <w:kern w:val="2"/>
                <w:sz w:val="18"/>
                <w:szCs w:val="24"/>
                <w:lang w:val="en-US" w:eastAsia="ja-JP"/>
                <w14:ligatures w14:val="standardContextual"/>
              </w:rPr>
            </w:pPr>
            <w:r w:rsidRPr="00DF4895">
              <w:rPr>
                <w:rFonts w:ascii="Arial" w:eastAsia="Calibri" w:hAnsi="Arial" w:cs="Times New Roman"/>
                <w:kern w:val="2"/>
                <w:sz w:val="18"/>
                <w:szCs w:val="24"/>
                <w:lang w:val="en-US"/>
                <w14:ligatures w14:val="standardContextual"/>
              </w:rPr>
              <w:t>OCNG Pattern as defined in  A.3.2.3.3</w:t>
            </w:r>
            <w:r w:rsidRPr="00DF4895">
              <w:rPr>
                <w:rFonts w:ascii="Arial" w:eastAsia="Calibri" w:hAnsi="Arial" w:cs="Times New Roman"/>
                <w:kern w:val="2"/>
                <w:sz w:val="18"/>
                <w:szCs w:val="24"/>
                <w:vertAlign w:val="superscript"/>
                <w:lang w:val="en-US"/>
                <w14:ligatures w14:val="standardContextual"/>
              </w:rPr>
              <w:t xml:space="preserve"> Note 1</w:t>
            </w:r>
            <w:r w:rsidRPr="00DF4895">
              <w:rPr>
                <w:rFonts w:ascii="Arial" w:eastAsia="Calibri" w:hAnsi="Arial" w:cs="Times New Roman"/>
                <w:kern w:val="2"/>
                <w:sz w:val="18"/>
                <w:szCs w:val="24"/>
                <w:lang w:val="en-US"/>
                <w14:ligatures w14:val="standardContextual"/>
              </w:rPr>
              <w:t xml:space="preserve"> </w:t>
            </w:r>
          </w:p>
        </w:tc>
        <w:tc>
          <w:tcPr>
            <w:tcW w:w="0" w:type="auto"/>
            <w:tcBorders>
              <w:top w:val="single" w:sz="4" w:space="0" w:color="auto"/>
              <w:left w:val="single" w:sz="4" w:space="0" w:color="auto"/>
              <w:bottom w:val="single" w:sz="4" w:space="0" w:color="auto"/>
              <w:right w:val="single" w:sz="4" w:space="0" w:color="auto"/>
            </w:tcBorders>
          </w:tcPr>
          <w:p w14:paraId="532041B8"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1786100E" w14:textId="77777777" w:rsidR="00DF4895" w:rsidRPr="00DF4895" w:rsidRDefault="00DF4895" w:rsidP="00DF4895">
            <w:pPr>
              <w:keepNext/>
              <w:keepLines/>
              <w:spacing w:after="0" w:line="276" w:lineRule="auto"/>
              <w:jc w:val="center"/>
              <w:rPr>
                <w:rFonts w:ascii="Arial" w:eastAsia="Calibri" w:hAnsi="Arial" w:cs="Times New Roman"/>
                <w:bCs/>
                <w:kern w:val="2"/>
                <w:sz w:val="18"/>
                <w:szCs w:val="24"/>
                <w:lang w:val="en-US" w:eastAsia="ja-JP"/>
                <w14:ligatures w14:val="standardContextual"/>
              </w:rPr>
            </w:pPr>
            <w:r w:rsidRPr="00DF4895">
              <w:rPr>
                <w:rFonts w:ascii="Arial" w:eastAsia="Calibri" w:hAnsi="Arial" w:cs="Times New Roman"/>
                <w:kern w:val="2"/>
                <w:sz w:val="18"/>
                <w:szCs w:val="24"/>
                <w:lang w:val="en-US"/>
                <w14:ligatures w14:val="standardContextual"/>
              </w:rPr>
              <w:t>NOP.3 FDD</w:t>
            </w:r>
          </w:p>
        </w:tc>
      </w:tr>
      <w:tr w:rsidR="00DF4895" w:rsidRPr="00DF4895" w14:paraId="2175A711"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2A82FD" w14:textId="77777777" w:rsidR="00DF4895" w:rsidRPr="00DF4895" w:rsidRDefault="00DF4895" w:rsidP="00DF4895">
            <w:pPr>
              <w:keepNext/>
              <w:keepLines/>
              <w:spacing w:after="0" w:line="276" w:lineRule="auto"/>
              <w:rPr>
                <w:rFonts w:ascii="Arial" w:eastAsia="Calibri" w:hAnsi="Arial" w:cs="Arial"/>
                <w:kern w:val="2"/>
                <w:sz w:val="18"/>
                <w:szCs w:val="24"/>
                <w:lang w:val="en-US"/>
                <w14:ligatures w14:val="standardContextual"/>
              </w:rPr>
            </w:pPr>
            <w:r w:rsidRPr="00DF4895">
              <w:rPr>
                <w:rFonts w:ascii="Arial" w:eastAsia="Calibri" w:hAnsi="Arial" w:cs="Times New Roman"/>
                <w:kern w:val="2"/>
                <w:sz w:val="18"/>
                <w:szCs w:val="24"/>
                <w:lang w:val="en-US" w:eastAsia="ja-JP"/>
                <w14:ligatures w14:val="standardContextual"/>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4AEFC541"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B6F21EE" w14:textId="305DE5AB" w:rsidR="00DF4895" w:rsidRPr="00DF4895" w:rsidRDefault="00DF4895" w:rsidP="00DF4895">
            <w:pPr>
              <w:keepNext/>
              <w:keepLines/>
              <w:spacing w:after="0" w:line="276" w:lineRule="auto"/>
              <w:jc w:val="center"/>
              <w:rPr>
                <w:rFonts w:ascii="Arial" w:eastAsia="Calibri" w:hAnsi="Arial" w:cs="Arial"/>
                <w:kern w:val="2"/>
                <w:sz w:val="18"/>
                <w:szCs w:val="24"/>
                <w:lang w:val="en-US"/>
                <w14:ligatures w14:val="standardContextual"/>
              </w:rPr>
            </w:pPr>
            <w:r w:rsidRPr="00DF4895">
              <w:rPr>
                <w:rFonts w:ascii="Arial" w:eastAsia="Calibri" w:hAnsi="Arial" w:cs="Times New Roman"/>
                <w:bCs/>
                <w:kern w:val="2"/>
                <w:sz w:val="18"/>
                <w:szCs w:val="24"/>
                <w:highlight w:val="yellow"/>
                <w:lang w:val="en-US" w:eastAsia="ja-JP"/>
                <w14:ligatures w14:val="standardContextual"/>
              </w:rPr>
              <w:t xml:space="preserve">R.30 </w:t>
            </w:r>
            <w:r w:rsidR="00250944" w:rsidRPr="00250944">
              <w:rPr>
                <w:rFonts w:ascii="Arial" w:eastAsia="Calibri" w:hAnsi="Arial" w:cs="Times New Roman"/>
                <w:bCs/>
                <w:kern w:val="2"/>
                <w:sz w:val="18"/>
                <w:szCs w:val="24"/>
                <w:highlight w:val="yellow"/>
                <w:lang w:val="en-US" w:eastAsia="ja-JP"/>
                <w14:ligatures w14:val="standardContextual"/>
              </w:rPr>
              <w:t>NB</w:t>
            </w:r>
            <w:r w:rsidRPr="00DF4895">
              <w:rPr>
                <w:rFonts w:ascii="Arial" w:eastAsia="Calibri" w:hAnsi="Arial" w:cs="Times New Roman"/>
                <w:bCs/>
                <w:kern w:val="2"/>
                <w:sz w:val="18"/>
                <w:szCs w:val="24"/>
                <w:highlight w:val="yellow"/>
                <w:lang w:val="en-US" w:eastAsia="ja-JP"/>
                <w14:ligatures w14:val="standardContextual"/>
              </w:rPr>
              <w:t>-</w:t>
            </w:r>
            <w:r w:rsidR="00250944" w:rsidRPr="00250944">
              <w:rPr>
                <w:rFonts w:ascii="Arial" w:eastAsia="Calibri" w:hAnsi="Arial" w:cs="Times New Roman"/>
                <w:bCs/>
                <w:kern w:val="2"/>
                <w:sz w:val="18"/>
                <w:szCs w:val="24"/>
                <w:highlight w:val="yellow"/>
                <w:lang w:val="en-US" w:eastAsia="ja-JP"/>
                <w14:ligatures w14:val="standardContextual"/>
              </w:rPr>
              <w:t>T</w:t>
            </w:r>
            <w:r w:rsidRPr="00DF4895">
              <w:rPr>
                <w:rFonts w:ascii="Arial" w:eastAsia="Calibri" w:hAnsi="Arial" w:cs="Times New Roman"/>
                <w:bCs/>
                <w:kern w:val="2"/>
                <w:sz w:val="18"/>
                <w:szCs w:val="24"/>
                <w:highlight w:val="yellow"/>
                <w:lang w:val="en-US" w:eastAsia="ja-JP"/>
                <w14:ligatures w14:val="standardContextual"/>
              </w:rPr>
              <w:t>DD</w:t>
            </w:r>
          </w:p>
        </w:tc>
      </w:tr>
      <w:tr w:rsidR="00DF4895" w:rsidRPr="00DF4895" w14:paraId="505D2BD0"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96F78A"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PBCH_RA</w:t>
            </w:r>
          </w:p>
        </w:tc>
        <w:tc>
          <w:tcPr>
            <w:tcW w:w="0" w:type="auto"/>
            <w:tcBorders>
              <w:top w:val="single" w:sz="4" w:space="0" w:color="auto"/>
              <w:left w:val="single" w:sz="4" w:space="0" w:color="auto"/>
              <w:bottom w:val="single" w:sz="4" w:space="0" w:color="auto"/>
              <w:right w:val="single" w:sz="4" w:space="0" w:color="auto"/>
            </w:tcBorders>
            <w:hideMark/>
          </w:tcPr>
          <w:p w14:paraId="6FA34418"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65783A30"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0</w:t>
            </w:r>
          </w:p>
        </w:tc>
      </w:tr>
      <w:tr w:rsidR="00DF4895" w:rsidRPr="00DF4895" w14:paraId="2D63FC66"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6A561"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PBCH_RB</w:t>
            </w:r>
          </w:p>
        </w:tc>
        <w:tc>
          <w:tcPr>
            <w:tcW w:w="0" w:type="auto"/>
            <w:tcBorders>
              <w:top w:val="single" w:sz="4" w:space="0" w:color="auto"/>
              <w:left w:val="single" w:sz="4" w:space="0" w:color="auto"/>
              <w:bottom w:val="single" w:sz="4" w:space="0" w:color="auto"/>
              <w:right w:val="single" w:sz="4" w:space="0" w:color="auto"/>
            </w:tcBorders>
            <w:hideMark/>
          </w:tcPr>
          <w:p w14:paraId="79E33368"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C380D53" w14:textId="77777777" w:rsidR="00DF4895" w:rsidRPr="00DF4895" w:rsidRDefault="00DF4895" w:rsidP="00DF4895">
            <w:pPr>
              <w:spacing w:after="0" w:line="240" w:lineRule="auto"/>
              <w:rPr>
                <w:rFonts w:ascii="Arial" w:eastAsia="Calibri" w:hAnsi="Arial" w:cs="Arial"/>
                <w:kern w:val="2"/>
                <w:sz w:val="18"/>
                <w:szCs w:val="24"/>
                <w:lang w:val="en-US" w:eastAsia="ja-JP"/>
                <w14:ligatures w14:val="standardContextual"/>
              </w:rPr>
            </w:pPr>
          </w:p>
        </w:tc>
      </w:tr>
      <w:tr w:rsidR="00DF4895" w:rsidRPr="00DF4895" w14:paraId="53A7C977"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6A753"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PSS_RA</w:t>
            </w:r>
          </w:p>
        </w:tc>
        <w:tc>
          <w:tcPr>
            <w:tcW w:w="0" w:type="auto"/>
            <w:tcBorders>
              <w:top w:val="single" w:sz="4" w:space="0" w:color="auto"/>
              <w:left w:val="single" w:sz="4" w:space="0" w:color="auto"/>
              <w:bottom w:val="single" w:sz="4" w:space="0" w:color="auto"/>
              <w:right w:val="single" w:sz="4" w:space="0" w:color="auto"/>
            </w:tcBorders>
            <w:hideMark/>
          </w:tcPr>
          <w:p w14:paraId="18DE05EE"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89628CC" w14:textId="77777777" w:rsidR="00DF4895" w:rsidRPr="00DF4895" w:rsidRDefault="00DF4895" w:rsidP="00DF4895">
            <w:pPr>
              <w:spacing w:after="0" w:line="240" w:lineRule="auto"/>
              <w:rPr>
                <w:rFonts w:ascii="Arial" w:eastAsia="Calibri" w:hAnsi="Arial" w:cs="Arial"/>
                <w:kern w:val="2"/>
                <w:sz w:val="18"/>
                <w:szCs w:val="24"/>
                <w:lang w:val="en-US" w:eastAsia="ja-JP"/>
                <w14:ligatures w14:val="standardContextual"/>
              </w:rPr>
            </w:pPr>
          </w:p>
        </w:tc>
      </w:tr>
      <w:tr w:rsidR="00DF4895" w:rsidRPr="00DF4895" w14:paraId="113C3ADE"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8AC46"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SSS_RA</w:t>
            </w:r>
          </w:p>
        </w:tc>
        <w:tc>
          <w:tcPr>
            <w:tcW w:w="0" w:type="auto"/>
            <w:tcBorders>
              <w:top w:val="single" w:sz="4" w:space="0" w:color="auto"/>
              <w:left w:val="single" w:sz="4" w:space="0" w:color="auto"/>
              <w:bottom w:val="single" w:sz="4" w:space="0" w:color="auto"/>
              <w:right w:val="single" w:sz="4" w:space="0" w:color="auto"/>
            </w:tcBorders>
            <w:hideMark/>
          </w:tcPr>
          <w:p w14:paraId="0725F5AA"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64E3460" w14:textId="77777777" w:rsidR="00DF4895" w:rsidRPr="00DF4895" w:rsidRDefault="00DF4895" w:rsidP="00DF4895">
            <w:pPr>
              <w:spacing w:after="0" w:line="240" w:lineRule="auto"/>
              <w:rPr>
                <w:rFonts w:ascii="Arial" w:eastAsia="Calibri" w:hAnsi="Arial" w:cs="Arial"/>
                <w:kern w:val="2"/>
                <w:sz w:val="18"/>
                <w:szCs w:val="24"/>
                <w:lang w:val="en-US" w:eastAsia="ja-JP"/>
                <w14:ligatures w14:val="standardContextual"/>
              </w:rPr>
            </w:pPr>
          </w:p>
        </w:tc>
      </w:tr>
      <w:tr w:rsidR="00DF4895" w:rsidRPr="00DF4895" w14:paraId="073A40E2"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AB1104"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PDCCH_RA</w:t>
            </w:r>
          </w:p>
        </w:tc>
        <w:tc>
          <w:tcPr>
            <w:tcW w:w="0" w:type="auto"/>
            <w:tcBorders>
              <w:top w:val="single" w:sz="4" w:space="0" w:color="auto"/>
              <w:left w:val="single" w:sz="4" w:space="0" w:color="auto"/>
              <w:bottom w:val="single" w:sz="4" w:space="0" w:color="auto"/>
              <w:right w:val="single" w:sz="4" w:space="0" w:color="auto"/>
            </w:tcBorders>
            <w:hideMark/>
          </w:tcPr>
          <w:p w14:paraId="13B8B367"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FC72DF1" w14:textId="77777777" w:rsidR="00DF4895" w:rsidRPr="00DF4895" w:rsidRDefault="00DF4895" w:rsidP="00DF4895">
            <w:pPr>
              <w:spacing w:after="0" w:line="240" w:lineRule="auto"/>
              <w:rPr>
                <w:rFonts w:ascii="Arial" w:eastAsia="Calibri" w:hAnsi="Arial" w:cs="Arial"/>
                <w:kern w:val="2"/>
                <w:sz w:val="18"/>
                <w:szCs w:val="24"/>
                <w:lang w:val="en-US" w:eastAsia="ja-JP"/>
                <w14:ligatures w14:val="standardContextual"/>
              </w:rPr>
            </w:pPr>
          </w:p>
        </w:tc>
      </w:tr>
      <w:tr w:rsidR="00DF4895" w:rsidRPr="00DF4895" w14:paraId="3FBA06F5"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D7D8C5"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PDCCH_RB</w:t>
            </w:r>
          </w:p>
        </w:tc>
        <w:tc>
          <w:tcPr>
            <w:tcW w:w="0" w:type="auto"/>
            <w:tcBorders>
              <w:top w:val="single" w:sz="4" w:space="0" w:color="auto"/>
              <w:left w:val="single" w:sz="4" w:space="0" w:color="auto"/>
              <w:bottom w:val="single" w:sz="4" w:space="0" w:color="auto"/>
              <w:right w:val="single" w:sz="4" w:space="0" w:color="auto"/>
            </w:tcBorders>
            <w:hideMark/>
          </w:tcPr>
          <w:p w14:paraId="53A3E005"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0D61394" w14:textId="77777777" w:rsidR="00DF4895" w:rsidRPr="00DF4895" w:rsidRDefault="00DF4895" w:rsidP="00DF4895">
            <w:pPr>
              <w:spacing w:after="0" w:line="240" w:lineRule="auto"/>
              <w:rPr>
                <w:rFonts w:ascii="Arial" w:eastAsia="Calibri" w:hAnsi="Arial" w:cs="Arial"/>
                <w:kern w:val="2"/>
                <w:sz w:val="18"/>
                <w:szCs w:val="24"/>
                <w:lang w:val="en-US" w:eastAsia="ja-JP"/>
                <w14:ligatures w14:val="standardContextual"/>
              </w:rPr>
            </w:pPr>
          </w:p>
        </w:tc>
      </w:tr>
      <w:tr w:rsidR="00DF4895" w:rsidRPr="00DF4895" w14:paraId="0931E32B"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A9B7F3"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PDSCH_RA</w:t>
            </w:r>
          </w:p>
        </w:tc>
        <w:tc>
          <w:tcPr>
            <w:tcW w:w="0" w:type="auto"/>
            <w:tcBorders>
              <w:top w:val="single" w:sz="4" w:space="0" w:color="auto"/>
              <w:left w:val="single" w:sz="4" w:space="0" w:color="auto"/>
              <w:bottom w:val="single" w:sz="4" w:space="0" w:color="auto"/>
              <w:right w:val="single" w:sz="4" w:space="0" w:color="auto"/>
            </w:tcBorders>
            <w:hideMark/>
          </w:tcPr>
          <w:p w14:paraId="3002C20A"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4DACE86" w14:textId="77777777" w:rsidR="00DF4895" w:rsidRPr="00DF4895" w:rsidRDefault="00DF4895" w:rsidP="00DF4895">
            <w:pPr>
              <w:spacing w:after="0" w:line="240" w:lineRule="auto"/>
              <w:rPr>
                <w:rFonts w:ascii="Arial" w:eastAsia="Calibri" w:hAnsi="Arial" w:cs="Arial"/>
                <w:kern w:val="2"/>
                <w:sz w:val="18"/>
                <w:szCs w:val="24"/>
                <w:lang w:val="en-US" w:eastAsia="ja-JP"/>
                <w14:ligatures w14:val="standardContextual"/>
              </w:rPr>
            </w:pPr>
          </w:p>
        </w:tc>
      </w:tr>
      <w:tr w:rsidR="00DF4895" w:rsidRPr="00DF4895" w14:paraId="0A1F5834"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E49F18"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PDSCH_RB</w:t>
            </w:r>
          </w:p>
        </w:tc>
        <w:tc>
          <w:tcPr>
            <w:tcW w:w="0" w:type="auto"/>
            <w:tcBorders>
              <w:top w:val="single" w:sz="4" w:space="0" w:color="auto"/>
              <w:left w:val="single" w:sz="4" w:space="0" w:color="auto"/>
              <w:bottom w:val="single" w:sz="4" w:space="0" w:color="auto"/>
              <w:right w:val="single" w:sz="4" w:space="0" w:color="auto"/>
            </w:tcBorders>
            <w:hideMark/>
          </w:tcPr>
          <w:p w14:paraId="32B83795"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0391D21" w14:textId="77777777" w:rsidR="00DF4895" w:rsidRPr="00DF4895" w:rsidRDefault="00DF4895" w:rsidP="00DF4895">
            <w:pPr>
              <w:spacing w:after="0" w:line="240" w:lineRule="auto"/>
              <w:rPr>
                <w:rFonts w:ascii="Arial" w:eastAsia="Calibri" w:hAnsi="Arial" w:cs="Arial"/>
                <w:kern w:val="2"/>
                <w:sz w:val="18"/>
                <w:szCs w:val="24"/>
                <w:lang w:val="en-US" w:eastAsia="ja-JP"/>
                <w14:ligatures w14:val="standardContextual"/>
              </w:rPr>
            </w:pPr>
          </w:p>
        </w:tc>
      </w:tr>
      <w:tr w:rsidR="00DF4895" w:rsidRPr="00DF4895" w14:paraId="0DD57720"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8774DD" w14:textId="77777777" w:rsidR="00DF4895" w:rsidRPr="00DF4895" w:rsidRDefault="00DF4895" w:rsidP="00DF4895">
            <w:pPr>
              <w:keepNext/>
              <w:keepLines/>
              <w:spacing w:after="0" w:line="276" w:lineRule="auto"/>
              <w:rPr>
                <w:rFonts w:ascii="Arial" w:eastAsia="Calibri" w:hAnsi="Arial" w:cs="Arial"/>
                <w:kern w:val="2"/>
                <w:sz w:val="18"/>
                <w:szCs w:val="24"/>
                <w:lang w:val="en-US"/>
                <w14:ligatures w14:val="standardContextual"/>
              </w:rPr>
            </w:pPr>
            <w:r w:rsidRPr="00DF4895">
              <w:rPr>
                <w:rFonts w:ascii="Arial" w:eastAsia="Calibri" w:hAnsi="Arial" w:cs="Arial"/>
                <w:kern w:val="2"/>
                <w:sz w:val="18"/>
                <w:szCs w:val="24"/>
                <w:lang w:val="en-US" w:eastAsia="ja-JP"/>
                <w14:ligatures w14:val="standardContextual"/>
              </w:rPr>
              <w:t>OCNG_RA</w:t>
            </w:r>
            <w:r w:rsidRPr="00DF4895">
              <w:rPr>
                <w:rFonts w:ascii="Arial" w:eastAsia="Calibri" w:hAnsi="Arial" w:cs="Arial"/>
                <w:kern w:val="2"/>
                <w:sz w:val="24"/>
                <w:szCs w:val="24"/>
                <w:vertAlign w:val="superscript"/>
                <w:lang w:val="en-US" w:eastAsia="ja-JP"/>
                <w14:ligatures w14:val="standardContextual"/>
              </w:rPr>
              <w:t xml:space="preserve">Note </w:t>
            </w:r>
            <w:r w:rsidRPr="00DF4895">
              <w:rPr>
                <w:rFonts w:ascii="Arial" w:eastAsia="Calibri" w:hAnsi="Arial" w:cs="Arial"/>
                <w:kern w:val="2"/>
                <w:sz w:val="24"/>
                <w:szCs w:val="24"/>
                <w:vertAlign w:val="superscript"/>
                <w:lang w:val="en-US"/>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3A9B4868"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2359D03" w14:textId="77777777" w:rsidR="00DF4895" w:rsidRPr="00DF4895" w:rsidRDefault="00DF4895" w:rsidP="00DF4895">
            <w:pPr>
              <w:spacing w:after="0" w:line="240" w:lineRule="auto"/>
              <w:rPr>
                <w:rFonts w:ascii="Arial" w:eastAsia="Calibri" w:hAnsi="Arial" w:cs="Arial"/>
                <w:kern w:val="2"/>
                <w:sz w:val="18"/>
                <w:szCs w:val="24"/>
                <w:lang w:val="en-US" w:eastAsia="ja-JP"/>
                <w14:ligatures w14:val="standardContextual"/>
              </w:rPr>
            </w:pPr>
          </w:p>
        </w:tc>
      </w:tr>
      <w:tr w:rsidR="00DF4895" w:rsidRPr="00DF4895" w14:paraId="44BF88E0"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47C3FE" w14:textId="77777777" w:rsidR="00DF4895" w:rsidRPr="00DF4895" w:rsidRDefault="00DF4895" w:rsidP="00DF4895">
            <w:pPr>
              <w:keepNext/>
              <w:keepLines/>
              <w:spacing w:after="0" w:line="276" w:lineRule="auto"/>
              <w:rPr>
                <w:rFonts w:ascii="Arial" w:eastAsia="Calibri" w:hAnsi="Arial" w:cs="Arial"/>
                <w:kern w:val="2"/>
                <w:sz w:val="18"/>
                <w:szCs w:val="24"/>
                <w:lang w:val="en-US"/>
                <w14:ligatures w14:val="standardContextual"/>
              </w:rPr>
            </w:pPr>
            <w:r w:rsidRPr="00DF4895">
              <w:rPr>
                <w:rFonts w:ascii="Arial" w:eastAsia="Calibri" w:hAnsi="Arial" w:cs="Arial"/>
                <w:kern w:val="2"/>
                <w:sz w:val="18"/>
                <w:szCs w:val="24"/>
                <w:lang w:val="en-US" w:eastAsia="ja-JP"/>
                <w14:ligatures w14:val="standardContextual"/>
              </w:rPr>
              <w:t>OCNG_RB</w:t>
            </w:r>
            <w:r w:rsidRPr="00DF4895">
              <w:rPr>
                <w:rFonts w:ascii="Arial" w:eastAsia="Calibri" w:hAnsi="Arial" w:cs="Arial"/>
                <w:kern w:val="2"/>
                <w:sz w:val="18"/>
                <w:szCs w:val="24"/>
                <w:vertAlign w:val="superscript"/>
                <w:lang w:val="en-US" w:eastAsia="ja-JP"/>
                <w14:ligatures w14:val="standardContextual"/>
              </w:rPr>
              <w:t xml:space="preserve">Note </w:t>
            </w:r>
            <w:r w:rsidRPr="00DF4895">
              <w:rPr>
                <w:rFonts w:ascii="Arial" w:eastAsia="Calibri" w:hAnsi="Arial" w:cs="Arial"/>
                <w:kern w:val="2"/>
                <w:sz w:val="18"/>
                <w:szCs w:val="24"/>
                <w:vertAlign w:val="superscript"/>
                <w:lang w:val="en-US"/>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4936B80C"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33F76DB" w14:textId="77777777" w:rsidR="00DF4895" w:rsidRPr="00DF4895" w:rsidRDefault="00DF4895" w:rsidP="00DF4895">
            <w:pPr>
              <w:spacing w:after="0" w:line="240" w:lineRule="auto"/>
              <w:rPr>
                <w:rFonts w:ascii="Arial" w:eastAsia="Calibri" w:hAnsi="Arial" w:cs="Arial"/>
                <w:kern w:val="2"/>
                <w:sz w:val="18"/>
                <w:szCs w:val="24"/>
                <w:lang w:val="en-US" w:eastAsia="ja-JP"/>
                <w14:ligatures w14:val="standardContextual"/>
              </w:rPr>
            </w:pPr>
          </w:p>
        </w:tc>
      </w:tr>
      <w:tr w:rsidR="00DF4895" w:rsidRPr="00DF4895" w14:paraId="1255B865" w14:textId="77777777" w:rsidTr="00DF48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F2C0A3" w14:textId="77777777" w:rsidR="00DF4895" w:rsidRPr="00DF4895" w:rsidRDefault="00D92BA2" w:rsidP="00DF4895">
            <w:pPr>
              <w:keepNext/>
              <w:keepLines/>
              <w:spacing w:after="0" w:line="276" w:lineRule="auto"/>
              <w:rPr>
                <w:rFonts w:ascii="Arial" w:eastAsia="Calibri" w:hAnsi="Arial" w:cs="Arial"/>
                <w:kern w:val="2"/>
                <w:sz w:val="18"/>
                <w:szCs w:val="24"/>
                <w:lang w:val="en-US" w:eastAsia="ja-JP"/>
                <w14:ligatures w14:val="standardContextual"/>
              </w:rPr>
            </w:pPr>
            <w:r w:rsidRPr="00D92BA2">
              <w:rPr>
                <w:rFonts w:ascii="Arial" w:eastAsia="Calibri" w:hAnsi="Arial" w:cs="Arial"/>
                <w:noProof/>
                <w:kern w:val="2"/>
                <w:position w:val="-12"/>
                <w:sz w:val="18"/>
                <w:szCs w:val="24"/>
                <w:lang w:val="en-US" w:eastAsia="ja-JP"/>
              </w:rPr>
              <w:object w:dxaOrig="405" w:dyaOrig="405" w14:anchorId="44BBDC99">
                <v:shape id="_x0000_i1033" type="#_x0000_t75" alt="" style="width:20.05pt;height:20.05pt;mso-width-percent:0;mso-height-percent:0;mso-width-percent:0;mso-height-percent:0" o:ole="" fillcolor="window">
                  <v:imagedata r:id="rId13" o:title=""/>
                </v:shape>
                <o:OLEObject Type="Embed" ProgID="Equation.3" ShapeID="_x0000_i1033" DrawAspect="Content" ObjectID="_1823941422" r:id="rId14"/>
              </w:object>
            </w:r>
          </w:p>
        </w:tc>
        <w:tc>
          <w:tcPr>
            <w:tcW w:w="0" w:type="auto"/>
            <w:tcBorders>
              <w:top w:val="single" w:sz="4" w:space="0" w:color="auto"/>
              <w:left w:val="single" w:sz="4" w:space="0" w:color="auto"/>
              <w:bottom w:val="single" w:sz="4" w:space="0" w:color="auto"/>
              <w:right w:val="single" w:sz="4" w:space="0" w:color="auto"/>
            </w:tcBorders>
            <w:hideMark/>
          </w:tcPr>
          <w:p w14:paraId="35D4D6BA"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413E692D"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v4.2.0"/>
                <w:kern w:val="2"/>
                <w:sz w:val="18"/>
                <w:szCs w:val="24"/>
                <w:lang w:val="en-US" w:eastAsia="ja-JP"/>
                <w14:ligatures w14:val="standardContextual"/>
              </w:rPr>
              <w:t>-98</w:t>
            </w:r>
          </w:p>
        </w:tc>
      </w:tr>
      <w:tr w:rsidR="00C0683D" w:rsidRPr="00DF4895" w14:paraId="671BE00D" w14:textId="77777777" w:rsidTr="00DF4895">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D8FB462" w14:textId="77777777" w:rsidR="00DF4895" w:rsidRPr="00DF4895" w:rsidRDefault="00DF4895" w:rsidP="00DF4895">
            <w:pPr>
              <w:keepNext/>
              <w:keepLines/>
              <w:spacing w:after="0" w:line="276" w:lineRule="auto"/>
              <w:rPr>
                <w:rFonts w:ascii="Arial" w:eastAsia="Calibri" w:hAnsi="Arial" w:cs="Arial"/>
                <w:kern w:val="2"/>
                <w:sz w:val="18"/>
                <w:szCs w:val="24"/>
                <w:lang w:val="en-US"/>
                <w14:ligatures w14:val="standardContextual"/>
              </w:rPr>
            </w:pPr>
            <w:r w:rsidRPr="00DF4895">
              <w:rPr>
                <w:rFonts w:ascii="Arial" w:eastAsia="?? ??" w:hAnsi="Arial" w:cs="Arial"/>
                <w:kern w:val="2"/>
                <w:sz w:val="18"/>
                <w:szCs w:val="24"/>
                <w:lang w:val="en-US" w:eastAsia="ja-JP"/>
                <w14:ligatures w14:val="standardContextual"/>
              </w:rPr>
              <w:t>SNR</w:t>
            </w:r>
            <w:r w:rsidRPr="00DF4895">
              <w:rPr>
                <w:rFonts w:ascii="Arial" w:eastAsia="?? ??" w:hAnsi="Arial" w:cs="Arial"/>
                <w:kern w:val="2"/>
                <w:sz w:val="18"/>
                <w:szCs w:val="24"/>
                <w:vertAlign w:val="superscript"/>
                <w:lang w:val="en-US" w:eastAsia="ja-JP"/>
                <w14:ligatures w14:val="standardContextual"/>
              </w:rPr>
              <w:t xml:space="preserve"> Note </w:t>
            </w:r>
            <w:r w:rsidRPr="00DF4895">
              <w:rPr>
                <w:rFonts w:ascii="Arial" w:eastAsia="Calibri" w:hAnsi="Arial" w:cs="Arial"/>
                <w:kern w:val="2"/>
                <w:sz w:val="18"/>
                <w:szCs w:val="24"/>
                <w:vertAlign w:val="superscript"/>
                <w:lang w:val="en-US"/>
                <w14:ligatures w14:val="standardContextual"/>
              </w:rPr>
              <w:t>4, 5</w:t>
            </w:r>
          </w:p>
        </w:tc>
        <w:tc>
          <w:tcPr>
            <w:tcW w:w="0" w:type="auto"/>
            <w:tcBorders>
              <w:top w:val="single" w:sz="4" w:space="0" w:color="auto"/>
              <w:left w:val="single" w:sz="4" w:space="0" w:color="auto"/>
              <w:bottom w:val="single" w:sz="4" w:space="0" w:color="auto"/>
              <w:right w:val="single" w:sz="4" w:space="0" w:color="auto"/>
            </w:tcBorders>
            <w:hideMark/>
          </w:tcPr>
          <w:p w14:paraId="0D080E90"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tcBorders>
              <w:top w:val="single" w:sz="4" w:space="0" w:color="auto"/>
              <w:left w:val="single" w:sz="4" w:space="0" w:color="auto"/>
              <w:bottom w:val="single" w:sz="4" w:space="0" w:color="auto"/>
              <w:right w:val="single" w:sz="4" w:space="0" w:color="auto"/>
            </w:tcBorders>
            <w:hideMark/>
          </w:tcPr>
          <w:p w14:paraId="092360A4" w14:textId="59DA91EA" w:rsidR="00DF4895" w:rsidRPr="00DF4895" w:rsidRDefault="00CD5785" w:rsidP="00DF4895">
            <w:pPr>
              <w:keepNext/>
              <w:keepLines/>
              <w:spacing w:after="0" w:line="276" w:lineRule="auto"/>
              <w:jc w:val="center"/>
              <w:rPr>
                <w:rFonts w:ascii="Arial" w:eastAsia="Calibri" w:hAnsi="Arial" w:cs="Arial"/>
                <w:kern w:val="2"/>
                <w:sz w:val="18"/>
                <w:szCs w:val="24"/>
                <w:highlight w:val="yellow"/>
                <w:lang w:val="en-US"/>
                <w14:ligatures w14:val="standardContextual"/>
              </w:rPr>
            </w:pPr>
            <w:r>
              <w:rPr>
                <w:rFonts w:ascii="Arial" w:eastAsia="Calibri" w:hAnsi="Arial" w:cs="Arial"/>
                <w:kern w:val="2"/>
                <w:sz w:val="18"/>
                <w:szCs w:val="24"/>
                <w:highlight w:val="yellow"/>
                <w:lang w:val="en-US"/>
                <w14:ligatures w14:val="standardContextual"/>
              </w:rPr>
              <w:t>7</w:t>
            </w:r>
          </w:p>
        </w:tc>
        <w:tc>
          <w:tcPr>
            <w:tcW w:w="0" w:type="auto"/>
            <w:tcBorders>
              <w:top w:val="single" w:sz="4" w:space="0" w:color="auto"/>
              <w:left w:val="single" w:sz="4" w:space="0" w:color="auto"/>
              <w:bottom w:val="single" w:sz="4" w:space="0" w:color="auto"/>
              <w:right w:val="single" w:sz="4" w:space="0" w:color="auto"/>
            </w:tcBorders>
            <w:hideMark/>
          </w:tcPr>
          <w:p w14:paraId="2D3F1B24" w14:textId="77777777" w:rsidR="00DF4895" w:rsidRPr="00DF4895" w:rsidRDefault="00DF4895" w:rsidP="00DF4895">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sidRPr="00DF4895">
              <w:rPr>
                <w:rFonts w:ascii="Arial" w:eastAsia="Calibri" w:hAnsi="Arial" w:cs="Arial"/>
                <w:kern w:val="2"/>
                <w:sz w:val="18"/>
                <w:szCs w:val="24"/>
                <w:highlight w:val="yellow"/>
                <w:lang w:val="en-US"/>
                <w14:ligatures w14:val="standardContextual"/>
              </w:rPr>
              <w:t>Note 6</w:t>
            </w:r>
          </w:p>
        </w:tc>
        <w:tc>
          <w:tcPr>
            <w:tcW w:w="0" w:type="auto"/>
            <w:tcBorders>
              <w:top w:val="single" w:sz="4" w:space="0" w:color="auto"/>
              <w:left w:val="single" w:sz="4" w:space="0" w:color="auto"/>
              <w:bottom w:val="single" w:sz="4" w:space="0" w:color="auto"/>
              <w:right w:val="single" w:sz="4" w:space="0" w:color="auto"/>
            </w:tcBorders>
            <w:hideMark/>
          </w:tcPr>
          <w:p w14:paraId="69010A52" w14:textId="5DA3DB60" w:rsidR="00DF4895" w:rsidRPr="00DF4895" w:rsidRDefault="00C0683D" w:rsidP="00DF4895">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Pr>
                <w:rFonts w:ascii="Arial" w:eastAsia="MS Mincho" w:hAnsi="Arial" w:cs="Arial"/>
                <w:kern w:val="2"/>
                <w:sz w:val="18"/>
                <w:szCs w:val="24"/>
                <w:highlight w:val="yellow"/>
                <w:lang w:val="en-US" w:eastAsia="ja-JP"/>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67F5C840" w14:textId="77777777" w:rsidR="00DF4895" w:rsidRPr="00DF4895" w:rsidRDefault="00DF4895" w:rsidP="00DF4895">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sidRPr="00DF4895">
              <w:rPr>
                <w:rFonts w:ascii="Arial" w:eastAsia="Calibri" w:hAnsi="Arial" w:cs="Arial"/>
                <w:kern w:val="2"/>
                <w:sz w:val="18"/>
                <w:szCs w:val="24"/>
                <w:highlight w:val="yellow"/>
                <w:lang w:val="en-US"/>
                <w14:ligatures w14:val="standardContextual"/>
              </w:rPr>
              <w:t>Note 7</w:t>
            </w:r>
          </w:p>
        </w:tc>
        <w:tc>
          <w:tcPr>
            <w:tcW w:w="0" w:type="auto"/>
            <w:tcBorders>
              <w:top w:val="single" w:sz="4" w:space="0" w:color="auto"/>
              <w:left w:val="single" w:sz="4" w:space="0" w:color="auto"/>
              <w:bottom w:val="single" w:sz="4" w:space="0" w:color="auto"/>
              <w:right w:val="single" w:sz="4" w:space="0" w:color="auto"/>
            </w:tcBorders>
            <w:hideMark/>
          </w:tcPr>
          <w:p w14:paraId="5B101EA2" w14:textId="3358B638" w:rsidR="00DF4895" w:rsidRPr="00DF4895" w:rsidRDefault="00DF4895" w:rsidP="00DF4895">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sidRPr="00DF4895">
              <w:rPr>
                <w:rFonts w:ascii="Arial" w:eastAsia="Calibri" w:hAnsi="Arial" w:cs="Arial"/>
                <w:kern w:val="2"/>
                <w:sz w:val="18"/>
                <w:szCs w:val="24"/>
                <w:highlight w:val="yellow"/>
                <w:lang w:val="en-US"/>
                <w14:ligatures w14:val="standardContextual"/>
              </w:rPr>
              <w:t>-</w:t>
            </w:r>
            <w:r w:rsidR="00CD5785">
              <w:rPr>
                <w:rFonts w:ascii="Arial" w:eastAsia="Calibri" w:hAnsi="Arial" w:cs="Arial"/>
                <w:kern w:val="2"/>
                <w:sz w:val="18"/>
                <w:szCs w:val="24"/>
                <w:highlight w:val="yellow"/>
                <w:lang w:val="en-US"/>
                <w14:ligatures w14:val="standardContextual"/>
              </w:rPr>
              <w:t>8</w:t>
            </w:r>
          </w:p>
        </w:tc>
        <w:tc>
          <w:tcPr>
            <w:tcW w:w="0" w:type="auto"/>
            <w:tcBorders>
              <w:top w:val="single" w:sz="4" w:space="0" w:color="auto"/>
              <w:left w:val="single" w:sz="4" w:space="0" w:color="auto"/>
              <w:bottom w:val="single" w:sz="4" w:space="0" w:color="auto"/>
              <w:right w:val="single" w:sz="4" w:space="0" w:color="auto"/>
            </w:tcBorders>
            <w:hideMark/>
          </w:tcPr>
          <w:p w14:paraId="14740F76" w14:textId="77777777" w:rsidR="00DF4895" w:rsidRPr="00DF4895" w:rsidRDefault="00DF4895" w:rsidP="00DF4895">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sidRPr="00DF4895">
              <w:rPr>
                <w:rFonts w:ascii="Arial" w:eastAsia="Calibri" w:hAnsi="Arial" w:cs="Arial"/>
                <w:kern w:val="2"/>
                <w:sz w:val="18"/>
                <w:szCs w:val="24"/>
                <w:highlight w:val="yellow"/>
                <w:lang w:val="en-US"/>
                <w14:ligatures w14:val="standardContextual"/>
              </w:rPr>
              <w:t>Note 8</w:t>
            </w:r>
          </w:p>
        </w:tc>
        <w:tc>
          <w:tcPr>
            <w:tcW w:w="0" w:type="auto"/>
            <w:tcBorders>
              <w:top w:val="single" w:sz="4" w:space="0" w:color="auto"/>
              <w:left w:val="single" w:sz="4" w:space="0" w:color="auto"/>
              <w:bottom w:val="single" w:sz="4" w:space="0" w:color="auto"/>
              <w:right w:val="single" w:sz="4" w:space="0" w:color="auto"/>
            </w:tcBorders>
            <w:hideMark/>
          </w:tcPr>
          <w:p w14:paraId="4381D6D7" w14:textId="2E1ED5A0" w:rsidR="00DF4895" w:rsidRPr="00DF4895" w:rsidRDefault="00CD5785" w:rsidP="00DF4895">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Pr>
                <w:rFonts w:ascii="Arial" w:eastAsia="MS Mincho" w:hAnsi="Arial" w:cs="Arial"/>
                <w:kern w:val="2"/>
                <w:sz w:val="18"/>
                <w:szCs w:val="24"/>
                <w:highlight w:val="yellow"/>
                <w:lang w:val="en-US" w:eastAsia="ja-JP"/>
                <w14:ligatures w14:val="standardContextual"/>
              </w:rPr>
              <w:t>7</w:t>
            </w:r>
          </w:p>
        </w:tc>
      </w:tr>
      <w:tr w:rsidR="00DF4895" w:rsidRPr="00DF4895" w14:paraId="3708519A" w14:textId="77777777" w:rsidTr="00DF4895">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336F4CC8"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 ??" w:hAnsi="Arial" w:cs="Arial"/>
                <w:kern w:val="2"/>
                <w:sz w:val="18"/>
                <w:szCs w:val="24"/>
                <w:lang w:val="en-US" w:eastAsia="ja-JP"/>
                <w14:ligatures w14:val="standardContextual"/>
              </w:rPr>
              <w:t>Propagation condition</w:t>
            </w:r>
          </w:p>
        </w:tc>
        <w:tc>
          <w:tcPr>
            <w:tcW w:w="0" w:type="auto"/>
            <w:tcBorders>
              <w:top w:val="single" w:sz="4" w:space="0" w:color="auto"/>
              <w:left w:val="single" w:sz="4" w:space="0" w:color="auto"/>
              <w:bottom w:val="single" w:sz="4" w:space="0" w:color="auto"/>
              <w:right w:val="single" w:sz="4" w:space="0" w:color="auto"/>
            </w:tcBorders>
          </w:tcPr>
          <w:p w14:paraId="4FE16A60"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15BAB6ED"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14:ligatures w14:val="standardContextual"/>
              </w:rPr>
            </w:pPr>
            <w:r w:rsidRPr="00DF4895">
              <w:rPr>
                <w:rFonts w:ascii="Arial" w:eastAsia="Calibri" w:hAnsi="Arial" w:cs="Arial"/>
                <w:kern w:val="2"/>
                <w:sz w:val="18"/>
                <w:szCs w:val="24"/>
                <w:lang w:val="en-US"/>
                <w14:ligatures w14:val="standardContextual"/>
              </w:rPr>
              <w:t>AWGN</w:t>
            </w:r>
          </w:p>
        </w:tc>
      </w:tr>
      <w:tr w:rsidR="00DF4895" w:rsidRPr="00DF4895" w14:paraId="4D23BA27" w14:textId="77777777" w:rsidTr="00DF4895">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552F60ED" w14:textId="77777777" w:rsidR="00DF4895" w:rsidRPr="00DF4895" w:rsidRDefault="00DF4895" w:rsidP="00DF4895">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bCs/>
                <w:kern w:val="2"/>
                <w:sz w:val="18"/>
                <w:szCs w:val="24"/>
                <w:lang w:val="en-US" w:eastAsia="ja-JP"/>
                <w14:ligatures w14:val="standardContextual"/>
              </w:rPr>
              <w:t>Antenna Configuration</w:t>
            </w:r>
          </w:p>
        </w:tc>
        <w:tc>
          <w:tcPr>
            <w:tcW w:w="0" w:type="auto"/>
            <w:tcBorders>
              <w:top w:val="single" w:sz="4" w:space="0" w:color="auto"/>
              <w:left w:val="single" w:sz="4" w:space="0" w:color="auto"/>
              <w:bottom w:val="single" w:sz="4" w:space="0" w:color="auto"/>
              <w:right w:val="single" w:sz="4" w:space="0" w:color="auto"/>
            </w:tcBorders>
          </w:tcPr>
          <w:p w14:paraId="15A65817"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98E24BA" w14:textId="77777777" w:rsidR="00DF4895" w:rsidRPr="00DF4895" w:rsidRDefault="00DF4895" w:rsidP="00DF4895">
            <w:pPr>
              <w:keepNext/>
              <w:keepLines/>
              <w:spacing w:after="0" w:line="276" w:lineRule="auto"/>
              <w:jc w:val="center"/>
              <w:rPr>
                <w:rFonts w:ascii="Arial" w:eastAsia="Calibri" w:hAnsi="Arial" w:cs="Arial"/>
                <w:kern w:val="2"/>
                <w:sz w:val="18"/>
                <w:szCs w:val="24"/>
                <w:lang w:val="en-US"/>
                <w14:ligatures w14:val="standardContextual"/>
              </w:rPr>
            </w:pPr>
            <w:r w:rsidRPr="00DF4895">
              <w:rPr>
                <w:rFonts w:ascii="Arial" w:eastAsia="Calibri" w:hAnsi="Arial" w:cs="Arial"/>
                <w:kern w:val="2"/>
                <w:sz w:val="18"/>
                <w:szCs w:val="24"/>
                <w:lang w:val="en-US"/>
                <w14:ligatures w14:val="standardContextual"/>
              </w:rPr>
              <w:t>1</w:t>
            </w:r>
            <w:r w:rsidRPr="00DF4895">
              <w:rPr>
                <w:rFonts w:ascii="Arial" w:eastAsia="Calibri" w:hAnsi="Arial" w:cs="Arial"/>
                <w:kern w:val="2"/>
                <w:sz w:val="18"/>
                <w:szCs w:val="24"/>
                <w:lang w:val="en-US" w:eastAsia="ja-JP"/>
                <w14:ligatures w14:val="standardContextual"/>
              </w:rPr>
              <w:t>x</w:t>
            </w:r>
            <w:r w:rsidRPr="00DF4895">
              <w:rPr>
                <w:rFonts w:ascii="Arial" w:eastAsia="Calibri" w:hAnsi="Arial" w:cs="Arial"/>
                <w:kern w:val="2"/>
                <w:sz w:val="18"/>
                <w:szCs w:val="24"/>
                <w:lang w:val="en-US"/>
                <w14:ligatures w14:val="standardContextual"/>
              </w:rPr>
              <w:t>1</w:t>
            </w:r>
          </w:p>
        </w:tc>
      </w:tr>
      <w:tr w:rsidR="00DF4895" w:rsidRPr="00DF4895" w14:paraId="2690F5AC" w14:textId="77777777" w:rsidTr="00DF4895">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EA9480D" w14:textId="77777777" w:rsidR="00DF4895" w:rsidRPr="00DF4895" w:rsidRDefault="00DF4895" w:rsidP="00DF4895">
            <w:pPr>
              <w:keepNext/>
              <w:keepLines/>
              <w:spacing w:after="0" w:line="276" w:lineRule="auto"/>
              <w:ind w:left="851" w:hanging="851"/>
              <w:rPr>
                <w:rFonts w:ascii="Arial" w:eastAsia="Calibri" w:hAnsi="Arial" w:cs="Times New Roman"/>
                <w:kern w:val="2"/>
                <w:sz w:val="18"/>
                <w:szCs w:val="24"/>
                <w:lang w:val="en-US" w:eastAsia="ja-JP"/>
                <w14:ligatures w14:val="standardContextual"/>
              </w:rPr>
            </w:pPr>
            <w:r w:rsidRPr="00DF4895">
              <w:rPr>
                <w:rFonts w:ascii="Arial" w:eastAsia="Calibri" w:hAnsi="Arial" w:cs="Times New Roman"/>
                <w:kern w:val="2"/>
                <w:sz w:val="18"/>
                <w:szCs w:val="24"/>
                <w:lang w:val="en-US" w:eastAsia="ja-JP"/>
                <w14:ligatures w14:val="standardContextual"/>
              </w:rPr>
              <w:t>Note 1:</w:t>
            </w:r>
            <w:r w:rsidRPr="00DF4895">
              <w:rPr>
                <w:rFonts w:ascii="Arial" w:eastAsia="Calibri" w:hAnsi="Arial" w:cs="Times New Roman"/>
                <w:kern w:val="2"/>
                <w:sz w:val="18"/>
                <w:szCs w:val="24"/>
                <w:lang w:val="en-US" w:eastAsia="ja-JP"/>
                <w14:ligatures w14:val="standardContextu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F3E0B6A" w14:textId="77777777" w:rsidR="00DF4895" w:rsidRPr="00DF4895" w:rsidRDefault="00DF4895" w:rsidP="00DF4895">
            <w:pPr>
              <w:keepNext/>
              <w:keepLines/>
              <w:spacing w:after="0" w:line="276" w:lineRule="auto"/>
              <w:ind w:left="851" w:hanging="851"/>
              <w:rPr>
                <w:rFonts w:ascii="Arial" w:eastAsia="Calibri" w:hAnsi="Arial" w:cs="Times New Roman"/>
                <w:kern w:val="2"/>
                <w:sz w:val="18"/>
                <w:szCs w:val="24"/>
                <w:lang w:val="en-US" w:eastAsia="ja-JP"/>
                <w14:ligatures w14:val="standardContextual"/>
              </w:rPr>
            </w:pPr>
            <w:r w:rsidRPr="00DF4895">
              <w:rPr>
                <w:rFonts w:ascii="Arial" w:eastAsia="Calibri" w:hAnsi="Arial" w:cs="Times New Roman"/>
                <w:kern w:val="2"/>
                <w:sz w:val="18"/>
                <w:szCs w:val="24"/>
                <w:lang w:val="en-US" w:eastAsia="ja-JP"/>
                <w14:ligatures w14:val="standardContextual"/>
              </w:rPr>
              <w:t>Note 2:</w:t>
            </w:r>
            <w:r w:rsidRPr="00DF4895">
              <w:rPr>
                <w:rFonts w:ascii="Arial" w:eastAsia="Calibri" w:hAnsi="Arial" w:cs="Times New Roman"/>
                <w:kern w:val="2"/>
                <w:sz w:val="18"/>
                <w:szCs w:val="24"/>
                <w:lang w:val="en-US" w:eastAsia="ja-JP"/>
                <w14:ligatures w14:val="standardContextual"/>
              </w:rPr>
              <w:tab/>
              <w:t>Void</w:t>
            </w:r>
          </w:p>
          <w:p w14:paraId="3A48C28A" w14:textId="77777777" w:rsidR="00DF4895" w:rsidRPr="00DF4895" w:rsidRDefault="00DF4895" w:rsidP="00DF4895">
            <w:pPr>
              <w:keepNext/>
              <w:keepLines/>
              <w:spacing w:after="0" w:line="276" w:lineRule="auto"/>
              <w:ind w:left="851" w:hanging="851"/>
              <w:rPr>
                <w:rFonts w:ascii="Arial" w:eastAsia="Calibri" w:hAnsi="Arial" w:cs="Times New Roman"/>
                <w:kern w:val="2"/>
                <w:sz w:val="18"/>
                <w:szCs w:val="24"/>
                <w:lang w:val="en-US" w:eastAsia="ja-JP"/>
                <w14:ligatures w14:val="standardContextual"/>
              </w:rPr>
            </w:pPr>
            <w:r w:rsidRPr="00DF4895">
              <w:rPr>
                <w:rFonts w:ascii="Arial" w:eastAsia="Calibri" w:hAnsi="Arial" w:cs="Times New Roman"/>
                <w:kern w:val="2"/>
                <w:sz w:val="18"/>
                <w:szCs w:val="24"/>
                <w:lang w:val="en-US" w:eastAsia="ja-JP"/>
                <w14:ligatures w14:val="standardContextual"/>
              </w:rPr>
              <w:t>Note 3:</w:t>
            </w:r>
            <w:r w:rsidRPr="00DF4895">
              <w:rPr>
                <w:rFonts w:ascii="Arial" w:eastAsia="Calibri" w:hAnsi="Arial" w:cs="Times New Roman"/>
                <w:kern w:val="2"/>
                <w:sz w:val="18"/>
                <w:szCs w:val="24"/>
                <w:lang w:val="en-US" w:eastAsia="ja-JP"/>
                <w14:ligatures w14:val="standardContextual"/>
              </w:rPr>
              <w:tab/>
              <w:t>Void</w:t>
            </w:r>
          </w:p>
          <w:p w14:paraId="145C0AAB" w14:textId="77777777" w:rsidR="00DF4895" w:rsidRPr="00DF4895" w:rsidRDefault="00DF4895" w:rsidP="00DF4895">
            <w:pPr>
              <w:keepNext/>
              <w:keepLines/>
              <w:spacing w:after="0" w:line="276" w:lineRule="auto"/>
              <w:ind w:left="851" w:hanging="851"/>
              <w:rPr>
                <w:rFonts w:ascii="Arial" w:eastAsia="Calibri" w:hAnsi="Arial" w:cs="Times New Roman"/>
                <w:kern w:val="2"/>
                <w:sz w:val="18"/>
                <w:szCs w:val="24"/>
                <w:lang w:val="en-US" w:eastAsia="ja-JP"/>
                <w14:ligatures w14:val="standardContextual"/>
              </w:rPr>
            </w:pPr>
            <w:r w:rsidRPr="00DF4895">
              <w:rPr>
                <w:rFonts w:ascii="Arial" w:eastAsia="Calibri" w:hAnsi="Arial" w:cs="Times New Roman"/>
                <w:kern w:val="2"/>
                <w:sz w:val="18"/>
                <w:szCs w:val="24"/>
                <w:lang w:val="en-US" w:eastAsia="ja-JP"/>
                <w14:ligatures w14:val="standardContextual"/>
              </w:rPr>
              <w:t>Note 4:</w:t>
            </w:r>
            <w:r w:rsidRPr="00DF4895">
              <w:rPr>
                <w:rFonts w:ascii="Arial" w:eastAsia="Calibri" w:hAnsi="Arial" w:cs="Times New Roman"/>
                <w:kern w:val="2"/>
                <w:sz w:val="18"/>
                <w:szCs w:val="24"/>
                <w:lang w:val="en-US" w:eastAsia="ja-JP"/>
                <w14:ligatures w14:val="standardContextual"/>
              </w:rPr>
              <w:tab/>
              <w:t>SNR levels correspond to the signal to noise ratio over the cell-specific reference signal REs.</w:t>
            </w:r>
          </w:p>
          <w:p w14:paraId="2A11F021" w14:textId="77777777" w:rsidR="00DF4895" w:rsidRPr="00DF4895" w:rsidRDefault="00DF4895" w:rsidP="00DF4895">
            <w:pPr>
              <w:keepNext/>
              <w:keepLines/>
              <w:spacing w:after="0" w:line="276" w:lineRule="auto"/>
              <w:ind w:left="851" w:hanging="851"/>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 xml:space="preserve">Note </w:t>
            </w:r>
            <w:r w:rsidRPr="00DF4895">
              <w:rPr>
                <w:rFonts w:ascii="Arial" w:eastAsia="Calibri" w:hAnsi="Arial" w:cs="Arial"/>
                <w:kern w:val="2"/>
                <w:sz w:val="18"/>
                <w:szCs w:val="24"/>
                <w:lang w:val="en-US"/>
                <w14:ligatures w14:val="standardContextual"/>
              </w:rPr>
              <w:t>5</w:t>
            </w:r>
            <w:r w:rsidRPr="00DF4895">
              <w:rPr>
                <w:rFonts w:ascii="Arial" w:eastAsia="Calibri" w:hAnsi="Arial" w:cs="Arial"/>
                <w:kern w:val="2"/>
                <w:sz w:val="18"/>
                <w:szCs w:val="24"/>
                <w:lang w:val="en-US" w:eastAsia="ja-JP"/>
                <w14:ligatures w14:val="standardContextual"/>
              </w:rPr>
              <w:t>:</w:t>
            </w:r>
            <w:r w:rsidRPr="00DF4895">
              <w:rPr>
                <w:rFonts w:ascii="Arial" w:eastAsia="Calibri" w:hAnsi="Arial" w:cs="Arial"/>
                <w:kern w:val="2"/>
                <w:sz w:val="18"/>
                <w:szCs w:val="24"/>
                <w:lang w:val="en-US" w:eastAsia="ja-JP"/>
                <w14:ligatures w14:val="standardContextual"/>
              </w:rPr>
              <w:tab/>
            </w:r>
            <w:r w:rsidRPr="00DF4895">
              <w:rPr>
                <w:rFonts w:ascii="Arial" w:eastAsia="Calibri" w:hAnsi="Arial" w:cs="Times New Roman"/>
                <w:kern w:val="2"/>
                <w:sz w:val="18"/>
                <w:szCs w:val="24"/>
                <w:lang w:val="en-US" w:eastAsia="ja-JP"/>
                <w14:ligatures w14:val="standardContextual"/>
              </w:rPr>
              <w:t>The SNRs in time periods T1, T2</w:t>
            </w:r>
            <w:r w:rsidRPr="00DF4895">
              <w:rPr>
                <w:rFonts w:ascii="Arial" w:eastAsia="Calibri" w:hAnsi="Arial" w:cs="Times New Roman"/>
                <w:kern w:val="2"/>
                <w:sz w:val="18"/>
                <w:szCs w:val="24"/>
                <w:lang w:val="en-US"/>
                <w14:ligatures w14:val="standardContextual"/>
              </w:rPr>
              <w:t>,</w:t>
            </w:r>
            <w:r w:rsidRPr="00DF4895">
              <w:rPr>
                <w:rFonts w:ascii="Arial" w:eastAsia="Calibri" w:hAnsi="Arial" w:cs="Times New Roman"/>
                <w:kern w:val="2"/>
                <w:sz w:val="18"/>
                <w:szCs w:val="24"/>
                <w:lang w:val="en-US" w:eastAsia="ja-JP"/>
                <w14:ligatures w14:val="standardContextual"/>
              </w:rPr>
              <w:t xml:space="preserve"> T3</w:t>
            </w:r>
            <w:r w:rsidRPr="00DF4895">
              <w:rPr>
                <w:rFonts w:ascii="Arial" w:eastAsia="Calibri" w:hAnsi="Arial" w:cs="Times New Roman"/>
                <w:kern w:val="2"/>
                <w:sz w:val="18"/>
                <w:szCs w:val="24"/>
                <w:lang w:val="en-US"/>
                <w14:ligatures w14:val="standardContextual"/>
              </w:rPr>
              <w:t xml:space="preserve"> and T4</w:t>
            </w:r>
            <w:r w:rsidRPr="00DF4895">
              <w:rPr>
                <w:rFonts w:ascii="Arial" w:eastAsia="Calibri" w:hAnsi="Arial" w:cs="Times New Roman"/>
                <w:kern w:val="2"/>
                <w:sz w:val="18"/>
                <w:szCs w:val="24"/>
                <w:lang w:val="en-US" w:eastAsia="ja-JP"/>
                <w14:ligatures w14:val="standardContextual"/>
              </w:rPr>
              <w:t xml:space="preserve"> are denoted as </w:t>
            </w:r>
            <w:r w:rsidRPr="00DF4895">
              <w:rPr>
                <w:rFonts w:ascii="Arial" w:eastAsia="Calibri" w:hAnsi="Arial" w:cs="Times New Roman"/>
                <w:kern w:val="2"/>
                <w:sz w:val="18"/>
                <w:szCs w:val="24"/>
                <w:lang w:val="en-US"/>
                <w14:ligatures w14:val="standardContextual"/>
              </w:rPr>
              <w:t xml:space="preserve">SNR1, </w:t>
            </w:r>
            <w:r w:rsidRPr="00DF4895">
              <w:rPr>
                <w:rFonts w:ascii="Arial" w:eastAsia="Calibri" w:hAnsi="Arial" w:cs="Times New Roman"/>
                <w:kern w:val="2"/>
                <w:sz w:val="18"/>
                <w:szCs w:val="24"/>
                <w:lang w:val="en-US" w:eastAsia="ja-JP"/>
                <w14:ligatures w14:val="standardContextual"/>
              </w:rPr>
              <w:t>SNR2, SNR3 and SNR1 respectively in figure</w:t>
            </w:r>
            <w:r w:rsidRPr="00DF4895">
              <w:rPr>
                <w:rFonts w:ascii="Arial" w:eastAsia="Calibri" w:hAnsi="Arial" w:cs="Arial"/>
                <w:kern w:val="2"/>
                <w:sz w:val="18"/>
                <w:szCs w:val="24"/>
                <w:lang w:val="en-US" w:eastAsia="ja-JP"/>
                <w14:ligatures w14:val="standardContextual"/>
              </w:rPr>
              <w:t xml:space="preserve"> A.13.4.3.1.1-1.</w:t>
            </w:r>
          </w:p>
          <w:p w14:paraId="0D35E9B3" w14:textId="77777777" w:rsidR="00DF4895" w:rsidRPr="00DF4895" w:rsidRDefault="00DF4895" w:rsidP="00DF4895">
            <w:pPr>
              <w:keepNext/>
              <w:keepLines/>
              <w:spacing w:after="0" w:line="276" w:lineRule="auto"/>
              <w:ind w:left="851" w:hanging="851"/>
              <w:rPr>
                <w:rFonts w:ascii="Arial" w:eastAsia="Calibri" w:hAnsi="Arial" w:cs="v4.2.0"/>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 xml:space="preserve">Note </w:t>
            </w:r>
            <w:r w:rsidRPr="00DF4895">
              <w:rPr>
                <w:rFonts w:ascii="Arial" w:eastAsia="Calibri" w:hAnsi="Arial" w:cs="Arial"/>
                <w:kern w:val="2"/>
                <w:sz w:val="18"/>
                <w:szCs w:val="24"/>
                <w:lang w:val="en-US"/>
                <w14:ligatures w14:val="standardContextual"/>
              </w:rPr>
              <w:t>6</w:t>
            </w:r>
            <w:r w:rsidRPr="00DF4895">
              <w:rPr>
                <w:rFonts w:ascii="Arial" w:eastAsia="Calibri" w:hAnsi="Arial" w:cs="Arial"/>
                <w:kern w:val="2"/>
                <w:sz w:val="18"/>
                <w:szCs w:val="24"/>
                <w:lang w:val="en-US" w:eastAsia="ja-JP"/>
                <w14:ligatures w14:val="standardContextual"/>
              </w:rPr>
              <w:t>:</w:t>
            </w:r>
            <w:r w:rsidRPr="00DF4895">
              <w:rPr>
                <w:rFonts w:ascii="Arial" w:eastAsia="Calibri" w:hAnsi="Arial" w:cs="Arial"/>
                <w:kern w:val="2"/>
                <w:sz w:val="18"/>
                <w:szCs w:val="24"/>
                <w:lang w:val="en-US" w:eastAsia="ja-JP"/>
                <w14:ligatures w14:val="standardContextual"/>
              </w:rPr>
              <w:tab/>
            </w:r>
            <w:r w:rsidRPr="00DF4895">
              <w:rPr>
                <w:rFonts w:ascii="Arial" w:eastAsia="MS Mincho" w:hAnsi="Arial" w:cs="Times New Roman"/>
                <w:snapToGrid w:val="0"/>
                <w:kern w:val="2"/>
                <w:sz w:val="18"/>
                <w:szCs w:val="24"/>
                <w:lang w:val="en-US" w:eastAsia="ja-JP"/>
                <w14:ligatures w14:val="standardContextual"/>
              </w:rPr>
              <w:t>The Test system</w:t>
            </w:r>
            <w:r w:rsidRPr="00DF4895">
              <w:rPr>
                <w:rFonts w:ascii="Arial" w:eastAsia="Calibri" w:hAnsi="Arial" w:cs="v4.2.0"/>
                <w:kern w:val="2"/>
                <w:sz w:val="18"/>
                <w:szCs w:val="24"/>
                <w:lang w:val="en-US" w:eastAsia="ja-JP"/>
                <w14:ligatures w14:val="standardContextual"/>
              </w:rPr>
              <w:t xml:space="preserve"> shall reduce its transmit power </w:t>
            </w:r>
            <w:r w:rsidRPr="00DF4895">
              <w:rPr>
                <w:rFonts w:ascii="Arial" w:eastAsia="Calibri" w:hAnsi="Arial" w:cs="v4.2.0"/>
                <w:kern w:val="2"/>
                <w:sz w:val="18"/>
                <w:szCs w:val="24"/>
                <w:lang w:val="en-US"/>
                <w14:ligatures w14:val="standardContextual"/>
              </w:rPr>
              <w:t>in steps of (</w:t>
            </w:r>
            <w:r w:rsidRPr="00DF4895">
              <w:rPr>
                <w:rFonts w:ascii="Arial" w:eastAsia="Calibri" w:hAnsi="Arial" w:cs="Times New Roman"/>
                <w:kern w:val="2"/>
                <w:sz w:val="18"/>
                <w:szCs w:val="24"/>
                <w:lang w:val="en-US" w:eastAsia="ja-JP"/>
                <w14:ligatures w14:val="standardContextual"/>
              </w:rPr>
              <w:t xml:space="preserve">(SNR2-SNR1) / (10*dT)) </w:t>
            </w:r>
            <w:r w:rsidRPr="00DF4895">
              <w:rPr>
                <w:rFonts w:ascii="Arial" w:eastAsia="Calibri" w:hAnsi="Arial" w:cs="v4.2.0"/>
                <w:kern w:val="2"/>
                <w:sz w:val="18"/>
                <w:szCs w:val="24"/>
                <w:lang w:val="en-US"/>
                <w14:ligatures w14:val="standardContextual"/>
              </w:rPr>
              <w:t>dB</w:t>
            </w:r>
            <w:r w:rsidRPr="00DF4895">
              <w:rPr>
                <w:rFonts w:ascii="Arial" w:eastAsia="Calibri" w:hAnsi="Arial" w:cs="v4.2.0"/>
                <w:kern w:val="2"/>
                <w:sz w:val="18"/>
                <w:szCs w:val="24"/>
                <w:lang w:val="en-US" w:eastAsia="ja-JP"/>
                <w14:ligatures w14:val="standardContextual"/>
              </w:rPr>
              <w:t xml:space="preserve"> every 100ms until SNR2 is achieved at the end of dT.</w:t>
            </w:r>
          </w:p>
          <w:p w14:paraId="685324FB" w14:textId="77777777" w:rsidR="00DF4895" w:rsidRPr="00DF4895" w:rsidRDefault="00DF4895" w:rsidP="00DF4895">
            <w:pPr>
              <w:keepNext/>
              <w:keepLines/>
              <w:spacing w:after="0" w:line="276" w:lineRule="auto"/>
              <w:ind w:left="851" w:hanging="851"/>
              <w:rPr>
                <w:rFonts w:ascii="Arial" w:eastAsia="Calibri" w:hAnsi="Arial" w:cs="v4.2.0"/>
                <w:kern w:val="2"/>
                <w:sz w:val="18"/>
                <w:szCs w:val="24"/>
                <w:lang w:val="en-US" w:eastAsia="ja-JP"/>
                <w14:ligatures w14:val="standardContextual"/>
              </w:rPr>
            </w:pPr>
            <w:r w:rsidRPr="00DF4895">
              <w:rPr>
                <w:rFonts w:ascii="Arial" w:eastAsia="MS Mincho" w:hAnsi="Arial" w:cs="Times New Roman"/>
                <w:snapToGrid w:val="0"/>
                <w:kern w:val="2"/>
                <w:sz w:val="18"/>
                <w:szCs w:val="24"/>
                <w:lang w:val="en-US" w:eastAsia="ja-JP"/>
                <w14:ligatures w14:val="standardContextual"/>
              </w:rPr>
              <w:t>Note 7:</w:t>
            </w:r>
            <w:r w:rsidRPr="00DF4895">
              <w:rPr>
                <w:rFonts w:ascii="Arial" w:eastAsia="Calibri" w:hAnsi="Arial" w:cs="Arial"/>
                <w:kern w:val="2"/>
                <w:sz w:val="18"/>
                <w:szCs w:val="24"/>
                <w:lang w:val="en-US" w:eastAsia="ja-JP"/>
                <w14:ligatures w14:val="standardContextual"/>
              </w:rPr>
              <w:tab/>
            </w:r>
            <w:r w:rsidRPr="00DF4895">
              <w:rPr>
                <w:rFonts w:ascii="Arial" w:eastAsia="MS Mincho" w:hAnsi="Arial" w:cs="Times New Roman"/>
                <w:snapToGrid w:val="0"/>
                <w:kern w:val="2"/>
                <w:sz w:val="18"/>
                <w:szCs w:val="24"/>
                <w:lang w:val="en-US" w:eastAsia="ja-JP"/>
                <w14:ligatures w14:val="standardContextual"/>
              </w:rPr>
              <w:t>The Test system</w:t>
            </w:r>
            <w:r w:rsidRPr="00DF4895">
              <w:rPr>
                <w:rFonts w:ascii="Arial" w:eastAsia="Calibri" w:hAnsi="Arial" w:cs="v4.2.0"/>
                <w:kern w:val="2"/>
                <w:sz w:val="18"/>
                <w:szCs w:val="24"/>
                <w:lang w:val="en-US" w:eastAsia="ja-JP"/>
                <w14:ligatures w14:val="standardContextual"/>
              </w:rPr>
              <w:t xml:space="preserve"> shall reduce its transmit power </w:t>
            </w:r>
            <w:r w:rsidRPr="00DF4895">
              <w:rPr>
                <w:rFonts w:ascii="Arial" w:eastAsia="Calibri" w:hAnsi="Arial" w:cs="v4.2.0"/>
                <w:kern w:val="2"/>
                <w:sz w:val="18"/>
                <w:szCs w:val="24"/>
                <w:lang w:val="en-US"/>
                <w14:ligatures w14:val="standardContextual"/>
              </w:rPr>
              <w:t>in steps of (</w:t>
            </w:r>
            <w:r w:rsidRPr="00DF4895">
              <w:rPr>
                <w:rFonts w:ascii="Arial" w:eastAsia="Calibri" w:hAnsi="Arial" w:cs="Times New Roman"/>
                <w:kern w:val="2"/>
                <w:sz w:val="18"/>
                <w:szCs w:val="24"/>
                <w:lang w:val="en-US" w:eastAsia="ja-JP"/>
                <w14:ligatures w14:val="standardContextual"/>
              </w:rPr>
              <w:t xml:space="preserve">(SNR3-SNR2) / (10*dT)) </w:t>
            </w:r>
            <w:r w:rsidRPr="00DF4895">
              <w:rPr>
                <w:rFonts w:ascii="Arial" w:eastAsia="Calibri" w:hAnsi="Arial" w:cs="v4.2.0"/>
                <w:kern w:val="2"/>
                <w:sz w:val="18"/>
                <w:szCs w:val="24"/>
                <w:lang w:val="en-US"/>
                <w14:ligatures w14:val="standardContextual"/>
              </w:rPr>
              <w:t>dB</w:t>
            </w:r>
            <w:r w:rsidRPr="00DF4895">
              <w:rPr>
                <w:rFonts w:ascii="Arial" w:eastAsia="Calibri" w:hAnsi="Arial" w:cs="v4.2.0"/>
                <w:kern w:val="2"/>
                <w:sz w:val="18"/>
                <w:szCs w:val="24"/>
                <w:lang w:val="en-US" w:eastAsia="ja-JP"/>
                <w14:ligatures w14:val="standardContextual"/>
              </w:rPr>
              <w:t xml:space="preserve"> every 100ms until SNR3 is achieved at the end of dT.</w:t>
            </w:r>
          </w:p>
          <w:p w14:paraId="58BEB0C9" w14:textId="77777777" w:rsidR="00DF4895" w:rsidRPr="00DF4895" w:rsidRDefault="00DF4895" w:rsidP="00DF4895">
            <w:pPr>
              <w:keepNext/>
              <w:keepLines/>
              <w:spacing w:after="0" w:line="276" w:lineRule="auto"/>
              <w:ind w:left="851" w:hanging="851"/>
              <w:rPr>
                <w:rFonts w:ascii="Arial" w:eastAsia="Calibri" w:hAnsi="Arial" w:cs="Arial"/>
                <w:kern w:val="2"/>
                <w:sz w:val="18"/>
                <w:szCs w:val="24"/>
                <w:lang w:val="en-US" w:eastAsia="ja-JP"/>
                <w14:ligatures w14:val="standardContextual"/>
              </w:rPr>
            </w:pPr>
            <w:r w:rsidRPr="00DF4895">
              <w:rPr>
                <w:rFonts w:ascii="Arial" w:eastAsia="MS Mincho" w:hAnsi="Arial" w:cs="Times New Roman"/>
                <w:snapToGrid w:val="0"/>
                <w:kern w:val="2"/>
                <w:sz w:val="18"/>
                <w:szCs w:val="24"/>
                <w:lang w:val="en-US" w:eastAsia="ja-JP"/>
                <w14:ligatures w14:val="standardContextual"/>
              </w:rPr>
              <w:t>Note 8:</w:t>
            </w:r>
            <w:r w:rsidRPr="00DF4895">
              <w:rPr>
                <w:rFonts w:ascii="Arial" w:eastAsia="Calibri" w:hAnsi="Arial" w:cs="Arial"/>
                <w:kern w:val="2"/>
                <w:sz w:val="18"/>
                <w:szCs w:val="24"/>
                <w:lang w:val="en-US" w:eastAsia="ja-JP"/>
                <w14:ligatures w14:val="standardContextual"/>
              </w:rPr>
              <w:tab/>
            </w:r>
            <w:r w:rsidRPr="00DF4895">
              <w:rPr>
                <w:rFonts w:ascii="Arial" w:eastAsia="MS Mincho" w:hAnsi="Arial" w:cs="Times New Roman"/>
                <w:snapToGrid w:val="0"/>
                <w:kern w:val="2"/>
                <w:sz w:val="18"/>
                <w:szCs w:val="24"/>
                <w:lang w:val="en-US" w:eastAsia="ja-JP"/>
                <w14:ligatures w14:val="standardContextual"/>
              </w:rPr>
              <w:t>The Test system</w:t>
            </w:r>
            <w:r w:rsidRPr="00DF4895">
              <w:rPr>
                <w:rFonts w:ascii="Arial" w:eastAsia="Calibri" w:hAnsi="Arial" w:cs="v4.2.0"/>
                <w:kern w:val="2"/>
                <w:sz w:val="18"/>
                <w:szCs w:val="24"/>
                <w:lang w:val="en-US" w:eastAsia="ja-JP"/>
                <w14:ligatures w14:val="standardContextual"/>
              </w:rPr>
              <w:t xml:space="preserve"> shall increase its transmit power </w:t>
            </w:r>
            <w:r w:rsidRPr="00DF4895">
              <w:rPr>
                <w:rFonts w:ascii="Arial" w:eastAsia="Calibri" w:hAnsi="Arial" w:cs="v4.2.0"/>
                <w:kern w:val="2"/>
                <w:sz w:val="18"/>
                <w:szCs w:val="24"/>
                <w:lang w:val="en-US"/>
                <w14:ligatures w14:val="standardContextual"/>
              </w:rPr>
              <w:t>in steps of (</w:t>
            </w:r>
            <w:r w:rsidRPr="00DF4895">
              <w:rPr>
                <w:rFonts w:ascii="Arial" w:eastAsia="Calibri" w:hAnsi="Arial" w:cs="Times New Roman"/>
                <w:kern w:val="2"/>
                <w:sz w:val="18"/>
                <w:szCs w:val="24"/>
                <w:lang w:val="en-US" w:eastAsia="ja-JP"/>
                <w14:ligatures w14:val="standardContextual"/>
              </w:rPr>
              <w:t xml:space="preserve">(SNR1-SNR3) / (10*dT)) </w:t>
            </w:r>
            <w:r w:rsidRPr="00DF4895">
              <w:rPr>
                <w:rFonts w:ascii="Arial" w:eastAsia="Calibri" w:hAnsi="Arial" w:cs="v4.2.0"/>
                <w:kern w:val="2"/>
                <w:sz w:val="18"/>
                <w:szCs w:val="24"/>
                <w:lang w:val="en-US"/>
                <w14:ligatures w14:val="standardContextual"/>
              </w:rPr>
              <w:t>dB</w:t>
            </w:r>
            <w:r w:rsidRPr="00DF4895">
              <w:rPr>
                <w:rFonts w:ascii="Arial" w:eastAsia="Calibri" w:hAnsi="Arial" w:cs="v4.2.0"/>
                <w:kern w:val="2"/>
                <w:sz w:val="18"/>
                <w:szCs w:val="24"/>
                <w:lang w:val="en-US" w:eastAsia="ja-JP"/>
                <w14:ligatures w14:val="standardContextual"/>
              </w:rPr>
              <w:t xml:space="preserve"> every 100ms until SNR1 is achieved at the end of dT.</w:t>
            </w:r>
          </w:p>
        </w:tc>
      </w:tr>
    </w:tbl>
    <w:p w14:paraId="222D9B7B" w14:textId="77777777" w:rsidR="00DF4895" w:rsidRPr="00DF4895" w:rsidRDefault="00DF4895" w:rsidP="00DF4895">
      <w:pPr>
        <w:spacing w:line="276" w:lineRule="auto"/>
        <w:rPr>
          <w:rFonts w:ascii="Calibri" w:eastAsia="Calibri" w:hAnsi="Calibri" w:cs="Times New Roman"/>
          <w:kern w:val="2"/>
          <w:sz w:val="24"/>
          <w:szCs w:val="24"/>
          <w14:ligatures w14:val="standardContextual"/>
        </w:rPr>
      </w:pPr>
    </w:p>
    <w:p w14:paraId="27B54567" w14:textId="6BB4D28C" w:rsidR="00DF4895" w:rsidRPr="007C2FDF" w:rsidRDefault="007C2FDF" w:rsidP="00DF4895">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in</w:t>
      </w:r>
      <w:r w:rsidRPr="00F5486B">
        <w:rPr>
          <w:rFonts w:ascii="Arial" w:hAnsi="Arial" w:cs="Arial"/>
        </w:rPr>
        <w:t>-sync in DRX from Table A.13.4.3.</w:t>
      </w:r>
      <w:r w:rsidR="00EB5ABA">
        <w:rPr>
          <w:rFonts w:ascii="Arial" w:hAnsi="Arial" w:cs="Arial"/>
        </w:rPr>
        <w:t>4</w:t>
      </w:r>
      <w:r w:rsidRPr="00F5486B">
        <w:rPr>
          <w:rFonts w:ascii="Arial" w:hAnsi="Arial" w:cs="Arial"/>
        </w:rPr>
        <w:t>.1-</w:t>
      </w:r>
      <w:r w:rsidR="00EB5ABA">
        <w:rPr>
          <w:rFonts w:ascii="Arial" w:hAnsi="Arial" w:cs="Arial"/>
        </w:rPr>
        <w:t>2</w:t>
      </w:r>
      <w:r w:rsidRPr="00F5486B">
        <w:rPr>
          <w:rFonts w:ascii="Arial" w:hAnsi="Arial" w:cs="Arial"/>
        </w:rPr>
        <w:t xml:space="preserve"> should be updated for IoT NTN TDD mode. </w:t>
      </w:r>
    </w:p>
    <w:p w14:paraId="20654406" w14:textId="3EBAD36C" w:rsidR="00AD630E" w:rsidRPr="00AD630E" w:rsidRDefault="00AD630E" w:rsidP="00AD630E">
      <w:pPr>
        <w:keepNext/>
        <w:keepLines/>
        <w:spacing w:before="60" w:line="276" w:lineRule="auto"/>
        <w:jc w:val="center"/>
        <w:rPr>
          <w:rFonts w:ascii="Arial" w:eastAsia="Calibri" w:hAnsi="Arial" w:cs="Times New Roman"/>
          <w:b/>
          <w:kern w:val="2"/>
          <w:szCs w:val="20"/>
          <w14:ligatures w14:val="standardContextual"/>
        </w:rPr>
      </w:pPr>
      <w:r w:rsidRPr="00AD630E">
        <w:rPr>
          <w:rFonts w:ascii="Arial" w:eastAsia="Calibri" w:hAnsi="Arial" w:cs="Times New Roman"/>
          <w:b/>
          <w:kern w:val="2"/>
          <w:szCs w:val="20"/>
          <w:highlight w:val="yellow"/>
          <w14:ligatures w14:val="standardContextual"/>
        </w:rPr>
        <w:t xml:space="preserve">Table </w:t>
      </w:r>
      <w:r w:rsidR="00EB5ABA" w:rsidRPr="005003C1">
        <w:rPr>
          <w:rFonts w:ascii="Arial" w:eastAsia="Calibri" w:hAnsi="Arial" w:cs="Times New Roman"/>
          <w:b/>
          <w:snapToGrid w:val="0"/>
          <w:kern w:val="2"/>
          <w:szCs w:val="20"/>
          <w:highlight w:val="yellow"/>
          <w14:ligatures w14:val="standardContextual"/>
        </w:rPr>
        <w:t>X</w:t>
      </w:r>
      <w:r w:rsidRPr="00AD630E">
        <w:rPr>
          <w:rFonts w:ascii="Arial" w:eastAsia="Calibri" w:hAnsi="Arial" w:cs="Times New Roman"/>
          <w:b/>
          <w:snapToGrid w:val="0"/>
          <w:kern w:val="2"/>
          <w:szCs w:val="20"/>
          <w:highlight w:val="yellow"/>
          <w14:ligatures w14:val="standardContextual"/>
        </w:rPr>
        <w:t>.13.4.3.4</w:t>
      </w:r>
      <w:r w:rsidRPr="00AD630E">
        <w:rPr>
          <w:rFonts w:ascii="Arial" w:eastAsia="Calibri" w:hAnsi="Arial" w:cs="Times New Roman"/>
          <w:b/>
          <w:kern w:val="2"/>
          <w:szCs w:val="20"/>
          <w:highlight w:val="yellow"/>
          <w14:ligatures w14:val="standardContextual"/>
        </w:rPr>
        <w:t>.1-2:</w:t>
      </w:r>
      <w:r w:rsidRPr="00AD630E">
        <w:rPr>
          <w:rFonts w:ascii="Arial" w:eastAsia="Calibri" w:hAnsi="Arial" w:cs="Times New Roman"/>
          <w:b/>
          <w:kern w:val="2"/>
          <w:szCs w:val="20"/>
          <w14:ligatures w14:val="standardContextual"/>
        </w:rPr>
        <w:t xml:space="preserve"> General test parameters for </w:t>
      </w:r>
      <w:r w:rsidR="00D50CBB" w:rsidRPr="005003C1">
        <w:rPr>
          <w:rFonts w:ascii="Arial" w:eastAsia="Calibri" w:hAnsi="Arial" w:cs="Times New Roman"/>
          <w:b/>
          <w:kern w:val="2"/>
          <w:szCs w:val="20"/>
          <w:highlight w:val="yellow"/>
          <w14:ligatures w14:val="standardContextual"/>
        </w:rPr>
        <w:t>IoT NTN TDD</w:t>
      </w:r>
      <w:r w:rsidRPr="00AD630E">
        <w:rPr>
          <w:rFonts w:ascii="Arial" w:eastAsia="Calibri" w:hAnsi="Arial" w:cs="Times New Roman"/>
          <w:b/>
          <w:kern w:val="2"/>
          <w:szCs w:val="20"/>
          <w14:ligatures w14:val="standardContextual"/>
        </w:rPr>
        <w:t xml:space="preserve"> in-sync test with DRX</w:t>
      </w:r>
      <w:r w:rsidRPr="00AD630E">
        <w:rPr>
          <w:rFonts w:ascii="Arial" w:eastAsia="Calibri" w:hAnsi="Arial" w:cs="Times New Roman"/>
          <w:b/>
          <w:noProof/>
          <w:kern w:val="2"/>
          <w:szCs w:val="20"/>
          <w14:ligatures w14:val="standardContextual"/>
        </w:rPr>
        <w:t xml:space="preserve"> for UE category NB1 Standalone mode in normal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AD630E" w:rsidRPr="00AD630E" w14:paraId="03646685" w14:textId="77777777" w:rsidTr="00AD630E">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7EF6628"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hideMark/>
          </w:tcPr>
          <w:p w14:paraId="662EED69"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Unit</w:t>
            </w:r>
          </w:p>
        </w:tc>
        <w:tc>
          <w:tcPr>
            <w:tcW w:w="1276" w:type="dxa"/>
            <w:tcBorders>
              <w:top w:val="single" w:sz="4" w:space="0" w:color="auto"/>
              <w:left w:val="single" w:sz="4" w:space="0" w:color="auto"/>
              <w:bottom w:val="single" w:sz="4" w:space="0" w:color="auto"/>
              <w:right w:val="single" w:sz="4" w:space="0" w:color="auto"/>
            </w:tcBorders>
            <w:hideMark/>
          </w:tcPr>
          <w:p w14:paraId="3156D007"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Value</w:t>
            </w:r>
          </w:p>
        </w:tc>
        <w:tc>
          <w:tcPr>
            <w:tcW w:w="2623" w:type="dxa"/>
            <w:tcBorders>
              <w:top w:val="single" w:sz="4" w:space="0" w:color="auto"/>
              <w:left w:val="single" w:sz="4" w:space="0" w:color="auto"/>
              <w:bottom w:val="single" w:sz="4" w:space="0" w:color="auto"/>
              <w:right w:val="single" w:sz="4" w:space="0" w:color="auto"/>
            </w:tcBorders>
            <w:hideMark/>
          </w:tcPr>
          <w:p w14:paraId="6A77722F"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Comment</w:t>
            </w:r>
          </w:p>
        </w:tc>
      </w:tr>
      <w:tr w:rsidR="00AD630E" w:rsidRPr="00AD630E" w14:paraId="4E0D2F2A" w14:textId="77777777" w:rsidTr="00AD630E">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DBDAFF1"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NB-IoT operational mode</w:t>
            </w:r>
          </w:p>
        </w:tc>
        <w:tc>
          <w:tcPr>
            <w:tcW w:w="709" w:type="dxa"/>
            <w:tcBorders>
              <w:top w:val="single" w:sz="4" w:space="0" w:color="auto"/>
              <w:left w:val="single" w:sz="4" w:space="0" w:color="auto"/>
              <w:bottom w:val="single" w:sz="4" w:space="0" w:color="auto"/>
              <w:right w:val="single" w:sz="4" w:space="0" w:color="auto"/>
            </w:tcBorders>
          </w:tcPr>
          <w:p w14:paraId="31139029"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568E460A"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Standalone</w:t>
            </w:r>
          </w:p>
        </w:tc>
        <w:tc>
          <w:tcPr>
            <w:tcW w:w="2623" w:type="dxa"/>
            <w:tcBorders>
              <w:top w:val="single" w:sz="4" w:space="0" w:color="auto"/>
              <w:left w:val="single" w:sz="4" w:space="0" w:color="auto"/>
              <w:bottom w:val="single" w:sz="4" w:space="0" w:color="auto"/>
              <w:right w:val="single" w:sz="4" w:space="0" w:color="auto"/>
            </w:tcBorders>
          </w:tcPr>
          <w:p w14:paraId="2B21E2F9" w14:textId="77777777" w:rsidR="00AD630E" w:rsidRPr="00AD630E" w:rsidRDefault="00AD630E" w:rsidP="00AD630E">
            <w:pPr>
              <w:keepNext/>
              <w:keepLines/>
              <w:spacing w:after="0" w:line="276" w:lineRule="auto"/>
              <w:rPr>
                <w:rFonts w:ascii="Arial" w:eastAsia="Calibri" w:hAnsi="Arial" w:cs="Times New Roman"/>
                <w:b/>
                <w:kern w:val="2"/>
                <w:sz w:val="18"/>
                <w:szCs w:val="24"/>
                <w:lang w:val="en-US" w:eastAsia="ja-JP"/>
                <w14:ligatures w14:val="standardContextual"/>
              </w:rPr>
            </w:pPr>
          </w:p>
        </w:tc>
      </w:tr>
      <w:tr w:rsidR="00AD630E" w:rsidRPr="00AD630E" w14:paraId="4314B5CA"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AD74DC0"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Active cell</w:t>
            </w:r>
          </w:p>
        </w:tc>
        <w:tc>
          <w:tcPr>
            <w:tcW w:w="709" w:type="dxa"/>
            <w:tcBorders>
              <w:top w:val="single" w:sz="4" w:space="0" w:color="auto"/>
              <w:left w:val="single" w:sz="4" w:space="0" w:color="auto"/>
              <w:bottom w:val="single" w:sz="4" w:space="0" w:color="auto"/>
              <w:right w:val="single" w:sz="4" w:space="0" w:color="auto"/>
            </w:tcBorders>
          </w:tcPr>
          <w:p w14:paraId="60CEA361"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25E97FA"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nCell 1</w:t>
            </w:r>
          </w:p>
        </w:tc>
        <w:tc>
          <w:tcPr>
            <w:tcW w:w="2623" w:type="dxa"/>
            <w:tcBorders>
              <w:top w:val="single" w:sz="4" w:space="0" w:color="auto"/>
              <w:left w:val="single" w:sz="4" w:space="0" w:color="auto"/>
              <w:bottom w:val="single" w:sz="4" w:space="0" w:color="auto"/>
              <w:right w:val="single" w:sz="4" w:space="0" w:color="auto"/>
            </w:tcBorders>
          </w:tcPr>
          <w:p w14:paraId="31F9468F" w14:textId="77777777" w:rsidR="00AD630E" w:rsidRPr="00AD630E" w:rsidRDefault="00AD630E" w:rsidP="00AD630E">
            <w:pPr>
              <w:keepNext/>
              <w:keepLines/>
              <w:spacing w:after="0" w:line="276" w:lineRule="auto"/>
              <w:rPr>
                <w:rFonts w:ascii="Arial" w:eastAsia="Calibri" w:hAnsi="Arial" w:cs="v4.2.0"/>
                <w:bCs/>
                <w:kern w:val="2"/>
                <w:sz w:val="18"/>
                <w:szCs w:val="24"/>
                <w:lang w:val="en-US" w:eastAsia="ja-JP"/>
                <w14:ligatures w14:val="standardContextual"/>
              </w:rPr>
            </w:pPr>
          </w:p>
        </w:tc>
      </w:tr>
      <w:tr w:rsidR="00AD630E" w:rsidRPr="00AD630E" w14:paraId="06549904"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C8ED80F"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5F036A79"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118988C"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Normal</w:t>
            </w:r>
          </w:p>
        </w:tc>
        <w:tc>
          <w:tcPr>
            <w:tcW w:w="2623" w:type="dxa"/>
            <w:tcBorders>
              <w:top w:val="single" w:sz="4" w:space="0" w:color="auto"/>
              <w:left w:val="single" w:sz="4" w:space="0" w:color="auto"/>
              <w:bottom w:val="single" w:sz="4" w:space="0" w:color="auto"/>
              <w:right w:val="single" w:sz="4" w:space="0" w:color="auto"/>
            </w:tcBorders>
          </w:tcPr>
          <w:p w14:paraId="47A0FE9D"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p>
        </w:tc>
      </w:tr>
      <w:tr w:rsidR="00AD630E" w:rsidRPr="00AD630E" w14:paraId="4054E170" w14:textId="77777777" w:rsidTr="00AD630E">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67EE8F8"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noProof/>
                <w:kern w:val="2"/>
                <w:sz w:val="18"/>
                <w:szCs w:val="24"/>
                <w:lang w:val="en-US"/>
                <w14:ligatures w14:val="standardContextual"/>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7DBC6CF9" w14:textId="77777777" w:rsidR="00AD630E" w:rsidRPr="00AD630E" w:rsidRDefault="00AD630E" w:rsidP="00AD630E">
            <w:pPr>
              <w:keepNext/>
              <w:keepLines/>
              <w:spacing w:after="0" w:line="276" w:lineRule="auto"/>
              <w:rPr>
                <w:rFonts w:ascii="Arial" w:eastAsia="Calibri" w:hAnsi="Arial" w:cs="Times New Roman"/>
                <w:strike/>
                <w:kern w:val="2"/>
                <w:sz w:val="18"/>
                <w:szCs w:val="24"/>
                <w:lang w:val="en-US" w:eastAsia="ja-JP"/>
                <w14:ligatures w14:val="standardContextual"/>
              </w:rPr>
            </w:pPr>
            <w:r w:rsidRPr="00AD630E">
              <w:rPr>
                <w:rFonts w:ascii="Arial" w:eastAsia="Calibri" w:hAnsi="Arial" w:cs="Times New Roman"/>
                <w:strike/>
                <w:noProof/>
                <w:kern w:val="2"/>
                <w:sz w:val="18"/>
                <w:szCs w:val="24"/>
                <w:lang w:val="en-US"/>
                <w14:ligatures w14:val="standardContextual"/>
              </w:rPr>
              <w:t>Config 1</w:t>
            </w:r>
          </w:p>
        </w:tc>
        <w:tc>
          <w:tcPr>
            <w:tcW w:w="709" w:type="dxa"/>
            <w:tcBorders>
              <w:top w:val="single" w:sz="4" w:space="0" w:color="auto"/>
              <w:left w:val="single" w:sz="4" w:space="0" w:color="auto"/>
              <w:bottom w:val="single" w:sz="4" w:space="0" w:color="auto"/>
              <w:right w:val="single" w:sz="4" w:space="0" w:color="auto"/>
            </w:tcBorders>
          </w:tcPr>
          <w:p w14:paraId="40AD8877" w14:textId="77777777" w:rsidR="00AD630E" w:rsidRPr="00AD630E" w:rsidRDefault="00AD630E" w:rsidP="00AD630E">
            <w:pPr>
              <w:keepNext/>
              <w:keepLines/>
              <w:spacing w:after="0" w:line="276" w:lineRule="auto"/>
              <w:jc w:val="center"/>
              <w:rPr>
                <w:rFonts w:ascii="Arial" w:eastAsia="Calibri" w:hAnsi="Arial" w:cs="Times New Roman"/>
                <w:strike/>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5C590862" w14:textId="77777777" w:rsidR="00AD630E" w:rsidRPr="00AD630E" w:rsidRDefault="00AD630E" w:rsidP="00AD630E">
            <w:pPr>
              <w:keepNext/>
              <w:keepLines/>
              <w:spacing w:after="0" w:line="276" w:lineRule="auto"/>
              <w:jc w:val="center"/>
              <w:rPr>
                <w:rFonts w:ascii="Arial" w:eastAsia="Calibri" w:hAnsi="Arial" w:cs="Times New Roman"/>
                <w:strike/>
                <w:kern w:val="2"/>
                <w:sz w:val="18"/>
                <w:szCs w:val="24"/>
                <w:lang w:val="en-US" w:eastAsia="ja-JP"/>
                <w14:ligatures w14:val="standardContextual"/>
              </w:rPr>
            </w:pPr>
            <w:r w:rsidRPr="00AD630E">
              <w:rPr>
                <w:rFonts w:ascii="Arial" w:eastAsia="Calibri" w:hAnsi="Arial" w:cs="Times New Roman"/>
                <w:strike/>
                <w:noProof/>
                <w:kern w:val="2"/>
                <w:sz w:val="18"/>
                <w:szCs w:val="24"/>
                <w:lang w:val="en-US"/>
                <w14:ligatures w14:val="standardContextual"/>
              </w:rPr>
              <w:t>SSC.1</w:t>
            </w:r>
          </w:p>
        </w:tc>
        <w:tc>
          <w:tcPr>
            <w:tcW w:w="2623" w:type="dxa"/>
            <w:tcBorders>
              <w:top w:val="single" w:sz="4" w:space="0" w:color="auto"/>
              <w:left w:val="single" w:sz="4" w:space="0" w:color="auto"/>
              <w:bottom w:val="single" w:sz="4" w:space="0" w:color="auto"/>
              <w:right w:val="single" w:sz="4" w:space="0" w:color="auto"/>
            </w:tcBorders>
            <w:hideMark/>
          </w:tcPr>
          <w:p w14:paraId="5EA3788F" w14:textId="77777777" w:rsidR="00AD630E" w:rsidRPr="00AD630E" w:rsidRDefault="00AD630E" w:rsidP="00AD630E">
            <w:pPr>
              <w:keepNext/>
              <w:keepLines/>
              <w:spacing w:after="0" w:line="276" w:lineRule="auto"/>
              <w:rPr>
                <w:rFonts w:ascii="Arial" w:eastAsia="Calibri" w:hAnsi="Arial" w:cs="Times New Roman"/>
                <w:strike/>
                <w:kern w:val="2"/>
                <w:sz w:val="18"/>
                <w:szCs w:val="24"/>
                <w:lang w:val="en-US" w:eastAsia="ja-JP"/>
                <w14:ligatures w14:val="standardContextual"/>
              </w:rPr>
            </w:pPr>
            <w:r w:rsidRPr="00AD630E">
              <w:rPr>
                <w:rFonts w:ascii="Arial" w:eastAsia="Calibri" w:hAnsi="Arial" w:cs="Times New Roman"/>
                <w:strike/>
                <w:noProof/>
                <w:kern w:val="2"/>
                <w:sz w:val="18"/>
                <w:szCs w:val="24"/>
                <w:lang w:val="en-US"/>
                <w14:ligatures w14:val="standardContextual"/>
              </w:rPr>
              <w:t>GSO</w:t>
            </w:r>
          </w:p>
        </w:tc>
      </w:tr>
      <w:tr w:rsidR="00AD630E" w:rsidRPr="00AD630E" w14:paraId="39AB865F"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595736"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65737E11"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noProof/>
                <w:kern w:val="2"/>
                <w:sz w:val="18"/>
                <w:szCs w:val="24"/>
                <w:lang w:val="en-US"/>
                <w14:ligatures w14:val="standardContextual"/>
              </w:rPr>
              <w:t>Config 2</w:t>
            </w:r>
          </w:p>
        </w:tc>
        <w:tc>
          <w:tcPr>
            <w:tcW w:w="709" w:type="dxa"/>
            <w:tcBorders>
              <w:top w:val="single" w:sz="4" w:space="0" w:color="auto"/>
              <w:left w:val="single" w:sz="4" w:space="0" w:color="auto"/>
              <w:bottom w:val="single" w:sz="4" w:space="0" w:color="auto"/>
              <w:right w:val="single" w:sz="4" w:space="0" w:color="auto"/>
            </w:tcBorders>
          </w:tcPr>
          <w:p w14:paraId="1AB84F02"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BBBCABB"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noProof/>
                <w:kern w:val="2"/>
                <w:sz w:val="18"/>
                <w:szCs w:val="24"/>
                <w:lang w:val="en-US"/>
                <w14:ligatures w14:val="standardContextual"/>
              </w:rPr>
              <w:t>SSC.2</w:t>
            </w:r>
          </w:p>
        </w:tc>
        <w:tc>
          <w:tcPr>
            <w:tcW w:w="2623" w:type="dxa"/>
            <w:tcBorders>
              <w:top w:val="single" w:sz="4" w:space="0" w:color="auto"/>
              <w:left w:val="single" w:sz="4" w:space="0" w:color="auto"/>
              <w:bottom w:val="single" w:sz="4" w:space="0" w:color="auto"/>
              <w:right w:val="single" w:sz="4" w:space="0" w:color="auto"/>
            </w:tcBorders>
            <w:hideMark/>
          </w:tcPr>
          <w:p w14:paraId="5E5D3AF4"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noProof/>
                <w:kern w:val="2"/>
                <w:sz w:val="18"/>
                <w:szCs w:val="24"/>
                <w:lang w:val="en-US"/>
                <w14:ligatures w14:val="standardContextual"/>
              </w:rPr>
              <w:t>NGSO</w:t>
            </w:r>
          </w:p>
        </w:tc>
      </w:tr>
      <w:tr w:rsidR="00AD630E" w:rsidRPr="00AD630E" w14:paraId="26BB2E6E" w14:textId="77777777" w:rsidTr="00AD630E">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44EBB4A"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In sync transmission parameters</w:t>
            </w:r>
          </w:p>
          <w:p w14:paraId="5B73B204"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00811CC6"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743978D2"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5BDD0687" w14:textId="77777777" w:rsidR="00AD630E" w:rsidRPr="00AD630E" w:rsidRDefault="00AD630E" w:rsidP="00AD630E">
            <w:pPr>
              <w:keepNext/>
              <w:keepLines/>
              <w:spacing w:after="0" w:line="276" w:lineRule="auto"/>
              <w:jc w:val="center"/>
              <w:rPr>
                <w:rFonts w:ascii="Arial" w:eastAsia="Calibri" w:hAnsi="Arial" w:cs="Times New Roman"/>
                <w:noProof/>
                <w:kern w:val="2"/>
                <w:sz w:val="18"/>
                <w:szCs w:val="24"/>
                <w:lang w:val="en-US" w:eastAsia="ja-JP"/>
                <w14:ligatures w14:val="standardContextual"/>
              </w:rPr>
            </w:pPr>
            <w:r w:rsidRPr="00AD630E">
              <w:rPr>
                <w:rFonts w:ascii="Arial" w:eastAsia="Calibri" w:hAnsi="Arial" w:cs="Times New Roman"/>
                <w:noProof/>
                <w:kern w:val="2"/>
                <w:sz w:val="18"/>
                <w:szCs w:val="24"/>
                <w:lang w:val="en-US" w:eastAsia="ja-JP"/>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4950402F"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As defined in TS 36.212</w:t>
            </w:r>
            <w:r w:rsidRPr="00AD630E">
              <w:rPr>
                <w:rFonts w:ascii="Arial" w:eastAsia="Calibri" w:hAnsi="Arial" w:cs="Times New Roman"/>
                <w:kern w:val="2"/>
                <w:sz w:val="18"/>
                <w:szCs w:val="24"/>
                <w:lang w:val="en-US"/>
                <w14:ligatures w14:val="standardContextual"/>
              </w:rPr>
              <w:t xml:space="preserve"> </w:t>
            </w:r>
            <w:r w:rsidRPr="00AD630E">
              <w:rPr>
                <w:rFonts w:ascii="Arial" w:eastAsia="Calibri" w:hAnsi="Arial" w:cs="Times New Roman"/>
                <w:kern w:val="2"/>
                <w:sz w:val="18"/>
                <w:szCs w:val="24"/>
                <w:lang w:val="en-US" w:eastAsia="ja-JP"/>
                <w14:ligatures w14:val="standardContextual"/>
              </w:rPr>
              <w:t>[21]</w:t>
            </w:r>
          </w:p>
        </w:tc>
      </w:tr>
      <w:tr w:rsidR="00AD630E" w:rsidRPr="00AD630E" w14:paraId="36F516B7"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5F10641"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3A89D2B7"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54658DEC"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57026F99" w14:textId="77777777" w:rsidR="00AD630E" w:rsidRPr="00AD630E" w:rsidRDefault="00AD630E" w:rsidP="00AD630E">
            <w:pPr>
              <w:keepNext/>
              <w:keepLines/>
              <w:spacing w:after="0" w:line="276" w:lineRule="auto"/>
              <w:jc w:val="center"/>
              <w:rPr>
                <w:rFonts w:ascii="Arial" w:eastAsia="MS Mincho" w:hAnsi="Arial" w:cs="Times New Roman"/>
                <w:noProof/>
                <w:kern w:val="2"/>
                <w:sz w:val="18"/>
                <w:szCs w:val="24"/>
                <w:lang w:val="en-US" w:eastAsia="ja-JP"/>
                <w14:ligatures w14:val="standardContextual"/>
              </w:rPr>
            </w:pPr>
            <w:r w:rsidRPr="00AD630E">
              <w:rPr>
                <w:rFonts w:ascii="Arial" w:eastAsia="MS Mincho" w:hAnsi="Arial" w:cs="Times New Roman"/>
                <w:noProof/>
                <w:kern w:val="2"/>
                <w:sz w:val="18"/>
                <w:szCs w:val="24"/>
                <w:lang w:val="en-US" w:eastAsia="ja-JP"/>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13802AC2" w14:textId="63FAAA2F"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 ??" w:hAnsi="Arial" w:cs="Times New Roman"/>
                <w:kern w:val="2"/>
                <w:sz w:val="18"/>
                <w:szCs w:val="24"/>
                <w:lang w:val="en-US" w:eastAsia="ja-JP"/>
                <w14:ligatures w14:val="standardContextual"/>
              </w:rPr>
              <w:t xml:space="preserve">In sync threshold </w:t>
            </w:r>
            <w:r w:rsidRPr="00AD630E">
              <w:rPr>
                <w:rFonts w:ascii="Arial" w:eastAsia="?? ??" w:hAnsi="Arial" w:cs="Times New Roman"/>
                <w:kern w:val="2"/>
                <w:sz w:val="18"/>
                <w:szCs w:val="24"/>
                <w:lang w:val="en-US"/>
                <w14:ligatures w14:val="standardContextual"/>
              </w:rPr>
              <w:t>Q</w:t>
            </w:r>
            <w:r w:rsidRPr="00AD630E">
              <w:rPr>
                <w:rFonts w:ascii="Arial" w:eastAsia="?? ??" w:hAnsi="Arial" w:cs="Times New Roman"/>
                <w:kern w:val="2"/>
                <w:sz w:val="18"/>
                <w:szCs w:val="24"/>
                <w:vertAlign w:val="subscript"/>
                <w:lang w:val="en-US"/>
                <w14:ligatures w14:val="standardContextual"/>
              </w:rPr>
              <w:t>in</w:t>
            </w:r>
            <w:r w:rsidRPr="00AD630E">
              <w:rPr>
                <w:rFonts w:ascii="Arial" w:eastAsia="Calibri" w:hAnsi="Arial" w:cs="Times New Roman"/>
                <w:kern w:val="2"/>
                <w:sz w:val="18"/>
                <w:szCs w:val="24"/>
                <w:vertAlign w:val="subscript"/>
                <w:lang w:val="en-US"/>
                <w14:ligatures w14:val="standardContextual"/>
              </w:rPr>
              <w:t>_NB-IoT</w:t>
            </w:r>
            <w:r w:rsidRPr="00AD630E">
              <w:rPr>
                <w:rFonts w:ascii="Arial" w:eastAsia="?? ??" w:hAnsi="Arial" w:cs="Times New Roman"/>
                <w:kern w:val="2"/>
                <w:sz w:val="18"/>
                <w:szCs w:val="24"/>
                <w:lang w:val="en-US" w:eastAsia="ja-JP"/>
                <w14:ligatures w14:val="standardContextual"/>
              </w:rPr>
              <w:t xml:space="preserve"> and the corresponding hypothetical NPDCCH transmission parameters are as specified in clause</w:t>
            </w:r>
            <w:r w:rsidRPr="00AD630E">
              <w:rPr>
                <w:rFonts w:ascii="Arial" w:eastAsia="Calibri" w:hAnsi="Arial" w:cs="Times New Roman"/>
                <w:kern w:val="2"/>
                <w:sz w:val="18"/>
                <w:szCs w:val="24"/>
                <w:lang w:val="en-US"/>
                <w14:ligatures w14:val="standardContextual"/>
              </w:rPr>
              <w:t xml:space="preserve"> </w:t>
            </w:r>
            <w:r w:rsidRPr="00AD630E">
              <w:rPr>
                <w:rFonts w:ascii="Arial" w:eastAsia="?? ??" w:hAnsi="Arial" w:cs="Times New Roman"/>
                <w:kern w:val="2"/>
                <w:sz w:val="18"/>
                <w:szCs w:val="24"/>
                <w:lang w:val="en-US" w:eastAsia="ja-JP"/>
                <w14:ligatures w14:val="standardContextual"/>
              </w:rPr>
              <w:t>7.23A.2</w:t>
            </w:r>
            <w:r w:rsidRPr="00AD630E">
              <w:rPr>
                <w:rFonts w:ascii="Arial" w:eastAsia="Calibri" w:hAnsi="Arial" w:cs="Times New Roman"/>
                <w:kern w:val="2"/>
                <w:sz w:val="18"/>
                <w:szCs w:val="24"/>
                <w:lang w:val="en-US"/>
                <w14:ligatures w14:val="standardContextual"/>
              </w:rPr>
              <w:t xml:space="preserve"> </w:t>
            </w:r>
            <w:r w:rsidRPr="00AD630E">
              <w:rPr>
                <w:rFonts w:ascii="Arial" w:eastAsia="?? ??" w:hAnsi="Arial" w:cs="Times New Roman"/>
                <w:kern w:val="2"/>
                <w:sz w:val="18"/>
                <w:szCs w:val="24"/>
                <w:lang w:val="en-US" w:eastAsia="ja-JP"/>
                <w14:ligatures w14:val="standardContextual"/>
              </w:rPr>
              <w:t>and Table 7.23A.2-1 respectively</w:t>
            </w:r>
            <w:r w:rsidRPr="00AD630E">
              <w:rPr>
                <w:rFonts w:ascii="Arial" w:eastAsia="?? ??" w:hAnsi="Arial" w:cs="Arial"/>
                <w:kern w:val="2"/>
                <w:sz w:val="18"/>
                <w:szCs w:val="24"/>
                <w:lang w:val="en-US" w:eastAsia="ja-JP"/>
                <w14:ligatures w14:val="standardContextual"/>
              </w:rPr>
              <w:t xml:space="preserve">, where NPDCCH Repetition level </w:t>
            </w:r>
            <w:r w:rsidRPr="00AD630E">
              <w:rPr>
                <w:rFonts w:ascii="Arial" w:eastAsia="?? ??" w:hAnsi="Arial" w:cs="Arial"/>
                <w:kern w:val="2"/>
                <w:sz w:val="18"/>
                <w:szCs w:val="24"/>
                <w:highlight w:val="yellow"/>
                <w:lang w:val="en-US" w:eastAsia="ja-JP"/>
                <w14:ligatures w14:val="standardContextual"/>
              </w:rPr>
              <w:t xml:space="preserve">= </w:t>
            </w:r>
            <w:r w:rsidRPr="00AD630E">
              <w:rPr>
                <w:rFonts w:ascii="Arial" w:eastAsia="Calibri" w:hAnsi="Arial" w:cs="Arial"/>
                <w:kern w:val="2"/>
                <w:sz w:val="18"/>
                <w:szCs w:val="18"/>
                <w:highlight w:val="yellow"/>
                <w:lang w:val="en-US"/>
                <w14:ligatures w14:val="standardContextual"/>
              </w:rPr>
              <w:t>R</w:t>
            </w:r>
            <w:r w:rsidRPr="00AD630E">
              <w:rPr>
                <w:rFonts w:ascii="Arial" w:eastAsia="Calibri" w:hAnsi="Arial" w:cs="Arial"/>
                <w:kern w:val="2"/>
                <w:sz w:val="18"/>
                <w:szCs w:val="18"/>
                <w:highlight w:val="yellow"/>
                <w:vertAlign w:val="subscript"/>
                <w:lang w:val="en-US"/>
                <w14:ligatures w14:val="standardContextual"/>
              </w:rPr>
              <w:t>max</w:t>
            </w:r>
            <w:r w:rsidRPr="00AD630E">
              <w:rPr>
                <w:rFonts w:ascii="Arial" w:eastAsia="?? ??" w:hAnsi="Arial" w:cs="Arial"/>
                <w:kern w:val="2"/>
                <w:sz w:val="18"/>
                <w:szCs w:val="24"/>
                <w:highlight w:val="yellow"/>
                <w:lang w:val="en-US" w:eastAsia="ja-JP"/>
                <w14:ligatures w14:val="standardContextual"/>
              </w:rPr>
              <w:t>/</w:t>
            </w:r>
            <w:r w:rsidR="00526601" w:rsidRPr="00526601">
              <w:rPr>
                <w:rFonts w:ascii="Arial" w:eastAsia="?? ??" w:hAnsi="Arial" w:cs="Arial"/>
                <w:kern w:val="2"/>
                <w:sz w:val="18"/>
                <w:szCs w:val="24"/>
                <w:highlight w:val="yellow"/>
                <w:lang w:val="en-US" w:eastAsia="ja-JP"/>
                <w14:ligatures w14:val="standardContextual"/>
              </w:rPr>
              <w:t>2</w:t>
            </w:r>
            <w:r w:rsidRPr="00AD630E">
              <w:rPr>
                <w:rFonts w:ascii="Arial" w:eastAsia="?? ??" w:hAnsi="Arial" w:cs="Arial"/>
                <w:kern w:val="2"/>
                <w:sz w:val="18"/>
                <w:szCs w:val="24"/>
                <w:lang w:val="en-US" w:eastAsia="ja-JP"/>
                <w14:ligatures w14:val="standardContextual"/>
              </w:rPr>
              <w:t xml:space="preserve">, and </w:t>
            </w:r>
            <w:r w:rsidRPr="00AD630E">
              <w:rPr>
                <w:rFonts w:ascii="Arial" w:eastAsia="Calibri" w:hAnsi="Arial" w:cs="Arial"/>
                <w:kern w:val="2"/>
                <w:sz w:val="18"/>
                <w:szCs w:val="18"/>
                <w:lang w:val="en-US"/>
                <w14:ligatures w14:val="standardContextual"/>
              </w:rPr>
              <w:t>R</w:t>
            </w:r>
            <w:r w:rsidRPr="00AD630E">
              <w:rPr>
                <w:rFonts w:ascii="Arial" w:eastAsia="Calibri" w:hAnsi="Arial" w:cs="Arial"/>
                <w:kern w:val="2"/>
                <w:sz w:val="18"/>
                <w:szCs w:val="18"/>
                <w:vertAlign w:val="subscript"/>
                <w:lang w:val="en-US"/>
                <w14:ligatures w14:val="standardContextual"/>
              </w:rPr>
              <w:t>max</w:t>
            </w:r>
            <w:r w:rsidRPr="00AD630E">
              <w:rPr>
                <w:rFonts w:ascii="Arial" w:eastAsia="?? ??" w:hAnsi="Arial" w:cs="Arial"/>
                <w:kern w:val="2"/>
                <w:sz w:val="18"/>
                <w:szCs w:val="24"/>
                <w:lang w:val="en-US" w:eastAsia="ja-JP"/>
                <w14:ligatures w14:val="standardContextual"/>
              </w:rPr>
              <w:t xml:space="preserve"> is a configurable parameter defined in TS 36.331.</w:t>
            </w:r>
            <w:r w:rsidR="00C54514">
              <w:rPr>
                <w:rFonts w:ascii="Arial" w:eastAsia="?? ??" w:hAnsi="Arial" w:cs="Arial"/>
                <w:kern w:val="2"/>
                <w:sz w:val="18"/>
                <w:szCs w:val="24"/>
                <w:lang w:val="en-US" w:eastAsia="ja-JP"/>
                <w14:ligatures w14:val="standardContextual"/>
              </w:rPr>
              <w:t xml:space="preserve"> </w:t>
            </w:r>
            <w:r w:rsidR="00C54514" w:rsidRPr="00D9533A">
              <w:rPr>
                <w:rFonts w:ascii="Arial" w:hAnsi="Arial" w:cs="Arial"/>
                <w:noProof/>
                <w:sz w:val="18"/>
                <w:szCs w:val="18"/>
                <w:highlight w:val="yellow"/>
                <w:lang w:val="en-US" w:eastAsia="ja-JP"/>
              </w:rPr>
              <w:t>G=48 to give NPDCCH period of 96ms</w:t>
            </w:r>
          </w:p>
        </w:tc>
      </w:tr>
      <w:tr w:rsidR="00AD630E" w:rsidRPr="00AD630E" w14:paraId="5B1C3136"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37533D5"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72526BE9"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5F02BB76"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eCCE</w:t>
            </w:r>
          </w:p>
        </w:tc>
        <w:tc>
          <w:tcPr>
            <w:tcW w:w="1276" w:type="dxa"/>
            <w:tcBorders>
              <w:top w:val="single" w:sz="4" w:space="0" w:color="auto"/>
              <w:left w:val="single" w:sz="4" w:space="0" w:color="auto"/>
              <w:bottom w:val="single" w:sz="4" w:space="0" w:color="auto"/>
              <w:right w:val="single" w:sz="4" w:space="0" w:color="auto"/>
            </w:tcBorders>
          </w:tcPr>
          <w:p w14:paraId="06DE746A" w14:textId="77777777" w:rsidR="00AD630E" w:rsidRPr="00AD630E" w:rsidRDefault="00AD630E" w:rsidP="00AD630E">
            <w:pPr>
              <w:keepNext/>
              <w:keepLines/>
              <w:spacing w:after="0" w:line="276" w:lineRule="auto"/>
              <w:jc w:val="center"/>
              <w:rPr>
                <w:rFonts w:ascii="Arial" w:eastAsia="Calibri" w:hAnsi="Arial" w:cs="Times New Roman"/>
                <w:noProof/>
                <w:kern w:val="2"/>
                <w:sz w:val="18"/>
                <w:szCs w:val="24"/>
                <w:lang w:val="en-US" w:eastAsia="ja-JP"/>
                <w14:ligatures w14:val="standardContextual"/>
              </w:rPr>
            </w:pPr>
            <w:r w:rsidRPr="00AD630E">
              <w:rPr>
                <w:rFonts w:ascii="Arial" w:eastAsia="Calibri" w:hAnsi="Arial" w:cs="Times New Roman"/>
                <w:noProof/>
                <w:kern w:val="2"/>
                <w:sz w:val="18"/>
                <w:szCs w:val="24"/>
                <w:lang w:val="en-US" w:eastAsia="ja-JP"/>
                <w14:ligatures w14:val="standardContextual"/>
              </w:rPr>
              <w:t>2</w:t>
            </w:r>
          </w:p>
          <w:p w14:paraId="1F24B21E" w14:textId="77777777" w:rsidR="00AD630E" w:rsidRPr="00AD630E" w:rsidRDefault="00AD630E" w:rsidP="00AD630E">
            <w:pPr>
              <w:keepNext/>
              <w:keepLines/>
              <w:spacing w:after="0" w:line="276" w:lineRule="auto"/>
              <w:jc w:val="center"/>
              <w:rPr>
                <w:rFonts w:ascii="Arial" w:eastAsia="Calibri" w:hAnsi="Arial" w:cs="Times New Roman"/>
                <w:noProof/>
                <w:kern w:val="2"/>
                <w:sz w:val="18"/>
                <w:szCs w:val="24"/>
                <w:lang w:val="en-US" w:eastAsia="ja-JP"/>
                <w14:ligatures w14:val="standardContextual"/>
              </w:rPr>
            </w:pP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DD1F7CC"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1DD88508"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398D83B"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79AC33AF"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5E47C220"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1EF21B7" w14:textId="77777777" w:rsidR="00AD630E" w:rsidRPr="00AD630E" w:rsidRDefault="00AD630E" w:rsidP="00AD630E">
            <w:pPr>
              <w:keepNext/>
              <w:keepLines/>
              <w:spacing w:after="0" w:line="276" w:lineRule="auto"/>
              <w:jc w:val="center"/>
              <w:rPr>
                <w:rFonts w:ascii="Arial" w:eastAsia="Calibri" w:hAnsi="Arial" w:cs="Times New Roman"/>
                <w:noProof/>
                <w:kern w:val="2"/>
                <w:sz w:val="18"/>
                <w:szCs w:val="24"/>
                <w:lang w:val="en-US"/>
                <w14:ligatures w14:val="standardContextual"/>
              </w:rPr>
            </w:pPr>
            <w:r w:rsidRPr="00AD630E">
              <w:rPr>
                <w:rFonts w:ascii="Arial" w:eastAsia="Calibri" w:hAnsi="Arial" w:cs="Times New Roman"/>
                <w:noProof/>
                <w:kern w:val="2"/>
                <w:sz w:val="18"/>
                <w:szCs w:val="24"/>
                <w:highlight w:val="yellow"/>
                <w:lang w:val="en-US"/>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DED2606"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6EDE2079"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6744E03"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06E19539"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17264DCD"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3837DC0" w14:textId="77777777" w:rsidR="00AD630E" w:rsidRPr="00AD630E" w:rsidRDefault="00AD630E" w:rsidP="00AD630E">
            <w:pPr>
              <w:keepNext/>
              <w:keepLines/>
              <w:spacing w:after="0" w:line="276" w:lineRule="auto"/>
              <w:jc w:val="center"/>
              <w:rPr>
                <w:rFonts w:ascii="Arial" w:eastAsia="MS Mincho" w:hAnsi="Arial" w:cs="Times New Roman"/>
                <w:noProof/>
                <w:kern w:val="2"/>
                <w:sz w:val="18"/>
                <w:szCs w:val="24"/>
                <w:lang w:val="en-US" w:eastAsia="ja-JP"/>
                <w14:ligatures w14:val="standardContextual"/>
              </w:rPr>
            </w:pPr>
            <w:r w:rsidRPr="00AD630E">
              <w:rPr>
                <w:rFonts w:ascii="Arial" w:eastAsia="MS Mincho" w:hAnsi="Arial" w:cs="Times New Roman"/>
                <w:noProof/>
                <w:kern w:val="2"/>
                <w:sz w:val="18"/>
                <w:szCs w:val="24"/>
                <w:lang w:val="en-US" w:eastAsia="ja-JP"/>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67C0524"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19A2F35A"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A90BF76"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7E0DF54B"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78883FDE"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E073125" w14:textId="77777777" w:rsidR="00AD630E" w:rsidRPr="00AD630E" w:rsidRDefault="00AD630E" w:rsidP="00AD630E">
            <w:pPr>
              <w:keepNext/>
              <w:keepLines/>
              <w:spacing w:after="0" w:line="276" w:lineRule="auto"/>
              <w:jc w:val="center"/>
              <w:rPr>
                <w:rFonts w:ascii="Arial" w:eastAsia="Calibri" w:hAnsi="Arial" w:cs="Times New Roman"/>
                <w:noProof/>
                <w:kern w:val="2"/>
                <w:sz w:val="18"/>
                <w:szCs w:val="24"/>
                <w:lang w:val="en-US"/>
                <w14:ligatures w14:val="standardContextual"/>
              </w:rPr>
            </w:pPr>
            <w:r w:rsidRPr="00AD630E">
              <w:rPr>
                <w:rFonts w:ascii="Arial" w:eastAsia="Calibri" w:hAnsi="Arial" w:cs="Times New Roman"/>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4F517E9"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0E84FEA8" w14:textId="77777777" w:rsidTr="00AD630E">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B5E95E5"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Out of sync transmission parameters</w:t>
            </w:r>
          </w:p>
          <w:p w14:paraId="16A92FA3"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73953197"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3D9C6298"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37F3B0F" w14:textId="77777777" w:rsidR="00AD630E" w:rsidRPr="00AD630E" w:rsidRDefault="00AD630E" w:rsidP="00AD630E">
            <w:pPr>
              <w:keepNext/>
              <w:keepLines/>
              <w:spacing w:after="0" w:line="276" w:lineRule="auto"/>
              <w:jc w:val="center"/>
              <w:rPr>
                <w:rFonts w:ascii="Arial" w:eastAsia="Calibri" w:hAnsi="Arial" w:cs="Times New Roman"/>
                <w:noProof/>
                <w:kern w:val="2"/>
                <w:sz w:val="18"/>
                <w:szCs w:val="24"/>
                <w:lang w:val="en-US" w:eastAsia="ja-JP"/>
                <w14:ligatures w14:val="standardContextual"/>
              </w:rPr>
            </w:pPr>
            <w:r w:rsidRPr="00AD630E">
              <w:rPr>
                <w:rFonts w:ascii="Arial" w:eastAsia="Calibri" w:hAnsi="Arial" w:cs="Times New Roman"/>
                <w:noProof/>
                <w:kern w:val="2"/>
                <w:sz w:val="18"/>
                <w:szCs w:val="24"/>
                <w:lang w:val="en-US" w:eastAsia="ja-JP"/>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3309801F"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As defined in TS 36.212[21]</w:t>
            </w:r>
          </w:p>
        </w:tc>
      </w:tr>
      <w:tr w:rsidR="00AD630E" w:rsidRPr="00AD630E" w14:paraId="041D70BC"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F2A1AE5"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2D568EF2"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6CB6A5E4"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606FCB6" w14:textId="77777777" w:rsidR="00AD630E" w:rsidRPr="00AD630E" w:rsidRDefault="00AD630E" w:rsidP="00AD630E">
            <w:pPr>
              <w:keepNext/>
              <w:keepLines/>
              <w:spacing w:after="0" w:line="276" w:lineRule="auto"/>
              <w:jc w:val="center"/>
              <w:rPr>
                <w:rFonts w:ascii="Arial" w:eastAsia="MS Mincho" w:hAnsi="Arial" w:cs="Times New Roman"/>
                <w:noProof/>
                <w:kern w:val="2"/>
                <w:sz w:val="18"/>
                <w:szCs w:val="24"/>
                <w:lang w:val="en-US" w:eastAsia="ja-JP"/>
                <w14:ligatures w14:val="standardContextual"/>
              </w:rPr>
            </w:pPr>
            <w:r w:rsidRPr="00AD630E">
              <w:rPr>
                <w:rFonts w:ascii="Arial" w:eastAsia="MS Mincho" w:hAnsi="Arial" w:cs="Times New Roman"/>
                <w:noProof/>
                <w:kern w:val="2"/>
                <w:sz w:val="18"/>
                <w:szCs w:val="24"/>
                <w:lang w:val="en-US" w:eastAsia="ja-JP"/>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519A6B6"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 xml:space="preserve">Out of sync threshold </w:t>
            </w:r>
            <w:r w:rsidRPr="00AD630E">
              <w:rPr>
                <w:rFonts w:ascii="Arial" w:eastAsia="?? ??" w:hAnsi="Arial" w:cs="Times New Roman"/>
                <w:kern w:val="2"/>
                <w:sz w:val="18"/>
                <w:szCs w:val="24"/>
                <w:lang w:val="en-US"/>
                <w14:ligatures w14:val="standardContextual"/>
              </w:rPr>
              <w:t>Q</w:t>
            </w:r>
            <w:r w:rsidRPr="00AD630E">
              <w:rPr>
                <w:rFonts w:ascii="Arial" w:eastAsia="?? ??" w:hAnsi="Arial" w:cs="Times New Roman"/>
                <w:kern w:val="2"/>
                <w:sz w:val="18"/>
                <w:szCs w:val="24"/>
                <w:vertAlign w:val="subscript"/>
                <w:lang w:val="en-US"/>
                <w14:ligatures w14:val="standardContextual"/>
              </w:rPr>
              <w:t>out</w:t>
            </w:r>
            <w:r w:rsidRPr="00AD630E">
              <w:rPr>
                <w:rFonts w:ascii="Arial" w:eastAsia="Calibri" w:hAnsi="Arial" w:cs="Times New Roman"/>
                <w:kern w:val="2"/>
                <w:sz w:val="18"/>
                <w:szCs w:val="24"/>
                <w:vertAlign w:val="subscript"/>
                <w:lang w:val="en-US"/>
                <w14:ligatures w14:val="standardContextual"/>
              </w:rPr>
              <w:t>_NB-IoT</w:t>
            </w:r>
            <w:r w:rsidRPr="00AD630E">
              <w:rPr>
                <w:rFonts w:ascii="Arial" w:eastAsia="Calibri" w:hAnsi="Arial" w:cs="Times New Roman"/>
                <w:kern w:val="2"/>
                <w:sz w:val="18"/>
                <w:szCs w:val="24"/>
                <w:lang w:val="en-US" w:eastAsia="ja-JP"/>
                <w14:ligatures w14:val="standardContextual"/>
              </w:rPr>
              <w:t xml:space="preserve"> and the corresponding hypothetical NPDCCH transmission parameters are as specified in clause</w:t>
            </w:r>
            <w:r w:rsidRPr="00AD630E">
              <w:rPr>
                <w:rFonts w:ascii="Arial" w:eastAsia="Calibri" w:hAnsi="Arial" w:cs="Times New Roman"/>
                <w:kern w:val="2"/>
                <w:sz w:val="18"/>
                <w:szCs w:val="24"/>
                <w:lang w:val="en-US"/>
                <w14:ligatures w14:val="standardContextual"/>
              </w:rPr>
              <w:t xml:space="preserve"> </w:t>
            </w:r>
            <w:r w:rsidRPr="00AD630E">
              <w:rPr>
                <w:rFonts w:ascii="Arial" w:eastAsia="Calibri" w:hAnsi="Arial" w:cs="Times New Roman"/>
                <w:kern w:val="2"/>
                <w:sz w:val="18"/>
                <w:szCs w:val="24"/>
                <w:lang w:val="en-US" w:eastAsia="ja-JP"/>
                <w14:ligatures w14:val="standardContextual"/>
              </w:rPr>
              <w:t>7.23A.2 and Table 7.23A.2-1 respectively</w:t>
            </w:r>
            <w:r w:rsidRPr="00AD630E">
              <w:rPr>
                <w:rFonts w:ascii="Arial" w:eastAsia="?? ??" w:hAnsi="Arial" w:cs="Arial"/>
                <w:kern w:val="2"/>
                <w:sz w:val="18"/>
                <w:szCs w:val="24"/>
                <w:lang w:val="en-US" w:eastAsia="ja-JP"/>
                <w14:ligatures w14:val="standardContextual"/>
              </w:rPr>
              <w:t xml:space="preserve">, where NPDCCH Repetition level = </w:t>
            </w:r>
            <w:r w:rsidRPr="00AD630E">
              <w:rPr>
                <w:rFonts w:ascii="Arial" w:eastAsia="Calibri" w:hAnsi="Arial" w:cs="Arial"/>
                <w:kern w:val="2"/>
                <w:sz w:val="18"/>
                <w:szCs w:val="18"/>
                <w:lang w:val="en-US"/>
                <w14:ligatures w14:val="standardContextual"/>
              </w:rPr>
              <w:t>R</w:t>
            </w:r>
            <w:r w:rsidRPr="00AD630E">
              <w:rPr>
                <w:rFonts w:ascii="Arial" w:eastAsia="Calibri" w:hAnsi="Arial" w:cs="Arial"/>
                <w:kern w:val="2"/>
                <w:sz w:val="18"/>
                <w:szCs w:val="18"/>
                <w:vertAlign w:val="subscript"/>
                <w:lang w:val="en-US"/>
                <w14:ligatures w14:val="standardContextual"/>
              </w:rPr>
              <w:t>max</w:t>
            </w:r>
            <w:r w:rsidRPr="00AD630E">
              <w:rPr>
                <w:rFonts w:ascii="Arial" w:eastAsia="?? ??" w:hAnsi="Arial" w:cs="Arial"/>
                <w:kern w:val="2"/>
                <w:sz w:val="18"/>
                <w:szCs w:val="24"/>
                <w:lang w:val="en-US" w:eastAsia="ja-JP"/>
                <w14:ligatures w14:val="standardContextual"/>
              </w:rPr>
              <w:t xml:space="preserve">, and </w:t>
            </w:r>
            <w:r w:rsidRPr="00AD630E">
              <w:rPr>
                <w:rFonts w:ascii="Arial" w:eastAsia="Calibri" w:hAnsi="Arial" w:cs="Arial"/>
                <w:kern w:val="2"/>
                <w:sz w:val="18"/>
                <w:szCs w:val="18"/>
                <w:lang w:val="en-US"/>
                <w14:ligatures w14:val="standardContextual"/>
              </w:rPr>
              <w:t>R</w:t>
            </w:r>
            <w:r w:rsidRPr="00AD630E">
              <w:rPr>
                <w:rFonts w:ascii="Arial" w:eastAsia="Calibri" w:hAnsi="Arial" w:cs="Arial"/>
                <w:kern w:val="2"/>
                <w:sz w:val="18"/>
                <w:szCs w:val="18"/>
                <w:vertAlign w:val="subscript"/>
                <w:lang w:val="en-US"/>
                <w14:ligatures w14:val="standardContextual"/>
              </w:rPr>
              <w:t>max</w:t>
            </w:r>
            <w:r w:rsidRPr="00AD630E">
              <w:rPr>
                <w:rFonts w:ascii="Arial" w:eastAsia="?? ??" w:hAnsi="Arial" w:cs="Arial"/>
                <w:kern w:val="2"/>
                <w:sz w:val="18"/>
                <w:szCs w:val="24"/>
                <w:lang w:val="en-US" w:eastAsia="ja-JP"/>
                <w14:ligatures w14:val="standardContextual"/>
              </w:rPr>
              <w:t xml:space="preserve"> is a configurable parameter defined in TS 36.331.</w:t>
            </w:r>
          </w:p>
        </w:tc>
      </w:tr>
      <w:tr w:rsidR="00AD630E" w:rsidRPr="00AD630E" w14:paraId="28F0FB1C"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87A7CE3"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0E161132"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F9E6109"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eCCE</w:t>
            </w:r>
          </w:p>
        </w:tc>
        <w:tc>
          <w:tcPr>
            <w:tcW w:w="1276" w:type="dxa"/>
            <w:tcBorders>
              <w:top w:val="single" w:sz="4" w:space="0" w:color="auto"/>
              <w:left w:val="single" w:sz="4" w:space="0" w:color="auto"/>
              <w:bottom w:val="single" w:sz="4" w:space="0" w:color="auto"/>
              <w:right w:val="single" w:sz="4" w:space="0" w:color="auto"/>
            </w:tcBorders>
            <w:hideMark/>
          </w:tcPr>
          <w:p w14:paraId="79FD871C" w14:textId="77777777" w:rsidR="00AD630E" w:rsidRPr="00AD630E" w:rsidRDefault="00AD630E" w:rsidP="00AD630E">
            <w:pPr>
              <w:keepNext/>
              <w:keepLines/>
              <w:spacing w:after="0" w:line="276" w:lineRule="auto"/>
              <w:jc w:val="center"/>
              <w:rPr>
                <w:rFonts w:ascii="Arial" w:eastAsia="MS Mincho" w:hAnsi="Arial" w:cs="Times New Roman"/>
                <w:noProof/>
                <w:kern w:val="2"/>
                <w:sz w:val="18"/>
                <w:szCs w:val="24"/>
                <w:lang w:val="en-US" w:eastAsia="ja-JP"/>
                <w14:ligatures w14:val="standardContextual"/>
              </w:rPr>
            </w:pPr>
            <w:r w:rsidRPr="00AD630E">
              <w:rPr>
                <w:rFonts w:ascii="Arial" w:eastAsia="Calibri" w:hAnsi="Arial" w:cs="Times New Roman"/>
                <w:noProof/>
                <w:kern w:val="2"/>
                <w:sz w:val="18"/>
                <w:szCs w:val="24"/>
                <w:lang w:val="en-US" w:eastAsia="ja-JP"/>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E352C4B"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235D93F8"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FDE2E0C"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9996A23"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1D898A26"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40858795" w14:textId="359F98F7" w:rsidR="00AD630E" w:rsidRPr="00AD630E" w:rsidRDefault="00890D40" w:rsidP="00AD630E">
            <w:pPr>
              <w:keepNext/>
              <w:keepLines/>
              <w:spacing w:after="0" w:line="276" w:lineRule="auto"/>
              <w:jc w:val="center"/>
              <w:rPr>
                <w:rFonts w:ascii="Arial" w:eastAsia="MS Mincho" w:hAnsi="Arial" w:cs="Times New Roman"/>
                <w:noProof/>
                <w:kern w:val="2"/>
                <w:sz w:val="18"/>
                <w:szCs w:val="24"/>
                <w:lang w:val="en-US"/>
                <w14:ligatures w14:val="standardContextual"/>
              </w:rPr>
            </w:pPr>
            <w:r w:rsidRPr="00890D40">
              <w:rPr>
                <w:rFonts w:ascii="Arial" w:eastAsia="Calibri" w:hAnsi="Arial" w:cs="Times New Roman"/>
                <w:noProof/>
                <w:kern w:val="2"/>
                <w:sz w:val="18"/>
                <w:szCs w:val="24"/>
                <w:highlight w:val="yellow"/>
                <w:lang w:val="en-US"/>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DAF264F"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2A3203AE"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80260D1"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6E4915F4"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04DC1E4A"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B82BF0C" w14:textId="77777777" w:rsidR="00AD630E" w:rsidRPr="00AD630E" w:rsidRDefault="00AD630E" w:rsidP="00AD630E">
            <w:pPr>
              <w:keepNext/>
              <w:keepLines/>
              <w:spacing w:after="0" w:line="276" w:lineRule="auto"/>
              <w:jc w:val="center"/>
              <w:rPr>
                <w:rFonts w:ascii="Arial" w:eastAsia="MS Mincho" w:hAnsi="Arial" w:cs="Times New Roman"/>
                <w:noProof/>
                <w:kern w:val="2"/>
                <w:sz w:val="18"/>
                <w:szCs w:val="24"/>
                <w:lang w:val="en-US" w:eastAsia="ja-JP"/>
                <w14:ligatures w14:val="standardContextual"/>
              </w:rPr>
            </w:pPr>
            <w:r w:rsidRPr="00AD630E">
              <w:rPr>
                <w:rFonts w:ascii="Arial" w:eastAsia="MS Mincho" w:hAnsi="Arial" w:cs="Times New Roman"/>
                <w:noProof/>
                <w:kern w:val="2"/>
                <w:sz w:val="18"/>
                <w:szCs w:val="24"/>
                <w:lang w:val="en-US" w:eastAsia="ja-JP"/>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1E7F1BF"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0B253EA9" w14:textId="77777777" w:rsidTr="00AD630E">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BC3F523"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07A03222"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27B003D7"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1276" w:type="dxa"/>
            <w:tcBorders>
              <w:top w:val="single" w:sz="4" w:space="0" w:color="auto"/>
              <w:left w:val="single" w:sz="4" w:space="0" w:color="auto"/>
              <w:bottom w:val="single" w:sz="4" w:space="0" w:color="auto"/>
              <w:right w:val="single" w:sz="4" w:space="0" w:color="auto"/>
            </w:tcBorders>
            <w:hideMark/>
          </w:tcPr>
          <w:p w14:paraId="26901F81" w14:textId="77777777" w:rsidR="00AD630E" w:rsidRPr="00AD630E" w:rsidRDefault="00AD630E" w:rsidP="00AD630E">
            <w:pPr>
              <w:keepNext/>
              <w:keepLines/>
              <w:spacing w:after="0" w:line="276" w:lineRule="auto"/>
              <w:jc w:val="center"/>
              <w:rPr>
                <w:rFonts w:ascii="Arial" w:eastAsia="Calibri" w:hAnsi="Arial" w:cs="Times New Roman"/>
                <w:noProof/>
                <w:kern w:val="2"/>
                <w:sz w:val="18"/>
                <w:szCs w:val="24"/>
                <w:lang w:val="en-US"/>
                <w14:ligatures w14:val="standardContextual"/>
              </w:rPr>
            </w:pPr>
            <w:r w:rsidRPr="00AD630E">
              <w:rPr>
                <w:rFonts w:ascii="Arial" w:eastAsia="Calibri" w:hAnsi="Arial" w:cs="Times New Roman"/>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2156DE3"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7B928C67"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E19EC8"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DRX cycle</w:t>
            </w:r>
          </w:p>
        </w:tc>
        <w:tc>
          <w:tcPr>
            <w:tcW w:w="709" w:type="dxa"/>
            <w:tcBorders>
              <w:top w:val="single" w:sz="4" w:space="0" w:color="auto"/>
              <w:left w:val="single" w:sz="4" w:space="0" w:color="auto"/>
              <w:bottom w:val="single" w:sz="4" w:space="0" w:color="auto"/>
              <w:right w:val="single" w:sz="4" w:space="0" w:color="auto"/>
            </w:tcBorders>
            <w:hideMark/>
          </w:tcPr>
          <w:p w14:paraId="209530C5" w14:textId="77777777" w:rsidR="00AD630E" w:rsidRPr="00AD630E" w:rsidRDefault="00AD630E" w:rsidP="00AD630E">
            <w:pPr>
              <w:keepNext/>
              <w:keepLines/>
              <w:spacing w:after="0" w:line="276" w:lineRule="auto"/>
              <w:jc w:val="center"/>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ms</w:t>
            </w:r>
          </w:p>
        </w:tc>
        <w:tc>
          <w:tcPr>
            <w:tcW w:w="1276" w:type="dxa"/>
            <w:tcBorders>
              <w:top w:val="single" w:sz="4" w:space="0" w:color="auto"/>
              <w:left w:val="single" w:sz="4" w:space="0" w:color="auto"/>
              <w:bottom w:val="single" w:sz="4" w:space="0" w:color="auto"/>
              <w:right w:val="single" w:sz="4" w:space="0" w:color="auto"/>
            </w:tcBorders>
            <w:hideMark/>
          </w:tcPr>
          <w:p w14:paraId="167CC328" w14:textId="77777777" w:rsidR="00AD630E" w:rsidRPr="00AD630E" w:rsidRDefault="00AD630E" w:rsidP="00AD630E">
            <w:pPr>
              <w:keepNext/>
              <w:keepLines/>
              <w:spacing w:after="0" w:line="276" w:lineRule="auto"/>
              <w:jc w:val="center"/>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kern w:val="2"/>
                <w:sz w:val="18"/>
                <w:szCs w:val="24"/>
                <w:lang w:val="en-US"/>
                <w14:ligatures w14:val="standardContextual"/>
              </w:rPr>
              <w:t>256</w:t>
            </w:r>
          </w:p>
        </w:tc>
        <w:tc>
          <w:tcPr>
            <w:tcW w:w="2623" w:type="dxa"/>
            <w:tcBorders>
              <w:top w:val="single" w:sz="4" w:space="0" w:color="auto"/>
              <w:left w:val="single" w:sz="4" w:space="0" w:color="auto"/>
              <w:bottom w:val="single" w:sz="4" w:space="0" w:color="auto"/>
              <w:right w:val="single" w:sz="4" w:space="0" w:color="auto"/>
            </w:tcBorders>
            <w:hideMark/>
          </w:tcPr>
          <w:p w14:paraId="4B579F99" w14:textId="77777777" w:rsidR="00AD630E" w:rsidRPr="00AD630E" w:rsidRDefault="00AD630E" w:rsidP="00AD630E">
            <w:pPr>
              <w:keepNext/>
              <w:keepLines/>
              <w:spacing w:after="0" w:line="276" w:lineRule="auto"/>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 xml:space="preserve">See Table </w:t>
            </w:r>
            <w:r w:rsidRPr="00AD630E">
              <w:rPr>
                <w:rFonts w:ascii="Arial" w:eastAsia="Calibri" w:hAnsi="Arial" w:cs="Times New Roman"/>
                <w:snapToGrid w:val="0"/>
                <w:kern w:val="2"/>
                <w:sz w:val="18"/>
                <w:szCs w:val="24"/>
                <w:lang w:val="en-US"/>
                <w14:ligatures w14:val="standardContextual"/>
              </w:rPr>
              <w:t>A.13.4.3.4</w:t>
            </w:r>
            <w:r w:rsidRPr="00AD630E">
              <w:rPr>
                <w:rFonts w:ascii="Arial" w:eastAsia="Calibri" w:hAnsi="Arial" w:cs="Times New Roman"/>
                <w:kern w:val="2"/>
                <w:sz w:val="18"/>
                <w:szCs w:val="24"/>
                <w:lang w:val="en-US" w:eastAsia="ja-JP"/>
                <w14:ligatures w14:val="standardContextual"/>
              </w:rPr>
              <w:t>.1-4</w:t>
            </w:r>
          </w:p>
        </w:tc>
      </w:tr>
      <w:tr w:rsidR="00AD630E" w:rsidRPr="00AD630E" w14:paraId="6E6ABE2B"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0214F71"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Layer 3 filtering</w:t>
            </w:r>
          </w:p>
        </w:tc>
        <w:tc>
          <w:tcPr>
            <w:tcW w:w="709" w:type="dxa"/>
            <w:tcBorders>
              <w:top w:val="single" w:sz="4" w:space="0" w:color="auto"/>
              <w:left w:val="single" w:sz="4" w:space="0" w:color="auto"/>
              <w:bottom w:val="single" w:sz="4" w:space="0" w:color="auto"/>
              <w:right w:val="single" w:sz="4" w:space="0" w:color="auto"/>
            </w:tcBorders>
          </w:tcPr>
          <w:p w14:paraId="58F17DFD" w14:textId="77777777" w:rsidR="00AD630E" w:rsidRPr="00AD630E" w:rsidRDefault="00AD630E" w:rsidP="00AD630E">
            <w:pPr>
              <w:keepNext/>
              <w:keepLines/>
              <w:spacing w:after="0" w:line="276" w:lineRule="auto"/>
              <w:jc w:val="center"/>
              <w:rPr>
                <w:rFonts w:ascii="Arial" w:eastAsia="Calibri" w:hAnsi="Arial" w:cs="Times New Roman"/>
                <w:iCs/>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437B27E1" w14:textId="77777777" w:rsidR="00AD630E" w:rsidRPr="00AD630E" w:rsidRDefault="00AD630E" w:rsidP="00AD630E">
            <w:pPr>
              <w:keepNext/>
              <w:keepLines/>
              <w:spacing w:after="0" w:line="276" w:lineRule="auto"/>
              <w:jc w:val="center"/>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Enabled</w:t>
            </w:r>
          </w:p>
        </w:tc>
        <w:tc>
          <w:tcPr>
            <w:tcW w:w="2623" w:type="dxa"/>
            <w:tcBorders>
              <w:top w:val="single" w:sz="4" w:space="0" w:color="auto"/>
              <w:left w:val="single" w:sz="4" w:space="0" w:color="auto"/>
              <w:bottom w:val="single" w:sz="4" w:space="0" w:color="auto"/>
              <w:right w:val="single" w:sz="4" w:space="0" w:color="auto"/>
            </w:tcBorders>
            <w:hideMark/>
          </w:tcPr>
          <w:p w14:paraId="66B5BBD3" w14:textId="77777777" w:rsidR="00AD630E" w:rsidRPr="00AD630E" w:rsidRDefault="00AD630E" w:rsidP="00AD630E">
            <w:pPr>
              <w:keepNext/>
              <w:keepLines/>
              <w:spacing w:after="0" w:line="276" w:lineRule="auto"/>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Counters:</w:t>
            </w:r>
          </w:p>
          <w:p w14:paraId="64F38CBB" w14:textId="77777777" w:rsidR="00AD630E" w:rsidRPr="00AD630E" w:rsidRDefault="00AD630E" w:rsidP="00AD630E">
            <w:pPr>
              <w:keepNext/>
              <w:keepLines/>
              <w:spacing w:after="0" w:line="276" w:lineRule="auto"/>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N310 = 1; N311 = 1</w:t>
            </w:r>
          </w:p>
        </w:tc>
      </w:tr>
      <w:tr w:rsidR="00AD630E" w:rsidRPr="00AD630E" w14:paraId="720630B8"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00E6877"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3CA65FD" w14:textId="77777777" w:rsidR="00AD630E" w:rsidRPr="00AD630E" w:rsidRDefault="00AD630E" w:rsidP="00AD630E">
            <w:pPr>
              <w:keepNext/>
              <w:keepLines/>
              <w:spacing w:after="0" w:line="276" w:lineRule="auto"/>
              <w:jc w:val="center"/>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ms</w:t>
            </w:r>
          </w:p>
        </w:tc>
        <w:tc>
          <w:tcPr>
            <w:tcW w:w="1276" w:type="dxa"/>
            <w:tcBorders>
              <w:top w:val="single" w:sz="4" w:space="0" w:color="auto"/>
              <w:left w:val="single" w:sz="4" w:space="0" w:color="auto"/>
              <w:bottom w:val="single" w:sz="4" w:space="0" w:color="auto"/>
              <w:right w:val="single" w:sz="4" w:space="0" w:color="auto"/>
            </w:tcBorders>
            <w:hideMark/>
          </w:tcPr>
          <w:p w14:paraId="56B75CB2" w14:textId="77777777" w:rsidR="00AD630E" w:rsidRPr="00AD630E" w:rsidRDefault="00AD630E" w:rsidP="00AD630E">
            <w:pPr>
              <w:keepNext/>
              <w:keepLines/>
              <w:spacing w:after="0" w:line="276" w:lineRule="auto"/>
              <w:jc w:val="center"/>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4000</w:t>
            </w:r>
          </w:p>
        </w:tc>
        <w:tc>
          <w:tcPr>
            <w:tcW w:w="2623" w:type="dxa"/>
            <w:tcBorders>
              <w:top w:val="single" w:sz="4" w:space="0" w:color="auto"/>
              <w:left w:val="single" w:sz="4" w:space="0" w:color="auto"/>
              <w:bottom w:val="single" w:sz="4" w:space="0" w:color="auto"/>
              <w:right w:val="single" w:sz="4" w:space="0" w:color="auto"/>
            </w:tcBorders>
            <w:hideMark/>
          </w:tcPr>
          <w:p w14:paraId="536C04EF" w14:textId="77777777" w:rsidR="00AD630E" w:rsidRPr="00AD630E" w:rsidRDefault="00AD630E" w:rsidP="00AD630E">
            <w:pPr>
              <w:keepNext/>
              <w:keepLines/>
              <w:spacing w:after="0" w:line="276" w:lineRule="auto"/>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T310 is enabled</w:t>
            </w:r>
          </w:p>
        </w:tc>
      </w:tr>
      <w:tr w:rsidR="00AD630E" w:rsidRPr="00AD630E" w14:paraId="06EEE6F0"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287F242"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T311 timer</w:t>
            </w:r>
          </w:p>
        </w:tc>
        <w:tc>
          <w:tcPr>
            <w:tcW w:w="709" w:type="dxa"/>
            <w:tcBorders>
              <w:top w:val="single" w:sz="4" w:space="0" w:color="auto"/>
              <w:left w:val="single" w:sz="4" w:space="0" w:color="auto"/>
              <w:bottom w:val="single" w:sz="4" w:space="0" w:color="auto"/>
              <w:right w:val="single" w:sz="4" w:space="0" w:color="auto"/>
            </w:tcBorders>
            <w:hideMark/>
          </w:tcPr>
          <w:p w14:paraId="6465D213"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ms</w:t>
            </w:r>
          </w:p>
        </w:tc>
        <w:tc>
          <w:tcPr>
            <w:tcW w:w="1276" w:type="dxa"/>
            <w:tcBorders>
              <w:top w:val="single" w:sz="4" w:space="0" w:color="auto"/>
              <w:left w:val="single" w:sz="4" w:space="0" w:color="auto"/>
              <w:bottom w:val="single" w:sz="4" w:space="0" w:color="auto"/>
              <w:right w:val="single" w:sz="4" w:space="0" w:color="auto"/>
            </w:tcBorders>
            <w:hideMark/>
          </w:tcPr>
          <w:p w14:paraId="313905BC"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1000</w:t>
            </w:r>
          </w:p>
        </w:tc>
        <w:tc>
          <w:tcPr>
            <w:tcW w:w="2623" w:type="dxa"/>
            <w:tcBorders>
              <w:top w:val="single" w:sz="4" w:space="0" w:color="auto"/>
              <w:left w:val="single" w:sz="4" w:space="0" w:color="auto"/>
              <w:bottom w:val="single" w:sz="4" w:space="0" w:color="auto"/>
              <w:right w:val="single" w:sz="4" w:space="0" w:color="auto"/>
            </w:tcBorders>
            <w:hideMark/>
          </w:tcPr>
          <w:p w14:paraId="739DC72C"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T311 is enabled</w:t>
            </w:r>
          </w:p>
        </w:tc>
      </w:tr>
      <w:tr w:rsidR="00AD630E" w:rsidRPr="00AD630E" w14:paraId="7C957121"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1E33B9"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hideMark/>
          </w:tcPr>
          <w:p w14:paraId="1FB2EBF8"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2E133F91"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337A798A" w14:textId="77777777" w:rsidR="00AD630E" w:rsidRPr="00AD630E" w:rsidRDefault="00AD630E" w:rsidP="00AD630E">
            <w:pPr>
              <w:keepNext/>
              <w:keepLines/>
              <w:spacing w:after="0" w:line="276" w:lineRule="auto"/>
              <w:rPr>
                <w:rFonts w:ascii="Arial" w:eastAsia="Calibri" w:hAnsi="Arial" w:cs="Times New Roman"/>
                <w:kern w:val="2"/>
                <w:sz w:val="18"/>
                <w:szCs w:val="24"/>
                <w:lang w:val="en-US"/>
                <w14:ligatures w14:val="standardContextual"/>
              </w:rPr>
            </w:pPr>
          </w:p>
        </w:tc>
      </w:tr>
      <w:tr w:rsidR="00AD630E" w:rsidRPr="00AD630E" w14:paraId="76A8384E"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C220291" w14:textId="77777777" w:rsidR="00AD630E" w:rsidRPr="00AD630E" w:rsidRDefault="00AD630E" w:rsidP="00AD630E">
            <w:pPr>
              <w:keepNext/>
              <w:keepLines/>
              <w:spacing w:after="0" w:line="276" w:lineRule="auto"/>
              <w:rPr>
                <w:rFonts w:ascii="Arial" w:eastAsia="Calibri" w:hAnsi="Arial" w:cs="Times New Roman"/>
                <w:kern w:val="2"/>
                <w:sz w:val="18"/>
                <w:szCs w:val="24"/>
                <w:lang w:val="en-US"/>
                <w14:ligatures w14:val="standardContextual"/>
              </w:rPr>
            </w:pPr>
            <w:r w:rsidRPr="00AD630E">
              <w:rPr>
                <w:rFonts w:ascii="Arial" w:eastAsia="Calibri" w:hAnsi="Arial" w:cs="Times New Roman"/>
                <w:kern w:val="2"/>
                <w:sz w:val="18"/>
                <w:szCs w:val="24"/>
                <w:lang w:val="en-US" w:eastAsia="ja-JP"/>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0FC926A8"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32DCB46D"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580298AE"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p>
        </w:tc>
      </w:tr>
      <w:tr w:rsidR="00AD630E" w:rsidRPr="00AD630E" w14:paraId="60074945"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84F429"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hideMark/>
          </w:tcPr>
          <w:p w14:paraId="3D978B0F"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79BE80D5"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2.12</w:t>
            </w:r>
          </w:p>
        </w:tc>
        <w:tc>
          <w:tcPr>
            <w:tcW w:w="2623" w:type="dxa"/>
            <w:tcBorders>
              <w:top w:val="single" w:sz="4" w:space="0" w:color="auto"/>
              <w:left w:val="single" w:sz="4" w:space="0" w:color="auto"/>
              <w:bottom w:val="single" w:sz="4" w:space="0" w:color="auto"/>
              <w:right w:val="single" w:sz="4" w:space="0" w:color="auto"/>
            </w:tcBorders>
          </w:tcPr>
          <w:p w14:paraId="1C616909"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p>
        </w:tc>
      </w:tr>
      <w:tr w:rsidR="00AD630E" w:rsidRPr="00AD630E" w14:paraId="28CD5774"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292D574"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26138082"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5535CC00"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0BDFEE80"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p>
        </w:tc>
      </w:tr>
      <w:tr w:rsidR="00AD630E" w:rsidRPr="00AD630E" w14:paraId="3B350AFA" w14:textId="77777777" w:rsidTr="00AD630E">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8A0C465"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T3</w:t>
            </w:r>
          </w:p>
        </w:tc>
        <w:tc>
          <w:tcPr>
            <w:tcW w:w="709" w:type="dxa"/>
            <w:tcBorders>
              <w:top w:val="single" w:sz="4" w:space="0" w:color="auto"/>
              <w:left w:val="single" w:sz="4" w:space="0" w:color="auto"/>
              <w:bottom w:val="single" w:sz="4" w:space="0" w:color="auto"/>
              <w:right w:val="single" w:sz="4" w:space="0" w:color="auto"/>
            </w:tcBorders>
            <w:hideMark/>
          </w:tcPr>
          <w:p w14:paraId="7A9B4CED"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32E31211"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4C38D44A"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p>
        </w:tc>
      </w:tr>
      <w:tr w:rsidR="00AD630E" w:rsidRPr="00AD630E" w14:paraId="0DCD20A8" w14:textId="77777777" w:rsidTr="00AD630E">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7CF2E877" w14:textId="77777777" w:rsidR="00AD630E" w:rsidRPr="00AD630E" w:rsidRDefault="00AD630E" w:rsidP="00C97A62">
            <w:pPr>
              <w:keepNext/>
              <w:keepLines/>
              <w:numPr>
                <w:ilvl w:val="0"/>
                <w:numId w:val="4"/>
              </w:numPr>
              <w:spacing w:after="0" w:line="276" w:lineRule="auto"/>
              <w:ind w:left="851" w:hanging="851"/>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 xml:space="preserve">Note 1: </w:t>
            </w:r>
            <w:r w:rsidRPr="00AD630E">
              <w:rPr>
                <w:rFonts w:ascii="Arial" w:eastAsia="Calibri" w:hAnsi="Arial" w:cs="Times New Roman"/>
                <w:bCs/>
                <w:kern w:val="2"/>
                <w:sz w:val="18"/>
                <w:szCs w:val="24"/>
                <w:lang w:val="en-US" w:eastAsia="ja-JP"/>
                <w14:ligatures w14:val="standardContextual"/>
              </w:rPr>
              <w:tab/>
              <w:t>NPDCCH</w:t>
            </w:r>
            <w:r w:rsidRPr="00AD630E">
              <w:rPr>
                <w:rFonts w:ascii="Arial" w:eastAsia="Calibri" w:hAnsi="Arial" w:cs="Times New Roman"/>
                <w:kern w:val="2"/>
                <w:sz w:val="18"/>
                <w:szCs w:val="24"/>
                <w:lang w:val="en-US" w:eastAsia="ja-JP"/>
                <w14:ligatures w14:val="standardContextual"/>
              </w:rPr>
              <w:t xml:space="preserve"> corresponding to the in-sync and out of sync transmission parameters need not be included in the Reference Measurement Channel.</w:t>
            </w:r>
          </w:p>
        </w:tc>
      </w:tr>
    </w:tbl>
    <w:p w14:paraId="116A9797" w14:textId="77777777" w:rsidR="00AD630E" w:rsidRDefault="00AD630E" w:rsidP="00AD630E">
      <w:pPr>
        <w:spacing w:line="276" w:lineRule="auto"/>
        <w:rPr>
          <w:rFonts w:ascii="Calibri" w:eastAsia="Calibri" w:hAnsi="Calibri" w:cs="Times New Roman"/>
          <w:kern w:val="2"/>
          <w:sz w:val="24"/>
          <w:szCs w:val="24"/>
          <w14:ligatures w14:val="standardContextual"/>
        </w:rPr>
      </w:pPr>
    </w:p>
    <w:p w14:paraId="3DBE8E0F" w14:textId="4A018AB0" w:rsidR="00892B7B" w:rsidRPr="00892B7B" w:rsidRDefault="00892B7B" w:rsidP="00AD630E">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in</w:t>
      </w:r>
      <w:r w:rsidRPr="00F5486B">
        <w:rPr>
          <w:rFonts w:ascii="Arial" w:hAnsi="Arial" w:cs="Arial"/>
        </w:rPr>
        <w:t>-sync in DRX from Table A.13.4.3.</w:t>
      </w:r>
      <w:r>
        <w:rPr>
          <w:rFonts w:ascii="Arial" w:hAnsi="Arial" w:cs="Arial"/>
        </w:rPr>
        <w:t>4</w:t>
      </w:r>
      <w:r w:rsidRPr="00F5486B">
        <w:rPr>
          <w:rFonts w:ascii="Arial" w:hAnsi="Arial" w:cs="Arial"/>
        </w:rPr>
        <w:t>.1-</w:t>
      </w:r>
      <w:r>
        <w:rPr>
          <w:rFonts w:ascii="Arial" w:hAnsi="Arial" w:cs="Arial"/>
        </w:rPr>
        <w:t>3</w:t>
      </w:r>
      <w:r w:rsidRPr="00F5486B">
        <w:rPr>
          <w:rFonts w:ascii="Arial" w:hAnsi="Arial" w:cs="Arial"/>
        </w:rPr>
        <w:t xml:space="preserve"> should be updated for IoT NTN TDD mode. </w:t>
      </w:r>
    </w:p>
    <w:p w14:paraId="41462511" w14:textId="1372200F" w:rsidR="00AD630E" w:rsidRPr="00AD630E" w:rsidRDefault="00AD630E" w:rsidP="00AD630E">
      <w:pPr>
        <w:keepNext/>
        <w:keepLines/>
        <w:spacing w:before="60" w:line="276" w:lineRule="auto"/>
        <w:jc w:val="center"/>
        <w:rPr>
          <w:rFonts w:ascii="Arial" w:eastAsia="Calibri" w:hAnsi="Arial" w:cs="Times New Roman"/>
          <w:b/>
          <w:kern w:val="2"/>
          <w:szCs w:val="20"/>
          <w14:ligatures w14:val="standardContextual"/>
        </w:rPr>
      </w:pPr>
      <w:r w:rsidRPr="00AD630E">
        <w:rPr>
          <w:rFonts w:ascii="Arial" w:eastAsia="Calibri" w:hAnsi="Arial" w:cs="Times New Roman"/>
          <w:b/>
          <w:kern w:val="2"/>
          <w:szCs w:val="20"/>
          <w:highlight w:val="yellow"/>
          <w14:ligatures w14:val="standardContextual"/>
        </w:rPr>
        <w:t xml:space="preserve">Table </w:t>
      </w:r>
      <w:r w:rsidR="00892B7B" w:rsidRPr="005003C1">
        <w:rPr>
          <w:rFonts w:ascii="Arial" w:eastAsia="Calibri" w:hAnsi="Arial" w:cs="Times New Roman"/>
          <w:b/>
          <w:snapToGrid w:val="0"/>
          <w:kern w:val="2"/>
          <w:szCs w:val="20"/>
          <w:highlight w:val="yellow"/>
          <w14:ligatures w14:val="standardContextual"/>
        </w:rPr>
        <w:t>X</w:t>
      </w:r>
      <w:r w:rsidRPr="00AD630E">
        <w:rPr>
          <w:rFonts w:ascii="Arial" w:eastAsia="Calibri" w:hAnsi="Arial" w:cs="Times New Roman"/>
          <w:b/>
          <w:snapToGrid w:val="0"/>
          <w:kern w:val="2"/>
          <w:szCs w:val="20"/>
          <w:highlight w:val="yellow"/>
          <w14:ligatures w14:val="standardContextual"/>
        </w:rPr>
        <w:t>.13.4.3.4</w:t>
      </w:r>
      <w:r w:rsidRPr="00AD630E">
        <w:rPr>
          <w:rFonts w:ascii="Arial" w:eastAsia="Calibri" w:hAnsi="Arial" w:cs="Times New Roman"/>
          <w:b/>
          <w:kern w:val="2"/>
          <w:szCs w:val="20"/>
          <w:highlight w:val="yellow"/>
          <w14:ligatures w14:val="standardContextual"/>
        </w:rPr>
        <w:t>.1-3:</w:t>
      </w:r>
      <w:r w:rsidRPr="00AD630E">
        <w:rPr>
          <w:rFonts w:ascii="Arial" w:eastAsia="Calibri" w:hAnsi="Arial" w:cs="Times New Roman"/>
          <w:b/>
          <w:kern w:val="2"/>
          <w:szCs w:val="20"/>
          <w14:ligatures w14:val="standardContextual"/>
        </w:rPr>
        <w:t xml:space="preserve"> nCell 1 specific test parameters for </w:t>
      </w:r>
      <w:r w:rsidR="00890D40" w:rsidRPr="005003C1">
        <w:rPr>
          <w:rFonts w:ascii="Arial" w:eastAsia="Calibri" w:hAnsi="Arial" w:cs="Times New Roman"/>
          <w:b/>
          <w:kern w:val="2"/>
          <w:szCs w:val="20"/>
          <w:highlight w:val="yellow"/>
          <w14:ligatures w14:val="standardContextual"/>
        </w:rPr>
        <w:t>IoT NTN TDD</w:t>
      </w:r>
      <w:r w:rsidRPr="00AD630E">
        <w:rPr>
          <w:rFonts w:ascii="Arial" w:eastAsia="Calibri" w:hAnsi="Arial" w:cs="Times New Roman"/>
          <w:b/>
          <w:kern w:val="2"/>
          <w:szCs w:val="20"/>
          <w14:ligatures w14:val="standardContextual"/>
        </w:rPr>
        <w:t xml:space="preserve"> in-sync radio link monitoring test with DRX</w:t>
      </w:r>
      <w:r w:rsidRPr="00AD630E">
        <w:rPr>
          <w:rFonts w:ascii="Arial" w:eastAsia="Calibri" w:hAnsi="Arial" w:cs="Times New Roman"/>
          <w:b/>
          <w:noProof/>
          <w:kern w:val="2"/>
          <w:szCs w:val="20"/>
          <w14:ligatures w14:val="standardContextual"/>
        </w:rPr>
        <w:t xml:space="preserve"> for UE category NB1 Standalone mode in normal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AD630E" w:rsidRPr="00AD630E" w14:paraId="28B8E48B" w14:textId="77777777" w:rsidTr="00AD630E">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3B08D345"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5C9DCC97"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2CBEA47C"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nCell 1</w:t>
            </w:r>
          </w:p>
        </w:tc>
      </w:tr>
      <w:tr w:rsidR="00AD630E" w:rsidRPr="00AD630E" w14:paraId="1E66F137" w14:textId="77777777" w:rsidTr="00AD630E">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58246483" w14:textId="77777777" w:rsidR="00AD630E" w:rsidRPr="00AD630E" w:rsidRDefault="00AD630E" w:rsidP="00AD630E">
            <w:pPr>
              <w:spacing w:after="0" w:line="240" w:lineRule="auto"/>
              <w:rPr>
                <w:rFonts w:ascii="Arial" w:eastAsia="Calibri" w:hAnsi="Arial" w:cs="Times New Roman"/>
                <w:b/>
                <w:kern w:val="2"/>
                <w:sz w:val="18"/>
                <w:szCs w:val="24"/>
                <w:lang w:val="en-US" w:eastAsia="ja-JP"/>
                <w14:ligatures w14:val="standardContextua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730E264" w14:textId="77777777" w:rsidR="00AD630E" w:rsidRPr="00AD630E" w:rsidRDefault="00AD630E" w:rsidP="00AD630E">
            <w:pPr>
              <w:spacing w:after="0" w:line="240" w:lineRule="auto"/>
              <w:rPr>
                <w:rFonts w:ascii="Arial" w:eastAsia="Calibri" w:hAnsi="Arial" w:cs="Times New Roman"/>
                <w:b/>
                <w:kern w:val="2"/>
                <w:sz w:val="18"/>
                <w:szCs w:val="24"/>
                <w:lang w:val="en-US" w:eastAsia="ja-JP"/>
                <w14:ligatures w14:val="standardContextual"/>
              </w:rPr>
            </w:pPr>
          </w:p>
        </w:tc>
        <w:tc>
          <w:tcPr>
            <w:tcW w:w="1036" w:type="dxa"/>
            <w:tcBorders>
              <w:top w:val="single" w:sz="4" w:space="0" w:color="auto"/>
              <w:left w:val="single" w:sz="4" w:space="0" w:color="auto"/>
              <w:bottom w:val="single" w:sz="4" w:space="0" w:color="auto"/>
              <w:right w:val="single" w:sz="4" w:space="0" w:color="auto"/>
            </w:tcBorders>
            <w:hideMark/>
          </w:tcPr>
          <w:p w14:paraId="7969BFE9"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T1</w:t>
            </w:r>
          </w:p>
        </w:tc>
        <w:tc>
          <w:tcPr>
            <w:tcW w:w="1036" w:type="dxa"/>
            <w:tcBorders>
              <w:top w:val="single" w:sz="4" w:space="0" w:color="auto"/>
              <w:left w:val="single" w:sz="4" w:space="0" w:color="auto"/>
              <w:bottom w:val="single" w:sz="4" w:space="0" w:color="auto"/>
              <w:right w:val="single" w:sz="4" w:space="0" w:color="auto"/>
            </w:tcBorders>
            <w:hideMark/>
          </w:tcPr>
          <w:p w14:paraId="68F44694"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14:ligatures w14:val="standardContextual"/>
              </w:rPr>
            </w:pPr>
            <w:r w:rsidRPr="00AD630E">
              <w:rPr>
                <w:rFonts w:ascii="Arial" w:eastAsia="Calibri" w:hAnsi="Arial" w:cs="Times New Roman"/>
                <w:b/>
                <w:kern w:val="2"/>
                <w:sz w:val="18"/>
                <w:szCs w:val="24"/>
                <w:lang w:val="en-US" w:eastAsia="ja-JP"/>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7E447C32"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T2</w:t>
            </w:r>
          </w:p>
        </w:tc>
        <w:tc>
          <w:tcPr>
            <w:tcW w:w="1036" w:type="dxa"/>
            <w:tcBorders>
              <w:top w:val="single" w:sz="4" w:space="0" w:color="auto"/>
              <w:left w:val="single" w:sz="4" w:space="0" w:color="auto"/>
              <w:bottom w:val="single" w:sz="4" w:space="0" w:color="auto"/>
              <w:right w:val="single" w:sz="4" w:space="0" w:color="auto"/>
            </w:tcBorders>
            <w:hideMark/>
          </w:tcPr>
          <w:p w14:paraId="245D819A"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3241B91A" w14:textId="77777777" w:rsidR="00AD630E" w:rsidRPr="00AD630E" w:rsidRDefault="00AD630E" w:rsidP="00AD630E">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T3</w:t>
            </w:r>
          </w:p>
        </w:tc>
      </w:tr>
      <w:tr w:rsidR="00AD630E" w:rsidRPr="00AD630E" w14:paraId="54889F2A"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6E408B7E"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lastRenderedPageBreak/>
              <w:t>BW</w:t>
            </w:r>
            <w:r w:rsidRPr="00AD630E">
              <w:rPr>
                <w:rFonts w:ascii="Arial" w:eastAsia="Calibri" w:hAnsi="Arial" w:cs="Times New Roman"/>
                <w:kern w:val="2"/>
                <w:sz w:val="18"/>
                <w:szCs w:val="24"/>
                <w:vertAlign w:val="subscript"/>
                <w:lang w:val="en-US" w:eastAsia="ja-JP"/>
                <w14:ligatures w14:val="standardContextual"/>
              </w:rPr>
              <w:t>channel</w:t>
            </w:r>
          </w:p>
        </w:tc>
        <w:tc>
          <w:tcPr>
            <w:tcW w:w="1120" w:type="dxa"/>
            <w:tcBorders>
              <w:top w:val="single" w:sz="4" w:space="0" w:color="auto"/>
              <w:left w:val="single" w:sz="4" w:space="0" w:color="auto"/>
              <w:bottom w:val="single" w:sz="4" w:space="0" w:color="auto"/>
              <w:right w:val="single" w:sz="4" w:space="0" w:color="auto"/>
            </w:tcBorders>
            <w:hideMark/>
          </w:tcPr>
          <w:p w14:paraId="3D3449AC"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9FB30B7"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200</w:t>
            </w:r>
          </w:p>
        </w:tc>
      </w:tr>
      <w:tr w:rsidR="00AD630E" w:rsidRPr="00AD630E" w14:paraId="486830A0"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184F016D" w14:textId="77777777" w:rsidR="00AD630E" w:rsidRPr="00AD630E" w:rsidRDefault="00AD630E" w:rsidP="00AD630E">
            <w:pPr>
              <w:keepNext/>
              <w:keepLines/>
              <w:spacing w:after="0" w:line="276" w:lineRule="auto"/>
              <w:rPr>
                <w:rFonts w:ascii="Arial" w:eastAsia="Calibri" w:hAnsi="Arial" w:cs="Times New Roman"/>
                <w:noProof/>
                <w:kern w:val="2"/>
                <w:sz w:val="18"/>
                <w:szCs w:val="24"/>
                <w:lang w:val="en-US" w:eastAsia="ja-JP"/>
                <w14:ligatures w14:val="standardContextual"/>
              </w:rPr>
            </w:pPr>
            <w:r w:rsidRPr="00AD630E">
              <w:rPr>
                <w:rFonts w:ascii="Arial" w:eastAsia="Calibri" w:hAnsi="Arial" w:cs="Times New Roman"/>
                <w:kern w:val="2"/>
                <w:sz w:val="18"/>
                <w:szCs w:val="24"/>
                <w:lang w:val="en-US"/>
                <w14:ligatures w14:val="standardContextual"/>
              </w:rPr>
              <w:t>OCNG Pattern as defined in  A.3.2.3.3</w:t>
            </w:r>
            <w:r w:rsidRPr="00AD630E">
              <w:rPr>
                <w:rFonts w:ascii="Arial" w:eastAsia="Calibri" w:hAnsi="Arial" w:cs="Times New Roman"/>
                <w:kern w:val="2"/>
                <w:sz w:val="18"/>
                <w:szCs w:val="24"/>
                <w:vertAlign w:val="superscript"/>
                <w:lang w:val="en-US"/>
                <w14:ligatures w14:val="standardContextual"/>
              </w:rPr>
              <w:t xml:space="preserve"> Note 1</w:t>
            </w:r>
            <w:r w:rsidRPr="00AD630E">
              <w:rPr>
                <w:rFonts w:ascii="Arial" w:eastAsia="Calibri" w:hAnsi="Arial" w:cs="Times New Roman"/>
                <w:kern w:val="2"/>
                <w:sz w:val="18"/>
                <w:szCs w:val="24"/>
                <w:lang w:val="en-US"/>
                <w14:ligatures w14:val="standardContextual"/>
              </w:rPr>
              <w:t xml:space="preserve"> </w:t>
            </w:r>
          </w:p>
        </w:tc>
        <w:tc>
          <w:tcPr>
            <w:tcW w:w="1120" w:type="dxa"/>
            <w:tcBorders>
              <w:top w:val="single" w:sz="4" w:space="0" w:color="auto"/>
              <w:left w:val="single" w:sz="4" w:space="0" w:color="auto"/>
              <w:bottom w:val="single" w:sz="4" w:space="0" w:color="auto"/>
              <w:right w:val="single" w:sz="4" w:space="0" w:color="auto"/>
            </w:tcBorders>
          </w:tcPr>
          <w:p w14:paraId="29F66D0B"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DC20C8B" w14:textId="77777777" w:rsidR="00AD630E" w:rsidRPr="00AD630E" w:rsidRDefault="00AD630E" w:rsidP="00AD630E">
            <w:pPr>
              <w:keepNext/>
              <w:keepLines/>
              <w:spacing w:after="0" w:line="276" w:lineRule="auto"/>
              <w:jc w:val="center"/>
              <w:rPr>
                <w:rFonts w:ascii="Arial" w:eastAsia="Calibri" w:hAnsi="Arial" w:cs="Times New Roman"/>
                <w:bCs/>
                <w:kern w:val="2"/>
                <w:sz w:val="18"/>
                <w:szCs w:val="24"/>
                <w:lang w:val="en-US"/>
                <w14:ligatures w14:val="standardContextual"/>
              </w:rPr>
            </w:pPr>
            <w:r w:rsidRPr="00AD630E">
              <w:rPr>
                <w:rFonts w:ascii="Arial" w:eastAsia="Calibri" w:hAnsi="Arial" w:cs="Times New Roman"/>
                <w:kern w:val="2"/>
                <w:sz w:val="18"/>
                <w:szCs w:val="24"/>
                <w:lang w:val="en-US"/>
                <w14:ligatures w14:val="standardContextual"/>
              </w:rPr>
              <w:t>NOP.3 FDD</w:t>
            </w:r>
          </w:p>
        </w:tc>
      </w:tr>
      <w:tr w:rsidR="00AD630E" w:rsidRPr="00AD630E" w14:paraId="60D3DEDF"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601E34FA" w14:textId="77777777" w:rsidR="00AD630E" w:rsidRPr="00AD630E" w:rsidRDefault="00AD630E" w:rsidP="00AD630E">
            <w:pPr>
              <w:keepNext/>
              <w:keepLines/>
              <w:spacing w:after="0" w:line="276" w:lineRule="auto"/>
              <w:rPr>
                <w:rFonts w:ascii="Arial" w:eastAsia="Calibri" w:hAnsi="Arial" w:cs="Times New Roman"/>
                <w:noProof/>
                <w:kern w:val="2"/>
                <w:sz w:val="18"/>
                <w:szCs w:val="24"/>
                <w:lang w:val="en-US" w:eastAsia="ja-JP"/>
                <w14:ligatures w14:val="standardContextual"/>
              </w:rPr>
            </w:pPr>
            <w:r w:rsidRPr="00AD630E">
              <w:rPr>
                <w:rFonts w:ascii="Arial" w:eastAsia="Calibri" w:hAnsi="Arial" w:cs="Times New Roman"/>
                <w:noProof/>
                <w:kern w:val="2"/>
                <w:sz w:val="18"/>
                <w:szCs w:val="24"/>
                <w:lang w:val="en-US" w:eastAsia="ja-JP"/>
                <w14:ligatures w14:val="standardContextual"/>
              </w:rPr>
              <w:t>NPDCCH parameters defined in A.3.1.6.3</w:t>
            </w:r>
          </w:p>
        </w:tc>
        <w:tc>
          <w:tcPr>
            <w:tcW w:w="1120" w:type="dxa"/>
            <w:tcBorders>
              <w:top w:val="single" w:sz="4" w:space="0" w:color="auto"/>
              <w:left w:val="single" w:sz="4" w:space="0" w:color="auto"/>
              <w:bottom w:val="single" w:sz="4" w:space="0" w:color="auto"/>
              <w:right w:val="single" w:sz="4" w:space="0" w:color="auto"/>
            </w:tcBorders>
          </w:tcPr>
          <w:p w14:paraId="01E34646"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0B8AAE" w14:textId="4A834CC5"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highlight w:val="yellow"/>
                <w:lang w:val="en-US"/>
                <w14:ligatures w14:val="standardContextual"/>
              </w:rPr>
              <w:t xml:space="preserve">R.30 </w:t>
            </w:r>
            <w:r w:rsidRPr="00AD630E">
              <w:rPr>
                <w:rFonts w:ascii="Arial" w:eastAsia="Calibri" w:hAnsi="Arial" w:cs="Times New Roman"/>
                <w:kern w:val="2"/>
                <w:sz w:val="18"/>
                <w:szCs w:val="24"/>
                <w:highlight w:val="yellow"/>
                <w:lang w:val="en-US" w:eastAsia="ja-JP"/>
                <w14:ligatures w14:val="standardContextual"/>
              </w:rPr>
              <w:t>HD-</w:t>
            </w:r>
            <w:r w:rsidR="009D7ECB" w:rsidRPr="009D7ECB">
              <w:rPr>
                <w:rFonts w:ascii="Arial" w:eastAsia="Calibri" w:hAnsi="Arial" w:cs="Times New Roman"/>
                <w:kern w:val="2"/>
                <w:sz w:val="18"/>
                <w:szCs w:val="24"/>
                <w:highlight w:val="yellow"/>
                <w:lang w:val="en-US" w:eastAsia="ja-JP"/>
                <w14:ligatures w14:val="standardContextual"/>
              </w:rPr>
              <w:t>T</w:t>
            </w:r>
            <w:r w:rsidRPr="00AD630E">
              <w:rPr>
                <w:rFonts w:ascii="Arial" w:eastAsia="Calibri" w:hAnsi="Arial" w:cs="Times New Roman"/>
                <w:kern w:val="2"/>
                <w:sz w:val="18"/>
                <w:szCs w:val="24"/>
                <w:highlight w:val="yellow"/>
                <w:lang w:val="en-US" w:eastAsia="ja-JP"/>
                <w14:ligatures w14:val="standardContextual"/>
              </w:rPr>
              <w:t>DD</w:t>
            </w:r>
            <w:r w:rsidRPr="00AD630E">
              <w:rPr>
                <w:rFonts w:ascii="Arial" w:eastAsia="Calibri" w:hAnsi="Arial" w:cs="Times New Roman"/>
                <w:kern w:val="2"/>
                <w:sz w:val="18"/>
                <w:szCs w:val="24"/>
                <w:lang w:val="en-US" w:eastAsia="ja-JP"/>
                <w14:ligatures w14:val="standardContextual"/>
              </w:rPr>
              <w:t xml:space="preserve"> </w:t>
            </w:r>
          </w:p>
        </w:tc>
      </w:tr>
      <w:tr w:rsidR="00AD630E" w:rsidRPr="00AD630E" w14:paraId="561A793F"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3B1A018C"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Ratio of NPDSCH to NRS EPRE</w:t>
            </w:r>
          </w:p>
        </w:tc>
        <w:tc>
          <w:tcPr>
            <w:tcW w:w="1120" w:type="dxa"/>
            <w:tcBorders>
              <w:top w:val="single" w:sz="4" w:space="0" w:color="auto"/>
              <w:left w:val="single" w:sz="4" w:space="0" w:color="auto"/>
              <w:bottom w:val="single" w:sz="4" w:space="0" w:color="auto"/>
              <w:right w:val="single" w:sz="4" w:space="0" w:color="auto"/>
            </w:tcBorders>
            <w:hideMark/>
          </w:tcPr>
          <w:p w14:paraId="6FBA1BAB"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Arial"/>
                <w:kern w:val="2"/>
                <w:sz w:val="18"/>
                <w:szCs w:val="24"/>
                <w:lang w:val="en-US" w:eastAsia="ja-JP"/>
                <w14:ligatures w14:val="standardContextu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51C457B8"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p w14:paraId="74661D8F"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p w14:paraId="0C88F07D"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p w14:paraId="7C7E907F"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p w14:paraId="1E7A54F8"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0</w:t>
            </w:r>
          </w:p>
        </w:tc>
      </w:tr>
      <w:tr w:rsidR="00AD630E" w:rsidRPr="00AD630E" w14:paraId="62E98D7E"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50AA46D8"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NPDCCH_RA</w:t>
            </w:r>
          </w:p>
        </w:tc>
        <w:tc>
          <w:tcPr>
            <w:tcW w:w="1120" w:type="dxa"/>
            <w:tcBorders>
              <w:top w:val="single" w:sz="4" w:space="0" w:color="auto"/>
              <w:left w:val="single" w:sz="4" w:space="0" w:color="auto"/>
              <w:bottom w:val="single" w:sz="4" w:space="0" w:color="auto"/>
              <w:right w:val="single" w:sz="4" w:space="0" w:color="auto"/>
            </w:tcBorders>
            <w:hideMark/>
          </w:tcPr>
          <w:p w14:paraId="2F6CA7F5"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6743386"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06AF49A4"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34E617AE"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NPDCCH_RB</w:t>
            </w:r>
          </w:p>
        </w:tc>
        <w:tc>
          <w:tcPr>
            <w:tcW w:w="1120" w:type="dxa"/>
            <w:tcBorders>
              <w:top w:val="single" w:sz="4" w:space="0" w:color="auto"/>
              <w:left w:val="single" w:sz="4" w:space="0" w:color="auto"/>
              <w:bottom w:val="single" w:sz="4" w:space="0" w:color="auto"/>
              <w:right w:val="single" w:sz="4" w:space="0" w:color="auto"/>
            </w:tcBorders>
            <w:hideMark/>
          </w:tcPr>
          <w:p w14:paraId="7A27402E"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ED619F9"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5A12A8AA"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0DA8C670"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NPBCH_RA</w:t>
            </w:r>
          </w:p>
        </w:tc>
        <w:tc>
          <w:tcPr>
            <w:tcW w:w="1120" w:type="dxa"/>
            <w:tcBorders>
              <w:top w:val="single" w:sz="4" w:space="0" w:color="auto"/>
              <w:left w:val="single" w:sz="4" w:space="0" w:color="auto"/>
              <w:bottom w:val="single" w:sz="4" w:space="0" w:color="auto"/>
              <w:right w:val="single" w:sz="4" w:space="0" w:color="auto"/>
            </w:tcBorders>
            <w:hideMark/>
          </w:tcPr>
          <w:p w14:paraId="1ED17076"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3D41410"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57299353"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18DD6F75"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NPBCH_RB</w:t>
            </w:r>
          </w:p>
        </w:tc>
        <w:tc>
          <w:tcPr>
            <w:tcW w:w="1120" w:type="dxa"/>
            <w:tcBorders>
              <w:top w:val="single" w:sz="4" w:space="0" w:color="auto"/>
              <w:left w:val="single" w:sz="4" w:space="0" w:color="auto"/>
              <w:bottom w:val="single" w:sz="4" w:space="0" w:color="auto"/>
              <w:right w:val="single" w:sz="4" w:space="0" w:color="auto"/>
            </w:tcBorders>
            <w:hideMark/>
          </w:tcPr>
          <w:p w14:paraId="02098BFD"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34C0A07"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28A0D693"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7105AD64"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NPSS_RA</w:t>
            </w:r>
          </w:p>
        </w:tc>
        <w:tc>
          <w:tcPr>
            <w:tcW w:w="1120" w:type="dxa"/>
            <w:tcBorders>
              <w:top w:val="single" w:sz="4" w:space="0" w:color="auto"/>
              <w:left w:val="single" w:sz="4" w:space="0" w:color="auto"/>
              <w:bottom w:val="single" w:sz="4" w:space="0" w:color="auto"/>
              <w:right w:val="single" w:sz="4" w:space="0" w:color="auto"/>
            </w:tcBorders>
            <w:hideMark/>
          </w:tcPr>
          <w:p w14:paraId="01D9D828"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D462FB4"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00665C26"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3D548923"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NSSS_RA</w:t>
            </w:r>
          </w:p>
        </w:tc>
        <w:tc>
          <w:tcPr>
            <w:tcW w:w="1120" w:type="dxa"/>
            <w:tcBorders>
              <w:top w:val="single" w:sz="4" w:space="0" w:color="auto"/>
              <w:left w:val="single" w:sz="4" w:space="0" w:color="auto"/>
              <w:bottom w:val="single" w:sz="4" w:space="0" w:color="auto"/>
              <w:right w:val="single" w:sz="4" w:space="0" w:color="auto"/>
            </w:tcBorders>
            <w:hideMark/>
          </w:tcPr>
          <w:p w14:paraId="6F1DE558"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8F454CE"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1C6190F5" w14:textId="77777777" w:rsidTr="00AD630E">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1E9D433"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NOCNG_RA</w:t>
            </w:r>
            <w:r w:rsidRPr="00AD630E">
              <w:rPr>
                <w:rFonts w:ascii="Arial" w:eastAsia="Calibri" w:hAnsi="Arial" w:cs="Times New Roman"/>
                <w:kern w:val="2"/>
                <w:sz w:val="18"/>
                <w:szCs w:val="24"/>
                <w:vertAlign w:val="superscript"/>
                <w:lang w:val="en-US" w:eastAsia="ja-JP"/>
                <w14:ligatures w14:val="standardContextual"/>
              </w:rPr>
              <w:t>Note1</w:t>
            </w:r>
          </w:p>
        </w:tc>
        <w:tc>
          <w:tcPr>
            <w:tcW w:w="1120" w:type="dxa"/>
            <w:tcBorders>
              <w:top w:val="single" w:sz="4" w:space="0" w:color="auto"/>
              <w:left w:val="single" w:sz="4" w:space="0" w:color="auto"/>
              <w:bottom w:val="single" w:sz="4" w:space="0" w:color="auto"/>
              <w:right w:val="single" w:sz="4" w:space="0" w:color="auto"/>
            </w:tcBorders>
            <w:hideMark/>
          </w:tcPr>
          <w:p w14:paraId="327EA3C9"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F5E369A"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0A2F5943" w14:textId="77777777" w:rsidTr="00AD630E">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602C6C4"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NOCNG_RB</w:t>
            </w:r>
            <w:r w:rsidRPr="00AD630E">
              <w:rPr>
                <w:rFonts w:ascii="Arial" w:eastAsia="Calibri" w:hAnsi="Arial" w:cs="Times New Roman"/>
                <w:kern w:val="2"/>
                <w:sz w:val="18"/>
                <w:szCs w:val="24"/>
                <w:vertAlign w:val="superscript"/>
                <w:lang w:val="en-US" w:eastAsia="ja-JP"/>
                <w14:ligatures w14:val="standardContextual"/>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13903D26"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F869C85" w14:textId="77777777" w:rsidR="00AD630E" w:rsidRPr="00AD630E" w:rsidRDefault="00AD630E" w:rsidP="00AD630E">
            <w:pPr>
              <w:spacing w:after="0" w:line="240" w:lineRule="auto"/>
              <w:rPr>
                <w:rFonts w:ascii="Arial" w:eastAsia="Calibri" w:hAnsi="Arial" w:cs="Times New Roman"/>
                <w:kern w:val="2"/>
                <w:sz w:val="18"/>
                <w:szCs w:val="24"/>
                <w:lang w:val="en-US" w:eastAsia="ja-JP"/>
                <w14:ligatures w14:val="standardContextual"/>
              </w:rPr>
            </w:pPr>
          </w:p>
        </w:tc>
      </w:tr>
      <w:tr w:rsidR="00AD630E" w:rsidRPr="00AD630E" w14:paraId="164035E3" w14:textId="77777777" w:rsidTr="00AD630E">
        <w:trPr>
          <w:cantSplit/>
        </w:trPr>
        <w:tc>
          <w:tcPr>
            <w:tcW w:w="2596" w:type="dxa"/>
            <w:tcBorders>
              <w:top w:val="single" w:sz="4" w:space="0" w:color="auto"/>
              <w:left w:val="single" w:sz="4" w:space="0" w:color="auto"/>
              <w:bottom w:val="single" w:sz="4" w:space="0" w:color="auto"/>
              <w:right w:val="single" w:sz="4" w:space="0" w:color="auto"/>
            </w:tcBorders>
            <w:hideMark/>
          </w:tcPr>
          <w:p w14:paraId="558002A1" w14:textId="77777777" w:rsidR="00AD630E" w:rsidRPr="00AD630E" w:rsidRDefault="00D92BA2"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D92BA2">
              <w:rPr>
                <w:rFonts w:ascii="Arial" w:eastAsia="Calibri" w:hAnsi="Arial" w:cs="Times New Roman"/>
                <w:noProof/>
                <w:kern w:val="2"/>
                <w:position w:val="-12"/>
                <w:sz w:val="18"/>
                <w:szCs w:val="24"/>
                <w:lang w:val="en-US" w:eastAsia="ja-JP"/>
              </w:rPr>
              <w:object w:dxaOrig="435" w:dyaOrig="435" w14:anchorId="65C4DF56">
                <v:shape id="_x0000_i1032" type="#_x0000_t75" alt="" style="width:21.9pt;height:21.9pt;mso-width-percent:0;mso-height-percent:0;mso-width-percent:0;mso-height-percent:0" o:ole="" fillcolor="window">
                  <v:imagedata r:id="rId13" o:title=""/>
                </v:shape>
                <o:OLEObject Type="Embed" ProgID="Equation.3" ShapeID="_x0000_i1032" DrawAspect="Content" ObjectID="_1823941423" r:id="rId15"/>
              </w:object>
            </w:r>
          </w:p>
        </w:tc>
        <w:tc>
          <w:tcPr>
            <w:tcW w:w="1120" w:type="dxa"/>
            <w:tcBorders>
              <w:top w:val="single" w:sz="4" w:space="0" w:color="auto"/>
              <w:left w:val="single" w:sz="4" w:space="0" w:color="auto"/>
              <w:bottom w:val="single" w:sz="4" w:space="0" w:color="auto"/>
              <w:right w:val="single" w:sz="4" w:space="0" w:color="auto"/>
            </w:tcBorders>
            <w:hideMark/>
          </w:tcPr>
          <w:p w14:paraId="2AF1C989"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8CD4797"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v4.2.0"/>
                <w:kern w:val="2"/>
                <w:sz w:val="18"/>
                <w:szCs w:val="24"/>
                <w:lang w:val="en-US" w:eastAsia="ja-JP"/>
                <w14:ligatures w14:val="standardContextual"/>
              </w:rPr>
              <w:t>-98</w:t>
            </w:r>
          </w:p>
        </w:tc>
      </w:tr>
      <w:tr w:rsidR="00AD630E" w:rsidRPr="00AD630E" w14:paraId="49DBCBEB" w14:textId="77777777" w:rsidTr="00AD630E">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8600AA0"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 ??" w:hAnsi="Arial" w:cs="Times New Roman"/>
                <w:kern w:val="2"/>
                <w:sz w:val="18"/>
                <w:szCs w:val="24"/>
                <w:lang w:val="en-US" w:eastAsia="ja-JP"/>
                <w14:ligatures w14:val="standardContextual"/>
              </w:rPr>
              <w:t>SNR</w:t>
            </w:r>
            <w:r w:rsidRPr="00AD630E">
              <w:rPr>
                <w:rFonts w:ascii="Arial" w:eastAsia="?? ??" w:hAnsi="Arial" w:cs="Times New Roman"/>
                <w:kern w:val="2"/>
                <w:sz w:val="18"/>
                <w:szCs w:val="24"/>
                <w:vertAlign w:val="superscript"/>
                <w:lang w:val="en-US" w:eastAsia="ja-JP"/>
                <w14:ligatures w14:val="standardContextual"/>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578468B3"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1036" w:type="dxa"/>
            <w:tcBorders>
              <w:top w:val="single" w:sz="4" w:space="0" w:color="auto"/>
              <w:left w:val="single" w:sz="4" w:space="0" w:color="auto"/>
              <w:bottom w:val="single" w:sz="4" w:space="0" w:color="auto"/>
              <w:right w:val="single" w:sz="4" w:space="0" w:color="auto"/>
            </w:tcBorders>
            <w:hideMark/>
          </w:tcPr>
          <w:p w14:paraId="0DB18D4C" w14:textId="4F21EA07" w:rsidR="00AD630E" w:rsidRPr="00AD630E" w:rsidRDefault="00CD5785" w:rsidP="00AD630E">
            <w:pPr>
              <w:keepNext/>
              <w:keepLines/>
              <w:spacing w:after="0" w:line="276" w:lineRule="auto"/>
              <w:jc w:val="center"/>
              <w:rPr>
                <w:rFonts w:ascii="Arial" w:eastAsia="Calibri" w:hAnsi="Arial" w:cs="Times New Roman"/>
                <w:kern w:val="2"/>
                <w:sz w:val="18"/>
                <w:szCs w:val="24"/>
                <w:highlight w:val="yellow"/>
                <w:lang w:val="en-US" w:eastAsia="ja-JP"/>
                <w14:ligatures w14:val="standardContextual"/>
              </w:rPr>
            </w:pPr>
            <w:r>
              <w:rPr>
                <w:rFonts w:ascii="Arial" w:eastAsia="Calibri" w:hAnsi="Arial" w:cs="Arial"/>
                <w:kern w:val="2"/>
                <w:sz w:val="18"/>
                <w:szCs w:val="24"/>
                <w:highlight w:val="yellow"/>
                <w:lang w:val="en-US"/>
                <w14:ligatures w14:val="standardContextual"/>
              </w:rPr>
              <w:t>7</w:t>
            </w:r>
          </w:p>
        </w:tc>
        <w:tc>
          <w:tcPr>
            <w:tcW w:w="1036" w:type="dxa"/>
            <w:tcBorders>
              <w:top w:val="single" w:sz="4" w:space="0" w:color="auto"/>
              <w:left w:val="single" w:sz="4" w:space="0" w:color="auto"/>
              <w:bottom w:val="single" w:sz="4" w:space="0" w:color="auto"/>
              <w:right w:val="single" w:sz="4" w:space="0" w:color="auto"/>
            </w:tcBorders>
            <w:hideMark/>
          </w:tcPr>
          <w:p w14:paraId="6F865028" w14:textId="77777777" w:rsidR="00AD630E" w:rsidRPr="00AD630E" w:rsidRDefault="00AD630E" w:rsidP="00AD630E">
            <w:pPr>
              <w:keepNext/>
              <w:keepLines/>
              <w:spacing w:after="0" w:line="276" w:lineRule="auto"/>
              <w:jc w:val="center"/>
              <w:rPr>
                <w:rFonts w:ascii="Arial" w:eastAsia="Calibri" w:hAnsi="Arial" w:cs="Times New Roman"/>
                <w:kern w:val="2"/>
                <w:sz w:val="18"/>
                <w:szCs w:val="24"/>
                <w:highlight w:val="yellow"/>
                <w:lang w:val="en-US" w:eastAsia="ja-JP"/>
                <w14:ligatures w14:val="standardContextual"/>
              </w:rPr>
            </w:pPr>
            <w:r w:rsidRPr="00AD630E">
              <w:rPr>
                <w:rFonts w:ascii="Arial" w:eastAsia="Calibri" w:hAnsi="Arial" w:cs="Times New Roman"/>
                <w:kern w:val="2"/>
                <w:sz w:val="18"/>
                <w:szCs w:val="24"/>
                <w:highlight w:val="yellow"/>
                <w:lang w:val="en-US"/>
                <w14:ligatures w14:val="standardContextual"/>
              </w:rPr>
              <w:t>Note 7</w:t>
            </w:r>
          </w:p>
        </w:tc>
        <w:tc>
          <w:tcPr>
            <w:tcW w:w="1036" w:type="dxa"/>
            <w:tcBorders>
              <w:top w:val="single" w:sz="4" w:space="0" w:color="auto"/>
              <w:left w:val="single" w:sz="4" w:space="0" w:color="auto"/>
              <w:bottom w:val="single" w:sz="4" w:space="0" w:color="auto"/>
              <w:right w:val="single" w:sz="4" w:space="0" w:color="auto"/>
            </w:tcBorders>
            <w:hideMark/>
          </w:tcPr>
          <w:p w14:paraId="0EBE0D8A" w14:textId="42E22FED" w:rsidR="00AD630E" w:rsidRPr="00AD630E" w:rsidRDefault="00AD630E" w:rsidP="00AD630E">
            <w:pPr>
              <w:keepNext/>
              <w:keepLines/>
              <w:spacing w:after="0" w:line="276" w:lineRule="auto"/>
              <w:jc w:val="center"/>
              <w:rPr>
                <w:rFonts w:ascii="Arial" w:eastAsia="Calibri" w:hAnsi="Arial" w:cs="Times New Roman"/>
                <w:kern w:val="2"/>
                <w:sz w:val="18"/>
                <w:szCs w:val="24"/>
                <w:highlight w:val="yellow"/>
                <w:lang w:val="en-US" w:eastAsia="ja-JP"/>
                <w14:ligatures w14:val="standardContextual"/>
              </w:rPr>
            </w:pPr>
            <w:r w:rsidRPr="00AD630E">
              <w:rPr>
                <w:rFonts w:ascii="Arial" w:eastAsia="Calibri" w:hAnsi="Arial" w:cs="Times New Roman"/>
                <w:kern w:val="2"/>
                <w:sz w:val="18"/>
                <w:szCs w:val="24"/>
                <w:highlight w:val="yellow"/>
                <w:lang w:val="en-US"/>
                <w14:ligatures w14:val="standardContextual"/>
              </w:rPr>
              <w:t>-</w:t>
            </w:r>
            <w:r w:rsidR="00CD5785">
              <w:rPr>
                <w:rFonts w:ascii="Arial" w:eastAsia="Calibri" w:hAnsi="Arial" w:cs="Times New Roman"/>
                <w:kern w:val="2"/>
                <w:sz w:val="18"/>
                <w:szCs w:val="24"/>
                <w:highlight w:val="yellow"/>
                <w:lang w:val="en-US"/>
                <w14:ligatures w14:val="standardContextual"/>
              </w:rPr>
              <w:t>8</w:t>
            </w:r>
          </w:p>
        </w:tc>
        <w:tc>
          <w:tcPr>
            <w:tcW w:w="1036" w:type="dxa"/>
            <w:tcBorders>
              <w:top w:val="single" w:sz="4" w:space="0" w:color="auto"/>
              <w:left w:val="single" w:sz="4" w:space="0" w:color="auto"/>
              <w:bottom w:val="single" w:sz="4" w:space="0" w:color="auto"/>
              <w:right w:val="single" w:sz="4" w:space="0" w:color="auto"/>
            </w:tcBorders>
            <w:hideMark/>
          </w:tcPr>
          <w:p w14:paraId="2C1A161D" w14:textId="77777777" w:rsidR="00AD630E" w:rsidRPr="00AD630E" w:rsidRDefault="00AD630E" w:rsidP="00AD630E">
            <w:pPr>
              <w:keepNext/>
              <w:keepLines/>
              <w:spacing w:after="0" w:line="276" w:lineRule="auto"/>
              <w:jc w:val="center"/>
              <w:rPr>
                <w:rFonts w:ascii="Arial" w:eastAsia="Calibri" w:hAnsi="Arial" w:cs="Times New Roman"/>
                <w:kern w:val="2"/>
                <w:sz w:val="18"/>
                <w:szCs w:val="24"/>
                <w:highlight w:val="yellow"/>
                <w:lang w:val="en-US" w:eastAsia="ja-JP"/>
                <w14:ligatures w14:val="standardContextual"/>
              </w:rPr>
            </w:pPr>
            <w:r w:rsidRPr="00AD630E">
              <w:rPr>
                <w:rFonts w:ascii="Arial" w:eastAsia="Calibri" w:hAnsi="Arial" w:cs="Times New Roman"/>
                <w:kern w:val="2"/>
                <w:sz w:val="18"/>
                <w:szCs w:val="24"/>
                <w:highlight w:val="yellow"/>
                <w:lang w:val="en-US"/>
                <w14:ligatures w14:val="standardContextual"/>
              </w:rPr>
              <w:t>Note 8</w:t>
            </w:r>
          </w:p>
        </w:tc>
        <w:tc>
          <w:tcPr>
            <w:tcW w:w="1036" w:type="dxa"/>
            <w:tcBorders>
              <w:top w:val="single" w:sz="4" w:space="0" w:color="auto"/>
              <w:left w:val="single" w:sz="4" w:space="0" w:color="auto"/>
              <w:bottom w:val="single" w:sz="4" w:space="0" w:color="auto"/>
              <w:right w:val="single" w:sz="4" w:space="0" w:color="auto"/>
            </w:tcBorders>
            <w:hideMark/>
          </w:tcPr>
          <w:p w14:paraId="7FCF2C1A" w14:textId="3A78BD42" w:rsidR="00AD630E" w:rsidRPr="00AD630E" w:rsidRDefault="00CD5785" w:rsidP="00AD630E">
            <w:pPr>
              <w:keepNext/>
              <w:keepLines/>
              <w:spacing w:after="0" w:line="276" w:lineRule="auto"/>
              <w:jc w:val="center"/>
              <w:rPr>
                <w:rFonts w:ascii="Arial" w:eastAsia="Calibri" w:hAnsi="Arial" w:cs="Times New Roman"/>
                <w:kern w:val="2"/>
                <w:sz w:val="18"/>
                <w:szCs w:val="24"/>
                <w:highlight w:val="yellow"/>
                <w:lang w:val="en-US" w:eastAsia="ja-JP"/>
                <w14:ligatures w14:val="standardContextual"/>
              </w:rPr>
            </w:pPr>
            <w:r>
              <w:rPr>
                <w:rFonts w:ascii="Arial" w:eastAsia="Calibri" w:hAnsi="Arial" w:cs="Times New Roman"/>
                <w:kern w:val="2"/>
                <w:sz w:val="18"/>
                <w:szCs w:val="24"/>
                <w:highlight w:val="yellow"/>
                <w:lang w:val="en-US"/>
                <w14:ligatures w14:val="standardContextual"/>
              </w:rPr>
              <w:t>7</w:t>
            </w:r>
          </w:p>
        </w:tc>
      </w:tr>
      <w:tr w:rsidR="00AD630E" w:rsidRPr="00AD630E" w14:paraId="7D79A869" w14:textId="77777777" w:rsidTr="00AD630E">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02AD48F"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 ??" w:hAnsi="Arial" w:cs="Times New Roman"/>
                <w:kern w:val="2"/>
                <w:sz w:val="18"/>
                <w:szCs w:val="24"/>
                <w:lang w:val="en-US" w:eastAsia="ja-JP"/>
                <w14:ligatures w14:val="standardContextu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562931C9"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567E2EF"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AWGN</w:t>
            </w:r>
          </w:p>
        </w:tc>
      </w:tr>
      <w:tr w:rsidR="00AD630E" w:rsidRPr="00AD630E" w14:paraId="14878345" w14:textId="77777777" w:rsidTr="00AD630E">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F3ED030" w14:textId="77777777" w:rsidR="00AD630E" w:rsidRPr="00AD630E" w:rsidRDefault="00AD630E" w:rsidP="00AD630E">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Antenna Configuration</w:t>
            </w:r>
          </w:p>
        </w:tc>
        <w:tc>
          <w:tcPr>
            <w:tcW w:w="1120" w:type="dxa"/>
            <w:tcBorders>
              <w:top w:val="single" w:sz="4" w:space="0" w:color="auto"/>
              <w:left w:val="single" w:sz="4" w:space="0" w:color="auto"/>
              <w:bottom w:val="single" w:sz="4" w:space="0" w:color="auto"/>
              <w:right w:val="single" w:sz="4" w:space="0" w:color="auto"/>
            </w:tcBorders>
          </w:tcPr>
          <w:p w14:paraId="67C587A5"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FF1A65A" w14:textId="77777777" w:rsidR="00AD630E" w:rsidRPr="00AD630E" w:rsidRDefault="00AD630E" w:rsidP="00AD630E">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1x</w:t>
            </w:r>
            <w:r w:rsidRPr="00AD630E">
              <w:rPr>
                <w:rFonts w:ascii="Arial" w:eastAsia="Calibri" w:hAnsi="Arial" w:cs="Times New Roman"/>
                <w:kern w:val="2"/>
                <w:sz w:val="18"/>
                <w:szCs w:val="24"/>
                <w:lang w:val="en-US"/>
                <w14:ligatures w14:val="standardContextual"/>
              </w:rPr>
              <w:t>1</w:t>
            </w:r>
          </w:p>
        </w:tc>
      </w:tr>
      <w:tr w:rsidR="00AD630E" w:rsidRPr="00AD630E" w14:paraId="06776091" w14:textId="77777777" w:rsidTr="00AD630E">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DC3A6DD" w14:textId="77777777" w:rsidR="00AD630E" w:rsidRPr="00AD630E" w:rsidRDefault="00AD630E" w:rsidP="0008329A">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snapToGrid w:val="0"/>
                <w:kern w:val="2"/>
                <w:sz w:val="18"/>
                <w:szCs w:val="24"/>
                <w:lang w:val="en-US" w:eastAsia="ja-JP"/>
                <w14:ligatures w14:val="standardContextual"/>
              </w:rPr>
              <w:t>Note 1:</w:t>
            </w:r>
            <w:r w:rsidRPr="00AD630E">
              <w:rPr>
                <w:rFonts w:ascii="Arial" w:eastAsia="Calibri" w:hAnsi="Arial" w:cs="Times New Roman"/>
                <w:snapToGrid w:val="0"/>
                <w:kern w:val="2"/>
                <w:sz w:val="18"/>
                <w:szCs w:val="24"/>
                <w:lang w:val="en-US" w:eastAsia="ja-JP"/>
                <w14:ligatures w14:val="standardContextual"/>
              </w:rPr>
              <w:tab/>
            </w:r>
            <w:r w:rsidRPr="00AD630E">
              <w:rPr>
                <w:rFonts w:ascii="Arial" w:eastAsia="Calibri" w:hAnsi="Arial" w:cs="Times New Roman"/>
                <w:kern w:val="2"/>
                <w:sz w:val="18"/>
                <w:szCs w:val="24"/>
                <w:lang w:val="en-US" w:eastAsia="ja-JP"/>
                <w14:ligatures w14:val="standardContextual"/>
              </w:rPr>
              <w:t>OCNG shall be used such that the resources in ncell1 are fully allocated and a constant total transmitted power spectral density is achieved for all OFDM symbols.</w:t>
            </w:r>
          </w:p>
          <w:p w14:paraId="45E539FC" w14:textId="77777777" w:rsidR="00AD630E" w:rsidRPr="00AD630E" w:rsidRDefault="00AD630E" w:rsidP="0008329A">
            <w:pPr>
              <w:keepNext/>
              <w:keepLines/>
              <w:spacing w:after="0" w:line="276" w:lineRule="auto"/>
              <w:rPr>
                <w:rFonts w:ascii="Arial" w:eastAsia="Calibri" w:hAnsi="Arial" w:cs="Times New Roman"/>
                <w:snapToGrid w:val="0"/>
                <w:kern w:val="2"/>
                <w:sz w:val="18"/>
                <w:szCs w:val="24"/>
                <w:lang w:val="en-US" w:eastAsia="ja-JP"/>
                <w14:ligatures w14:val="standardContextual"/>
              </w:rPr>
            </w:pPr>
            <w:r w:rsidRPr="00AD630E">
              <w:rPr>
                <w:rFonts w:ascii="Arial" w:eastAsia="Calibri" w:hAnsi="Arial" w:cs="Times New Roman"/>
                <w:snapToGrid w:val="0"/>
                <w:kern w:val="2"/>
                <w:sz w:val="18"/>
                <w:szCs w:val="24"/>
                <w:lang w:val="en-US" w:eastAsia="ja-JP"/>
                <w14:ligatures w14:val="standardContextual"/>
              </w:rPr>
              <w:t>Note 2:</w:t>
            </w:r>
            <w:r w:rsidRPr="00AD630E">
              <w:rPr>
                <w:rFonts w:ascii="Arial" w:eastAsia="Calibri" w:hAnsi="Arial" w:cs="Times New Roman"/>
                <w:snapToGrid w:val="0"/>
                <w:kern w:val="2"/>
                <w:sz w:val="18"/>
                <w:szCs w:val="24"/>
                <w:lang w:val="en-US" w:eastAsia="ja-JP"/>
                <w14:ligatures w14:val="standardContextual"/>
              </w:rPr>
              <w:tab/>
              <w:t>The uplink resources for CQI reporting are assigned to the UE prior to the start of time period T1.</w:t>
            </w:r>
          </w:p>
          <w:p w14:paraId="05EE6040" w14:textId="77777777" w:rsidR="00AD630E" w:rsidRPr="00AD630E" w:rsidRDefault="00AD630E" w:rsidP="0008329A">
            <w:pPr>
              <w:keepNext/>
              <w:keepLines/>
              <w:spacing w:after="0" w:line="276" w:lineRule="auto"/>
              <w:rPr>
                <w:rFonts w:ascii="Arial" w:eastAsia="Calibri" w:hAnsi="Arial" w:cs="Times New Roman"/>
                <w:snapToGrid w:val="0"/>
                <w:kern w:val="2"/>
                <w:sz w:val="18"/>
                <w:szCs w:val="24"/>
                <w:lang w:val="en-US" w:eastAsia="ja-JP"/>
                <w14:ligatures w14:val="standardContextual"/>
              </w:rPr>
            </w:pPr>
            <w:r w:rsidRPr="00AD630E">
              <w:rPr>
                <w:rFonts w:ascii="Arial" w:eastAsia="Calibri" w:hAnsi="Arial" w:cs="Times New Roman"/>
                <w:snapToGrid w:val="0"/>
                <w:kern w:val="2"/>
                <w:sz w:val="18"/>
                <w:szCs w:val="24"/>
                <w:lang w:val="en-US" w:eastAsia="ja-JP"/>
                <w14:ligatures w14:val="standardContextual"/>
              </w:rPr>
              <w:t>Note 3:</w:t>
            </w:r>
            <w:r w:rsidRPr="00AD630E">
              <w:rPr>
                <w:rFonts w:ascii="Arial" w:eastAsia="Calibri" w:hAnsi="Arial" w:cs="Times New Roman"/>
                <w:snapToGrid w:val="0"/>
                <w:kern w:val="2"/>
                <w:sz w:val="18"/>
                <w:szCs w:val="24"/>
                <w:lang w:val="en-US" w:eastAsia="ja-JP"/>
                <w14:ligatures w14:val="standardContextual"/>
              </w:rPr>
              <w:tab/>
              <w:t>The timers and layer 3 filtering related parameters are configured prior to the start of time period T1.</w:t>
            </w:r>
          </w:p>
          <w:p w14:paraId="24EF39B7" w14:textId="77777777" w:rsidR="00AD630E" w:rsidRPr="00AD630E" w:rsidRDefault="00AD630E" w:rsidP="0008329A">
            <w:pPr>
              <w:keepNext/>
              <w:keepLines/>
              <w:spacing w:after="0" w:line="276" w:lineRule="auto"/>
              <w:rPr>
                <w:rFonts w:ascii="Arial" w:eastAsia="Calibri" w:hAnsi="Arial" w:cs="Times New Roman"/>
                <w:snapToGrid w:val="0"/>
                <w:kern w:val="2"/>
                <w:sz w:val="18"/>
                <w:szCs w:val="24"/>
                <w:lang w:val="en-US" w:eastAsia="ja-JP"/>
                <w14:ligatures w14:val="standardContextual"/>
              </w:rPr>
            </w:pPr>
            <w:r w:rsidRPr="00AD630E">
              <w:rPr>
                <w:rFonts w:ascii="Arial" w:eastAsia="Calibri" w:hAnsi="Arial" w:cs="Times New Roman"/>
                <w:snapToGrid w:val="0"/>
                <w:kern w:val="2"/>
                <w:sz w:val="18"/>
                <w:szCs w:val="24"/>
                <w:lang w:val="en-US" w:eastAsia="ja-JP"/>
                <w14:ligatures w14:val="standardContextual"/>
              </w:rPr>
              <w:t>Note 4:</w:t>
            </w:r>
            <w:r w:rsidRPr="00AD630E">
              <w:rPr>
                <w:rFonts w:ascii="Arial" w:eastAsia="Calibri" w:hAnsi="Arial" w:cs="Times New Roman"/>
                <w:snapToGrid w:val="0"/>
                <w:kern w:val="2"/>
                <w:sz w:val="18"/>
                <w:szCs w:val="24"/>
                <w:lang w:val="en-US" w:eastAsia="ja-JP"/>
                <w14:ligatures w14:val="standardContextual"/>
              </w:rPr>
              <w:tab/>
              <w:t>The signal contains NPDCCH for UEs other than the device under test as part of OCNG.</w:t>
            </w:r>
          </w:p>
          <w:p w14:paraId="0885D961" w14:textId="77777777" w:rsidR="00AD630E" w:rsidRPr="00AD630E" w:rsidRDefault="00AD630E" w:rsidP="0008329A">
            <w:pPr>
              <w:keepNext/>
              <w:keepLines/>
              <w:spacing w:after="0" w:line="276" w:lineRule="auto"/>
              <w:rPr>
                <w:rFonts w:ascii="Arial" w:eastAsia="Calibri" w:hAnsi="Arial" w:cs="Times New Roman"/>
                <w:snapToGrid w:val="0"/>
                <w:kern w:val="2"/>
                <w:sz w:val="18"/>
                <w:szCs w:val="24"/>
                <w:lang w:val="en-US" w:eastAsia="ja-JP"/>
                <w14:ligatures w14:val="standardContextual"/>
              </w:rPr>
            </w:pPr>
            <w:r w:rsidRPr="00AD630E">
              <w:rPr>
                <w:rFonts w:ascii="Arial" w:eastAsia="Calibri" w:hAnsi="Arial" w:cs="Times New Roman"/>
                <w:snapToGrid w:val="0"/>
                <w:kern w:val="2"/>
                <w:sz w:val="18"/>
                <w:szCs w:val="24"/>
                <w:lang w:val="en-US" w:eastAsia="ja-JP"/>
                <w14:ligatures w14:val="standardContextual"/>
              </w:rPr>
              <w:t>Note 5:</w:t>
            </w:r>
            <w:r w:rsidRPr="00AD630E">
              <w:rPr>
                <w:rFonts w:ascii="Arial" w:eastAsia="Calibri" w:hAnsi="Arial" w:cs="Times New Roman"/>
                <w:snapToGrid w:val="0"/>
                <w:kern w:val="2"/>
                <w:sz w:val="18"/>
                <w:szCs w:val="24"/>
                <w:lang w:val="en-US" w:eastAsia="ja-JP"/>
                <w14:ligatures w14:val="standardContextual"/>
              </w:rPr>
              <w:tab/>
              <w:t>SNR levels correspond to the signal to noise ratio over the cell-specific reference signal REs.</w:t>
            </w:r>
          </w:p>
          <w:p w14:paraId="11F1250C" w14:textId="77777777" w:rsidR="00AD630E" w:rsidRPr="00AD630E" w:rsidRDefault="00AD630E" w:rsidP="0008329A">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Note 6:</w:t>
            </w:r>
            <w:r w:rsidRPr="00AD630E">
              <w:rPr>
                <w:rFonts w:ascii="Arial" w:eastAsia="Calibri" w:hAnsi="Arial" w:cs="Times New Roman"/>
                <w:kern w:val="2"/>
                <w:sz w:val="18"/>
                <w:szCs w:val="24"/>
                <w:lang w:val="en-US" w:eastAsia="ja-JP"/>
                <w14:ligatures w14:val="standardContextual"/>
              </w:rPr>
              <w:tab/>
              <w:t>The SNR in time periods T1, T2 and T3 is denoted as SNR1, SNR2, and SNR1 respectively in figure A.13.4.3.4.1-1.</w:t>
            </w:r>
          </w:p>
          <w:p w14:paraId="6B2709C9" w14:textId="77777777" w:rsidR="00AD630E" w:rsidRPr="00AD630E" w:rsidRDefault="00AD630E" w:rsidP="0008329A">
            <w:pPr>
              <w:keepNext/>
              <w:keepLines/>
              <w:spacing w:after="0" w:line="276" w:lineRule="auto"/>
              <w:rPr>
                <w:rFonts w:ascii="Arial" w:eastAsia="Calibri" w:hAnsi="Arial" w:cs="v4.2.0"/>
                <w:kern w:val="2"/>
                <w:sz w:val="18"/>
                <w:szCs w:val="24"/>
                <w:lang w:val="en-US" w:eastAsia="ja-JP"/>
                <w14:ligatures w14:val="standardContextual"/>
              </w:rPr>
            </w:pPr>
            <w:r w:rsidRPr="00AD630E">
              <w:rPr>
                <w:rFonts w:ascii="Arial" w:eastAsia="MS Mincho" w:hAnsi="Arial" w:cs="Times New Roman"/>
                <w:snapToGrid w:val="0"/>
                <w:kern w:val="2"/>
                <w:sz w:val="18"/>
                <w:szCs w:val="24"/>
                <w:lang w:val="en-US" w:eastAsia="ja-JP"/>
                <w14:ligatures w14:val="standardContextual"/>
              </w:rPr>
              <w:t>Note 7:</w:t>
            </w:r>
            <w:r w:rsidRPr="00AD630E">
              <w:rPr>
                <w:rFonts w:ascii="Arial" w:eastAsia="Calibri" w:hAnsi="Arial" w:cs="Times New Roman"/>
                <w:snapToGrid w:val="0"/>
                <w:kern w:val="2"/>
                <w:sz w:val="18"/>
                <w:szCs w:val="24"/>
                <w:lang w:val="en-US" w:eastAsia="ja-JP"/>
                <w14:ligatures w14:val="standardContextual"/>
              </w:rPr>
              <w:tab/>
            </w:r>
            <w:r w:rsidRPr="00AD630E">
              <w:rPr>
                <w:rFonts w:ascii="Arial" w:eastAsia="MS Mincho" w:hAnsi="Arial" w:cs="Times New Roman"/>
                <w:snapToGrid w:val="0"/>
                <w:kern w:val="2"/>
                <w:sz w:val="18"/>
                <w:szCs w:val="24"/>
                <w:lang w:val="en-US" w:eastAsia="ja-JP"/>
                <w14:ligatures w14:val="standardContextual"/>
              </w:rPr>
              <w:t>The Test system</w:t>
            </w:r>
            <w:r w:rsidRPr="00AD630E">
              <w:rPr>
                <w:rFonts w:ascii="Arial" w:eastAsia="Calibri" w:hAnsi="Arial" w:cs="v4.2.0"/>
                <w:kern w:val="2"/>
                <w:sz w:val="18"/>
                <w:szCs w:val="24"/>
                <w:lang w:val="en-US" w:eastAsia="ja-JP"/>
                <w14:ligatures w14:val="standardContextual"/>
              </w:rPr>
              <w:t xml:space="preserve"> shall reduce its transmit power </w:t>
            </w:r>
            <w:r w:rsidRPr="00AD630E">
              <w:rPr>
                <w:rFonts w:ascii="Arial" w:eastAsia="Calibri" w:hAnsi="Arial" w:cs="v4.2.0"/>
                <w:kern w:val="2"/>
                <w:sz w:val="18"/>
                <w:szCs w:val="24"/>
                <w:lang w:val="en-US"/>
                <w14:ligatures w14:val="standardContextual"/>
              </w:rPr>
              <w:t>in steps of (</w:t>
            </w:r>
            <w:r w:rsidRPr="00AD630E">
              <w:rPr>
                <w:rFonts w:ascii="Arial" w:eastAsia="Calibri" w:hAnsi="Arial" w:cs="Times New Roman"/>
                <w:kern w:val="2"/>
                <w:sz w:val="18"/>
                <w:szCs w:val="24"/>
                <w:lang w:val="en-US" w:eastAsia="ja-JP"/>
                <w14:ligatures w14:val="standardContextual"/>
              </w:rPr>
              <w:t xml:space="preserve">((SNR2-SNR1) / (10*dT)) </w:t>
            </w:r>
            <w:r w:rsidRPr="00AD630E">
              <w:rPr>
                <w:rFonts w:ascii="Arial" w:eastAsia="Calibri" w:hAnsi="Arial" w:cs="v4.2.0"/>
                <w:kern w:val="2"/>
                <w:sz w:val="18"/>
                <w:szCs w:val="24"/>
                <w:lang w:val="en-US"/>
                <w14:ligatures w14:val="standardContextual"/>
              </w:rPr>
              <w:t>dB</w:t>
            </w:r>
            <w:r w:rsidRPr="00AD630E">
              <w:rPr>
                <w:rFonts w:ascii="Arial" w:eastAsia="Calibri" w:hAnsi="Arial" w:cs="v4.2.0"/>
                <w:kern w:val="2"/>
                <w:sz w:val="18"/>
                <w:szCs w:val="24"/>
                <w:lang w:val="en-US" w:eastAsia="ja-JP"/>
                <w14:ligatures w14:val="standardContextual"/>
              </w:rPr>
              <w:t xml:space="preserve"> every 100ms till SNR2 is achieved at the end of dT.</w:t>
            </w:r>
          </w:p>
          <w:p w14:paraId="53AF4859" w14:textId="77777777" w:rsidR="00AD630E" w:rsidRPr="00AD630E" w:rsidRDefault="00AD630E" w:rsidP="0008329A">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MS Mincho" w:hAnsi="Arial" w:cs="Times New Roman"/>
                <w:snapToGrid w:val="0"/>
                <w:kern w:val="2"/>
                <w:sz w:val="18"/>
                <w:szCs w:val="24"/>
                <w:lang w:val="en-US" w:eastAsia="ja-JP"/>
                <w14:ligatures w14:val="standardContextual"/>
              </w:rPr>
              <w:t>Note 8:</w:t>
            </w:r>
            <w:r w:rsidRPr="00AD630E">
              <w:rPr>
                <w:rFonts w:ascii="Arial" w:eastAsia="Calibri" w:hAnsi="Arial" w:cs="Times New Roman"/>
                <w:snapToGrid w:val="0"/>
                <w:kern w:val="2"/>
                <w:sz w:val="18"/>
                <w:szCs w:val="24"/>
                <w:lang w:val="en-US" w:eastAsia="ja-JP"/>
                <w14:ligatures w14:val="standardContextual"/>
              </w:rPr>
              <w:tab/>
            </w:r>
            <w:r w:rsidRPr="00AD630E">
              <w:rPr>
                <w:rFonts w:ascii="Arial" w:eastAsia="MS Mincho" w:hAnsi="Arial" w:cs="Times New Roman"/>
                <w:snapToGrid w:val="0"/>
                <w:kern w:val="2"/>
                <w:sz w:val="18"/>
                <w:szCs w:val="24"/>
                <w:lang w:val="en-US" w:eastAsia="ja-JP"/>
                <w14:ligatures w14:val="standardContextual"/>
              </w:rPr>
              <w:t>The Test system</w:t>
            </w:r>
            <w:r w:rsidRPr="00AD630E">
              <w:rPr>
                <w:rFonts w:ascii="Arial" w:eastAsia="Calibri" w:hAnsi="Arial" w:cs="v4.2.0"/>
                <w:kern w:val="2"/>
                <w:sz w:val="18"/>
                <w:szCs w:val="24"/>
                <w:lang w:val="en-US" w:eastAsia="ja-JP"/>
                <w14:ligatures w14:val="standardContextual"/>
              </w:rPr>
              <w:t xml:space="preserve"> shall increase its transmit power </w:t>
            </w:r>
            <w:r w:rsidRPr="00AD630E">
              <w:rPr>
                <w:rFonts w:ascii="Arial" w:eastAsia="Calibri" w:hAnsi="Arial" w:cs="v4.2.0"/>
                <w:kern w:val="2"/>
                <w:sz w:val="18"/>
                <w:szCs w:val="24"/>
                <w:lang w:val="en-US"/>
                <w14:ligatures w14:val="standardContextual"/>
              </w:rPr>
              <w:t>in steps of (</w:t>
            </w:r>
            <w:r w:rsidRPr="00AD630E">
              <w:rPr>
                <w:rFonts w:ascii="Arial" w:eastAsia="Calibri" w:hAnsi="Arial" w:cs="Times New Roman"/>
                <w:kern w:val="2"/>
                <w:sz w:val="18"/>
                <w:szCs w:val="24"/>
                <w:lang w:val="en-US" w:eastAsia="ja-JP"/>
                <w14:ligatures w14:val="standardContextual"/>
              </w:rPr>
              <w:t xml:space="preserve">((SNR1-SNR2) / (10*dT)) </w:t>
            </w:r>
            <w:r w:rsidRPr="00AD630E">
              <w:rPr>
                <w:rFonts w:ascii="Arial" w:eastAsia="Calibri" w:hAnsi="Arial" w:cs="v4.2.0"/>
                <w:kern w:val="2"/>
                <w:sz w:val="18"/>
                <w:szCs w:val="24"/>
                <w:lang w:val="en-US"/>
                <w14:ligatures w14:val="standardContextual"/>
              </w:rPr>
              <w:t>dB</w:t>
            </w:r>
            <w:r w:rsidRPr="00AD630E">
              <w:rPr>
                <w:rFonts w:ascii="Arial" w:eastAsia="Calibri" w:hAnsi="Arial" w:cs="v4.2.0"/>
                <w:kern w:val="2"/>
                <w:sz w:val="18"/>
                <w:szCs w:val="24"/>
                <w:lang w:val="en-US" w:eastAsia="ja-JP"/>
                <w14:ligatures w14:val="standardContextual"/>
              </w:rPr>
              <w:t xml:space="preserve"> every 100ms till SNR1 is achieved at the end of dT.</w:t>
            </w:r>
          </w:p>
        </w:tc>
      </w:tr>
    </w:tbl>
    <w:p w14:paraId="2CC0532C" w14:textId="77777777" w:rsidR="00AD630E" w:rsidRPr="00AD630E" w:rsidRDefault="00AD630E" w:rsidP="00AD630E">
      <w:pPr>
        <w:spacing w:line="276" w:lineRule="auto"/>
        <w:rPr>
          <w:rFonts w:ascii="Calibri" w:eastAsia="Calibri" w:hAnsi="Calibri" w:cs="Times New Roman"/>
          <w:kern w:val="2"/>
          <w:sz w:val="24"/>
          <w:szCs w:val="24"/>
          <w14:ligatures w14:val="standardContextual"/>
        </w:rPr>
      </w:pPr>
    </w:p>
    <w:p w14:paraId="62A6D8A4" w14:textId="31F4A316" w:rsidR="007D2225" w:rsidRPr="00892B7B" w:rsidRDefault="00892B7B" w:rsidP="00892B7B">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in</w:t>
      </w:r>
      <w:r w:rsidRPr="00F5486B">
        <w:rPr>
          <w:rFonts w:ascii="Arial" w:hAnsi="Arial" w:cs="Arial"/>
        </w:rPr>
        <w:t xml:space="preserve">-sync </w:t>
      </w:r>
      <w:r>
        <w:rPr>
          <w:rFonts w:ascii="Arial" w:hAnsi="Arial" w:cs="Arial"/>
        </w:rPr>
        <w:t>without</w:t>
      </w:r>
      <w:r w:rsidRPr="00F5486B">
        <w:rPr>
          <w:rFonts w:ascii="Arial" w:hAnsi="Arial" w:cs="Arial"/>
        </w:rPr>
        <w:t xml:space="preserve"> DRX from Table A.13.4.3.</w:t>
      </w:r>
      <w:r>
        <w:rPr>
          <w:rFonts w:ascii="Arial" w:hAnsi="Arial" w:cs="Arial"/>
        </w:rPr>
        <w:t>5</w:t>
      </w:r>
      <w:r w:rsidRPr="00F5486B">
        <w:rPr>
          <w:rFonts w:ascii="Arial" w:hAnsi="Arial" w:cs="Arial"/>
        </w:rPr>
        <w:t>.1-</w:t>
      </w:r>
      <w:r w:rsidR="007122F5">
        <w:rPr>
          <w:rFonts w:ascii="Arial" w:hAnsi="Arial" w:cs="Arial"/>
        </w:rPr>
        <w:t>2</w:t>
      </w:r>
      <w:r w:rsidRPr="00F5486B">
        <w:rPr>
          <w:rFonts w:ascii="Arial" w:hAnsi="Arial" w:cs="Arial"/>
        </w:rPr>
        <w:t xml:space="preserve"> should be updated for IoT NTN TDD mode. </w:t>
      </w:r>
    </w:p>
    <w:p w14:paraId="2939F99E" w14:textId="3ADC2153" w:rsidR="00CF57A1" w:rsidRPr="00CF57A1" w:rsidRDefault="00CF57A1" w:rsidP="00CF57A1">
      <w:pPr>
        <w:keepNext/>
        <w:keepLines/>
        <w:spacing w:before="60" w:line="276" w:lineRule="auto"/>
        <w:jc w:val="center"/>
        <w:rPr>
          <w:rFonts w:ascii="Arial" w:eastAsia="Calibri" w:hAnsi="Arial" w:cs="Times New Roman"/>
          <w:b/>
          <w:kern w:val="2"/>
          <w:szCs w:val="20"/>
          <w14:ligatures w14:val="standardContextual"/>
        </w:rPr>
      </w:pPr>
      <w:r w:rsidRPr="00CF57A1">
        <w:rPr>
          <w:rFonts w:ascii="Arial" w:eastAsia="Calibri" w:hAnsi="Arial" w:cs="Times New Roman"/>
          <w:b/>
          <w:kern w:val="2"/>
          <w:szCs w:val="20"/>
          <w14:ligatures w14:val="standardContextual"/>
        </w:rPr>
        <w:t xml:space="preserve">Table </w:t>
      </w:r>
      <w:r w:rsidR="00892B7B" w:rsidRPr="005003C1">
        <w:rPr>
          <w:rFonts w:ascii="Arial" w:eastAsia="Calibri" w:hAnsi="Arial" w:cs="Times New Roman"/>
          <w:b/>
          <w:snapToGrid w:val="0"/>
          <w:kern w:val="2"/>
          <w:szCs w:val="20"/>
          <w:highlight w:val="yellow"/>
          <w14:ligatures w14:val="standardContextual"/>
        </w:rPr>
        <w:t>X</w:t>
      </w:r>
      <w:r w:rsidRPr="00CF57A1">
        <w:rPr>
          <w:rFonts w:ascii="Arial" w:eastAsia="Calibri" w:hAnsi="Arial" w:cs="Times New Roman"/>
          <w:b/>
          <w:snapToGrid w:val="0"/>
          <w:kern w:val="2"/>
          <w:szCs w:val="20"/>
          <w:highlight w:val="yellow"/>
          <w14:ligatures w14:val="standardContextual"/>
        </w:rPr>
        <w:t>.13.4.3.5</w:t>
      </w:r>
      <w:r w:rsidRPr="00CF57A1">
        <w:rPr>
          <w:rFonts w:ascii="Arial" w:eastAsia="Calibri" w:hAnsi="Arial" w:cs="Times New Roman"/>
          <w:b/>
          <w:kern w:val="2"/>
          <w:szCs w:val="20"/>
          <w:highlight w:val="yellow"/>
          <w14:ligatures w14:val="standardContextual"/>
        </w:rPr>
        <w:t>.1-2</w:t>
      </w:r>
      <w:r w:rsidRPr="00CF57A1">
        <w:rPr>
          <w:rFonts w:ascii="Arial" w:eastAsia="Calibri" w:hAnsi="Arial" w:cs="Times New Roman"/>
          <w:b/>
          <w:kern w:val="2"/>
          <w:szCs w:val="20"/>
          <w14:ligatures w14:val="standardContextual"/>
        </w:rPr>
        <w:t xml:space="preserve">: General test parameters for </w:t>
      </w:r>
      <w:r w:rsidR="008E43AB" w:rsidRPr="005003C1">
        <w:rPr>
          <w:rFonts w:ascii="Arial" w:eastAsia="Calibri" w:hAnsi="Arial" w:cs="Times New Roman"/>
          <w:b/>
          <w:kern w:val="2"/>
          <w:szCs w:val="20"/>
          <w:highlight w:val="yellow"/>
          <w14:ligatures w14:val="standardContextual"/>
        </w:rPr>
        <w:t>IoT NTN TDD</w:t>
      </w:r>
      <w:r w:rsidRPr="00CF57A1">
        <w:rPr>
          <w:rFonts w:ascii="Arial" w:eastAsia="Calibri" w:hAnsi="Arial" w:cs="Times New Roman"/>
          <w:b/>
          <w:kern w:val="2"/>
          <w:szCs w:val="20"/>
          <w14:ligatures w14:val="standardContextual"/>
        </w:rPr>
        <w:t xml:space="preserve"> in-sync test without DRX</w:t>
      </w:r>
      <w:r w:rsidRPr="00CF57A1">
        <w:rPr>
          <w:rFonts w:ascii="Arial" w:eastAsia="Calibri" w:hAnsi="Arial" w:cs="Times New Roman"/>
          <w:b/>
          <w:noProof/>
          <w:kern w:val="2"/>
          <w:szCs w:val="20"/>
          <w14:ligatures w14:val="standardContextual"/>
        </w:rPr>
        <w:t xml:space="preserve"> for UE category NB1 Standalone mode in normal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CF57A1" w:rsidRPr="00CF57A1" w14:paraId="1C2FAD98" w14:textId="77777777" w:rsidTr="00CF57A1">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029DF04"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hideMark/>
          </w:tcPr>
          <w:p w14:paraId="515D7445"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Unit</w:t>
            </w:r>
          </w:p>
        </w:tc>
        <w:tc>
          <w:tcPr>
            <w:tcW w:w="1276" w:type="dxa"/>
            <w:tcBorders>
              <w:top w:val="single" w:sz="4" w:space="0" w:color="auto"/>
              <w:left w:val="single" w:sz="4" w:space="0" w:color="auto"/>
              <w:bottom w:val="single" w:sz="4" w:space="0" w:color="auto"/>
              <w:right w:val="single" w:sz="4" w:space="0" w:color="auto"/>
            </w:tcBorders>
            <w:hideMark/>
          </w:tcPr>
          <w:p w14:paraId="0942506A"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Value</w:t>
            </w:r>
          </w:p>
        </w:tc>
        <w:tc>
          <w:tcPr>
            <w:tcW w:w="2623" w:type="dxa"/>
            <w:tcBorders>
              <w:top w:val="single" w:sz="4" w:space="0" w:color="auto"/>
              <w:left w:val="single" w:sz="4" w:space="0" w:color="auto"/>
              <w:bottom w:val="single" w:sz="4" w:space="0" w:color="auto"/>
              <w:right w:val="single" w:sz="4" w:space="0" w:color="auto"/>
            </w:tcBorders>
            <w:hideMark/>
          </w:tcPr>
          <w:p w14:paraId="5013A1B6"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Comment</w:t>
            </w:r>
          </w:p>
        </w:tc>
      </w:tr>
      <w:tr w:rsidR="00CF57A1" w:rsidRPr="00CF57A1" w14:paraId="072E9EF2" w14:textId="77777777" w:rsidTr="00CF57A1">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C2357F7" w14:textId="77777777" w:rsidR="00CF57A1" w:rsidRPr="00CF57A1" w:rsidRDefault="00CF57A1" w:rsidP="00CF57A1">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NB-IoT operational mode</w:t>
            </w:r>
          </w:p>
        </w:tc>
        <w:tc>
          <w:tcPr>
            <w:tcW w:w="709" w:type="dxa"/>
            <w:tcBorders>
              <w:top w:val="single" w:sz="4" w:space="0" w:color="auto"/>
              <w:left w:val="single" w:sz="4" w:space="0" w:color="auto"/>
              <w:bottom w:val="single" w:sz="4" w:space="0" w:color="auto"/>
              <w:right w:val="single" w:sz="4" w:space="0" w:color="auto"/>
            </w:tcBorders>
          </w:tcPr>
          <w:p w14:paraId="22F27DF7" w14:textId="77777777" w:rsidR="00CF57A1" w:rsidRPr="00CF57A1" w:rsidRDefault="00CF57A1" w:rsidP="00CF57A1">
            <w:pPr>
              <w:keepNext/>
              <w:keepLines/>
              <w:spacing w:after="0" w:line="276" w:lineRule="auto"/>
              <w:ind w:left="851" w:hanging="851"/>
              <w:rPr>
                <w:rFonts w:ascii="Arial" w:eastAsia="Calibri" w:hAnsi="Arial" w:cs="Times New Roman"/>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4BD74179" w14:textId="77777777" w:rsidR="00CF57A1" w:rsidRPr="00CF57A1" w:rsidRDefault="00CF57A1" w:rsidP="00CF57A1">
            <w:pPr>
              <w:keepNext/>
              <w:keepLines/>
              <w:spacing w:after="0" w:line="276" w:lineRule="auto"/>
              <w:ind w:left="851" w:hanging="851"/>
              <w:rPr>
                <w:rFonts w:ascii="Arial" w:eastAsia="Calibri" w:hAnsi="Arial" w:cs="Times New Roman"/>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Standalone</w:t>
            </w:r>
          </w:p>
        </w:tc>
        <w:tc>
          <w:tcPr>
            <w:tcW w:w="2623" w:type="dxa"/>
            <w:tcBorders>
              <w:top w:val="single" w:sz="4" w:space="0" w:color="auto"/>
              <w:left w:val="single" w:sz="4" w:space="0" w:color="auto"/>
              <w:bottom w:val="single" w:sz="4" w:space="0" w:color="auto"/>
              <w:right w:val="single" w:sz="4" w:space="0" w:color="auto"/>
            </w:tcBorders>
          </w:tcPr>
          <w:p w14:paraId="1BF7A982" w14:textId="77777777" w:rsidR="00CF57A1" w:rsidRPr="00CF57A1" w:rsidRDefault="00CF57A1" w:rsidP="00CF57A1">
            <w:pPr>
              <w:keepNext/>
              <w:keepLines/>
              <w:spacing w:after="0" w:line="276" w:lineRule="auto"/>
              <w:rPr>
                <w:rFonts w:ascii="Arial" w:eastAsia="Calibri" w:hAnsi="Arial" w:cs="Times New Roman"/>
                <w:kern w:val="2"/>
                <w:sz w:val="18"/>
                <w:szCs w:val="24"/>
                <w:lang w:val="en-US"/>
                <w14:ligatures w14:val="standardContextual"/>
              </w:rPr>
            </w:pPr>
          </w:p>
        </w:tc>
      </w:tr>
      <w:tr w:rsidR="00CF57A1" w:rsidRPr="00CF57A1" w14:paraId="3C3616B0" w14:textId="77777777" w:rsidTr="00CF57A1">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2945EAA"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Active cell</w:t>
            </w:r>
          </w:p>
        </w:tc>
        <w:tc>
          <w:tcPr>
            <w:tcW w:w="709" w:type="dxa"/>
            <w:tcBorders>
              <w:top w:val="single" w:sz="4" w:space="0" w:color="auto"/>
              <w:left w:val="single" w:sz="4" w:space="0" w:color="auto"/>
              <w:bottom w:val="single" w:sz="4" w:space="0" w:color="auto"/>
              <w:right w:val="single" w:sz="4" w:space="0" w:color="auto"/>
            </w:tcBorders>
          </w:tcPr>
          <w:p w14:paraId="310074CD"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98DBC87"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nCell 1</w:t>
            </w:r>
          </w:p>
        </w:tc>
        <w:tc>
          <w:tcPr>
            <w:tcW w:w="2623" w:type="dxa"/>
            <w:tcBorders>
              <w:top w:val="single" w:sz="4" w:space="0" w:color="auto"/>
              <w:left w:val="single" w:sz="4" w:space="0" w:color="auto"/>
              <w:bottom w:val="single" w:sz="4" w:space="0" w:color="auto"/>
              <w:right w:val="single" w:sz="4" w:space="0" w:color="auto"/>
            </w:tcBorders>
          </w:tcPr>
          <w:p w14:paraId="4D868200" w14:textId="77777777" w:rsidR="00CF57A1" w:rsidRPr="00CF57A1" w:rsidRDefault="00CF57A1" w:rsidP="00CF57A1">
            <w:pPr>
              <w:keepNext/>
              <w:keepLines/>
              <w:spacing w:after="0" w:line="276" w:lineRule="auto"/>
              <w:rPr>
                <w:rFonts w:ascii="Arial" w:eastAsia="Calibri" w:hAnsi="Arial" w:cs="v4.2.0"/>
                <w:bCs/>
                <w:kern w:val="2"/>
                <w:sz w:val="18"/>
                <w:szCs w:val="24"/>
                <w:lang w:val="en-US"/>
                <w14:ligatures w14:val="standardContextual"/>
              </w:rPr>
            </w:pPr>
          </w:p>
        </w:tc>
      </w:tr>
      <w:tr w:rsidR="00CF57A1" w:rsidRPr="00CF57A1" w14:paraId="27C09DCB" w14:textId="77777777" w:rsidTr="00CF57A1">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2112BDE"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67CC9387"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E447E82"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Normal</w:t>
            </w:r>
          </w:p>
        </w:tc>
        <w:tc>
          <w:tcPr>
            <w:tcW w:w="2623" w:type="dxa"/>
            <w:tcBorders>
              <w:top w:val="single" w:sz="4" w:space="0" w:color="auto"/>
              <w:left w:val="single" w:sz="4" w:space="0" w:color="auto"/>
              <w:bottom w:val="single" w:sz="4" w:space="0" w:color="auto"/>
              <w:right w:val="single" w:sz="4" w:space="0" w:color="auto"/>
            </w:tcBorders>
          </w:tcPr>
          <w:p w14:paraId="14B61141"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p>
        </w:tc>
      </w:tr>
      <w:tr w:rsidR="00CF57A1" w:rsidRPr="00CF57A1" w14:paraId="17B807D2" w14:textId="77777777" w:rsidTr="00CF57A1">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23722A8C"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Times New Roman"/>
                <w:noProof/>
                <w:kern w:val="2"/>
                <w:sz w:val="18"/>
                <w:szCs w:val="24"/>
                <w:lang w:val="en-US"/>
                <w14:ligatures w14:val="standardContextual"/>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6DD7005E" w14:textId="77777777" w:rsidR="00CF57A1" w:rsidRPr="00CF57A1" w:rsidRDefault="00CF57A1" w:rsidP="00CF57A1">
            <w:pPr>
              <w:keepNext/>
              <w:keepLines/>
              <w:spacing w:after="0" w:line="276" w:lineRule="auto"/>
              <w:rPr>
                <w:rFonts w:ascii="Arial" w:eastAsia="Calibri" w:hAnsi="Arial" w:cs="Arial"/>
                <w:strike/>
                <w:kern w:val="2"/>
                <w:sz w:val="18"/>
                <w:szCs w:val="24"/>
                <w:lang w:val="en-US"/>
                <w14:ligatures w14:val="standardContextual"/>
              </w:rPr>
            </w:pPr>
            <w:r w:rsidRPr="00CF57A1">
              <w:rPr>
                <w:rFonts w:ascii="Arial" w:eastAsia="Calibri" w:hAnsi="Arial" w:cs="Times New Roman"/>
                <w:strike/>
                <w:noProof/>
                <w:kern w:val="2"/>
                <w:sz w:val="18"/>
                <w:szCs w:val="24"/>
                <w:lang w:val="en-US"/>
                <w14:ligatures w14:val="standardContextual"/>
              </w:rPr>
              <w:t>Config 1</w:t>
            </w:r>
          </w:p>
        </w:tc>
        <w:tc>
          <w:tcPr>
            <w:tcW w:w="709" w:type="dxa"/>
            <w:tcBorders>
              <w:top w:val="single" w:sz="4" w:space="0" w:color="auto"/>
              <w:left w:val="single" w:sz="4" w:space="0" w:color="auto"/>
              <w:bottom w:val="single" w:sz="4" w:space="0" w:color="auto"/>
              <w:right w:val="single" w:sz="4" w:space="0" w:color="auto"/>
            </w:tcBorders>
          </w:tcPr>
          <w:p w14:paraId="6C36093C" w14:textId="77777777" w:rsidR="00CF57A1" w:rsidRPr="00CF57A1" w:rsidRDefault="00CF57A1" w:rsidP="00CF57A1">
            <w:pPr>
              <w:keepNext/>
              <w:keepLines/>
              <w:spacing w:after="0" w:line="276" w:lineRule="auto"/>
              <w:jc w:val="center"/>
              <w:rPr>
                <w:rFonts w:ascii="Arial" w:eastAsia="Calibri" w:hAnsi="Arial" w:cs="Arial"/>
                <w:strike/>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00D42FF" w14:textId="77777777" w:rsidR="00CF57A1" w:rsidRPr="00CF57A1" w:rsidRDefault="00CF57A1" w:rsidP="00CF57A1">
            <w:pPr>
              <w:keepNext/>
              <w:keepLines/>
              <w:spacing w:after="0" w:line="276" w:lineRule="auto"/>
              <w:jc w:val="center"/>
              <w:rPr>
                <w:rFonts w:ascii="Arial" w:eastAsia="Calibri" w:hAnsi="Arial" w:cs="Arial"/>
                <w:strike/>
                <w:kern w:val="2"/>
                <w:sz w:val="18"/>
                <w:szCs w:val="24"/>
                <w:lang w:val="en-US"/>
                <w14:ligatures w14:val="standardContextual"/>
              </w:rPr>
            </w:pPr>
            <w:r w:rsidRPr="00CF57A1">
              <w:rPr>
                <w:rFonts w:ascii="Arial" w:eastAsia="Calibri" w:hAnsi="Arial" w:cs="Times New Roman"/>
                <w:strike/>
                <w:noProof/>
                <w:kern w:val="2"/>
                <w:sz w:val="18"/>
                <w:szCs w:val="24"/>
                <w:lang w:val="en-US"/>
                <w14:ligatures w14:val="standardContextual"/>
              </w:rPr>
              <w:t>SSC.1</w:t>
            </w:r>
          </w:p>
        </w:tc>
        <w:tc>
          <w:tcPr>
            <w:tcW w:w="2623" w:type="dxa"/>
            <w:tcBorders>
              <w:top w:val="single" w:sz="4" w:space="0" w:color="auto"/>
              <w:left w:val="single" w:sz="4" w:space="0" w:color="auto"/>
              <w:bottom w:val="single" w:sz="4" w:space="0" w:color="auto"/>
              <w:right w:val="single" w:sz="4" w:space="0" w:color="auto"/>
            </w:tcBorders>
            <w:hideMark/>
          </w:tcPr>
          <w:p w14:paraId="47D028BF" w14:textId="77777777" w:rsidR="00CF57A1" w:rsidRPr="00CF57A1" w:rsidRDefault="00CF57A1" w:rsidP="00CF57A1">
            <w:pPr>
              <w:keepNext/>
              <w:keepLines/>
              <w:spacing w:after="0" w:line="276" w:lineRule="auto"/>
              <w:rPr>
                <w:rFonts w:ascii="Arial" w:eastAsia="Calibri" w:hAnsi="Arial" w:cs="Arial"/>
                <w:strike/>
                <w:kern w:val="2"/>
                <w:sz w:val="18"/>
                <w:szCs w:val="24"/>
                <w:lang w:val="en-US"/>
                <w14:ligatures w14:val="standardContextual"/>
              </w:rPr>
            </w:pPr>
            <w:r w:rsidRPr="00CF57A1">
              <w:rPr>
                <w:rFonts w:ascii="Arial" w:eastAsia="Calibri" w:hAnsi="Arial" w:cs="Times New Roman"/>
                <w:strike/>
                <w:noProof/>
                <w:kern w:val="2"/>
                <w:sz w:val="18"/>
                <w:szCs w:val="24"/>
                <w:lang w:val="en-US"/>
                <w14:ligatures w14:val="standardContextual"/>
              </w:rPr>
              <w:t>GSO</w:t>
            </w:r>
          </w:p>
        </w:tc>
      </w:tr>
      <w:tr w:rsidR="00CF57A1" w:rsidRPr="00CF57A1" w14:paraId="28113460"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A10D45D"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2AFBBCB"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Times New Roman"/>
                <w:noProof/>
                <w:kern w:val="2"/>
                <w:sz w:val="18"/>
                <w:szCs w:val="24"/>
                <w:lang w:val="en-US"/>
                <w14:ligatures w14:val="standardContextual"/>
              </w:rPr>
              <w:t>Config 2</w:t>
            </w:r>
          </w:p>
        </w:tc>
        <w:tc>
          <w:tcPr>
            <w:tcW w:w="709" w:type="dxa"/>
            <w:tcBorders>
              <w:top w:val="single" w:sz="4" w:space="0" w:color="auto"/>
              <w:left w:val="single" w:sz="4" w:space="0" w:color="auto"/>
              <w:bottom w:val="single" w:sz="4" w:space="0" w:color="auto"/>
              <w:right w:val="single" w:sz="4" w:space="0" w:color="auto"/>
            </w:tcBorders>
          </w:tcPr>
          <w:p w14:paraId="6AC42393"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195AD86"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Times New Roman"/>
                <w:noProof/>
                <w:kern w:val="2"/>
                <w:sz w:val="18"/>
                <w:szCs w:val="24"/>
                <w:lang w:val="en-US"/>
                <w14:ligatures w14:val="standardContextual"/>
              </w:rPr>
              <w:t>SSC.2</w:t>
            </w:r>
          </w:p>
        </w:tc>
        <w:tc>
          <w:tcPr>
            <w:tcW w:w="2623" w:type="dxa"/>
            <w:tcBorders>
              <w:top w:val="single" w:sz="4" w:space="0" w:color="auto"/>
              <w:left w:val="single" w:sz="4" w:space="0" w:color="auto"/>
              <w:bottom w:val="single" w:sz="4" w:space="0" w:color="auto"/>
              <w:right w:val="single" w:sz="4" w:space="0" w:color="auto"/>
            </w:tcBorders>
            <w:hideMark/>
          </w:tcPr>
          <w:p w14:paraId="662EAF8A"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Times New Roman"/>
                <w:noProof/>
                <w:kern w:val="2"/>
                <w:sz w:val="18"/>
                <w:szCs w:val="24"/>
                <w:lang w:val="en-US"/>
                <w14:ligatures w14:val="standardContextual"/>
              </w:rPr>
              <w:t>NGSO</w:t>
            </w:r>
          </w:p>
        </w:tc>
      </w:tr>
      <w:tr w:rsidR="00CF57A1" w:rsidRPr="00CF57A1" w14:paraId="3D530F65" w14:textId="77777777" w:rsidTr="00CF57A1">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1313C1"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In sync transmission parameters</w:t>
            </w:r>
          </w:p>
          <w:p w14:paraId="71E99486"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28F3C879"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2B5EA419"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68CA1A43" w14:textId="77777777" w:rsidR="00CF57A1" w:rsidRPr="00CF57A1" w:rsidRDefault="00CF57A1" w:rsidP="00CF57A1">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2C5E6B9C"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As defined in TS 36.212 [21]</w:t>
            </w:r>
          </w:p>
        </w:tc>
      </w:tr>
      <w:tr w:rsidR="00CF57A1" w:rsidRPr="00CF57A1" w14:paraId="6AC8A12F"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68279B9"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684747D"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6275C7C9"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5B7E44D5" w14:textId="77777777" w:rsidR="00CF57A1" w:rsidRPr="00CF57A1" w:rsidRDefault="00CF57A1" w:rsidP="00CF57A1">
            <w:pPr>
              <w:keepNext/>
              <w:keepLines/>
              <w:spacing w:after="0" w:line="276" w:lineRule="auto"/>
              <w:jc w:val="center"/>
              <w:rPr>
                <w:rFonts w:ascii="Arial" w:eastAsia="MS Mincho" w:hAnsi="Arial" w:cs="Arial"/>
                <w:noProof/>
                <w:kern w:val="2"/>
                <w:sz w:val="18"/>
                <w:szCs w:val="24"/>
                <w:lang w:val="en-US"/>
                <w14:ligatures w14:val="standardContextual"/>
              </w:rPr>
            </w:pPr>
            <w:r w:rsidRPr="00CF57A1">
              <w:rPr>
                <w:rFonts w:ascii="Arial" w:eastAsia="MS Mincho" w:hAnsi="Arial" w:cs="Arial"/>
                <w:noProof/>
                <w:kern w:val="2"/>
                <w:sz w:val="18"/>
                <w:szCs w:val="24"/>
                <w:lang w:val="en-US"/>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16237EEA" w14:textId="1C395994" w:rsidR="00CF57A1" w:rsidRPr="00CF57A1" w:rsidRDefault="00CF57A1" w:rsidP="00CF57A1">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 ??" w:hAnsi="Arial" w:cs="Times New Roman"/>
                <w:kern w:val="2"/>
                <w:sz w:val="18"/>
                <w:szCs w:val="24"/>
                <w:lang w:val="en-US"/>
                <w14:ligatures w14:val="standardContextual"/>
              </w:rPr>
              <w:t>In sync threshold Q</w:t>
            </w:r>
            <w:r w:rsidRPr="00CF57A1">
              <w:rPr>
                <w:rFonts w:ascii="Arial" w:eastAsia="?? ??" w:hAnsi="Arial" w:cs="Times New Roman"/>
                <w:kern w:val="2"/>
                <w:sz w:val="18"/>
                <w:szCs w:val="24"/>
                <w:vertAlign w:val="subscript"/>
                <w:lang w:val="en-US"/>
                <w14:ligatures w14:val="standardContextual"/>
              </w:rPr>
              <w:t>in</w:t>
            </w:r>
            <w:r w:rsidRPr="00CF57A1">
              <w:rPr>
                <w:rFonts w:ascii="Arial" w:eastAsia="Calibri" w:hAnsi="Arial" w:cs="Times New Roman"/>
                <w:kern w:val="2"/>
                <w:sz w:val="18"/>
                <w:szCs w:val="24"/>
                <w:vertAlign w:val="subscript"/>
                <w:lang w:val="en-US"/>
                <w14:ligatures w14:val="standardContextual"/>
              </w:rPr>
              <w:t>_NB-IoT</w:t>
            </w:r>
            <w:r w:rsidRPr="00CF57A1">
              <w:rPr>
                <w:rFonts w:ascii="Arial" w:eastAsia="?? ??" w:hAnsi="Arial" w:cs="Times New Roman"/>
                <w:kern w:val="2"/>
                <w:sz w:val="18"/>
                <w:szCs w:val="24"/>
                <w:lang w:val="en-US"/>
                <w14:ligatures w14:val="standardContextual"/>
              </w:rPr>
              <w:t xml:space="preserve"> and the corresponding hypothetical NPDCCH transmission parameters are as specified in clause</w:t>
            </w:r>
            <w:r w:rsidRPr="00CF57A1">
              <w:rPr>
                <w:rFonts w:ascii="Arial" w:eastAsia="Calibri" w:hAnsi="Arial" w:cs="Times New Roman"/>
                <w:kern w:val="2"/>
                <w:sz w:val="18"/>
                <w:szCs w:val="24"/>
                <w:lang w:val="en-US"/>
                <w14:ligatures w14:val="standardContextual"/>
              </w:rPr>
              <w:t xml:space="preserve"> </w:t>
            </w:r>
            <w:r w:rsidRPr="00CF57A1">
              <w:rPr>
                <w:rFonts w:ascii="Arial" w:eastAsia="?? ??" w:hAnsi="Arial" w:cs="Times New Roman"/>
                <w:kern w:val="2"/>
                <w:sz w:val="18"/>
                <w:szCs w:val="24"/>
                <w:lang w:val="en-US"/>
                <w14:ligatures w14:val="standardContextual"/>
              </w:rPr>
              <w:t>7.23A.2</w:t>
            </w:r>
            <w:r w:rsidRPr="00CF57A1">
              <w:rPr>
                <w:rFonts w:ascii="Arial" w:eastAsia="Calibri" w:hAnsi="Arial" w:cs="Times New Roman"/>
                <w:kern w:val="2"/>
                <w:sz w:val="18"/>
                <w:szCs w:val="24"/>
                <w:lang w:val="en-US"/>
                <w14:ligatures w14:val="standardContextual"/>
              </w:rPr>
              <w:t xml:space="preserve"> </w:t>
            </w:r>
            <w:r w:rsidRPr="00CF57A1">
              <w:rPr>
                <w:rFonts w:ascii="Arial" w:eastAsia="?? ??" w:hAnsi="Arial" w:cs="Times New Roman"/>
                <w:kern w:val="2"/>
                <w:sz w:val="18"/>
                <w:szCs w:val="24"/>
                <w:lang w:val="en-US"/>
                <w14:ligatures w14:val="standardContextual"/>
              </w:rPr>
              <w:t>and Table 7.23A.2-1 respectively</w:t>
            </w:r>
            <w:r w:rsidRPr="00CF57A1">
              <w:rPr>
                <w:rFonts w:ascii="Arial" w:eastAsia="?? ??" w:hAnsi="Arial" w:cs="Times New Roman"/>
                <w:kern w:val="2"/>
                <w:sz w:val="18"/>
                <w:szCs w:val="24"/>
                <w:lang w:val="en-US" w:eastAsia="ja-JP"/>
                <w14:ligatures w14:val="standardContextual"/>
              </w:rPr>
              <w:t xml:space="preserve">, where NPDCCH Repetition level = </w:t>
            </w:r>
            <w:r w:rsidRPr="00CF57A1">
              <w:rPr>
                <w:rFonts w:ascii="Arial" w:eastAsia="Calibri" w:hAnsi="Arial" w:cs="Times New Roman"/>
                <w:kern w:val="2"/>
                <w:sz w:val="18"/>
                <w:szCs w:val="18"/>
                <w:highlight w:val="yellow"/>
                <w:lang w:val="en-US"/>
                <w14:ligatures w14:val="standardContextual"/>
              </w:rPr>
              <w:t>R</w:t>
            </w:r>
            <w:r w:rsidRPr="00CF57A1">
              <w:rPr>
                <w:rFonts w:ascii="Arial" w:eastAsia="Calibri" w:hAnsi="Arial" w:cs="Times New Roman"/>
                <w:kern w:val="2"/>
                <w:sz w:val="18"/>
                <w:szCs w:val="18"/>
                <w:highlight w:val="yellow"/>
                <w:vertAlign w:val="subscript"/>
                <w:lang w:val="en-US"/>
                <w14:ligatures w14:val="standardContextual"/>
              </w:rPr>
              <w:t>max</w:t>
            </w:r>
            <w:r w:rsidRPr="00CF57A1">
              <w:rPr>
                <w:rFonts w:ascii="Arial" w:eastAsia="?? ??" w:hAnsi="Arial" w:cs="Times New Roman"/>
                <w:kern w:val="2"/>
                <w:sz w:val="18"/>
                <w:szCs w:val="24"/>
                <w:highlight w:val="yellow"/>
                <w:lang w:val="en-US" w:eastAsia="ja-JP"/>
                <w14:ligatures w14:val="standardContextual"/>
              </w:rPr>
              <w:t>/</w:t>
            </w:r>
            <w:r w:rsidR="00706BF8" w:rsidRPr="00706BF8">
              <w:rPr>
                <w:rFonts w:ascii="Arial" w:eastAsia="?? ??" w:hAnsi="Arial" w:cs="Times New Roman"/>
                <w:kern w:val="2"/>
                <w:sz w:val="18"/>
                <w:szCs w:val="24"/>
                <w:highlight w:val="yellow"/>
                <w:lang w:val="en-US" w:eastAsia="ja-JP"/>
                <w14:ligatures w14:val="standardContextual"/>
              </w:rPr>
              <w:t>2</w:t>
            </w:r>
            <w:r w:rsidRPr="00CF57A1">
              <w:rPr>
                <w:rFonts w:ascii="Arial" w:eastAsia="?? ??" w:hAnsi="Arial" w:cs="Times New Roman"/>
                <w:kern w:val="2"/>
                <w:sz w:val="18"/>
                <w:szCs w:val="24"/>
                <w:lang w:val="en-US" w:eastAsia="ja-JP"/>
                <w14:ligatures w14:val="standardContextual"/>
              </w:rPr>
              <w:t xml:space="preserve">, and </w:t>
            </w:r>
            <w:r w:rsidRPr="00CF57A1">
              <w:rPr>
                <w:rFonts w:ascii="Arial" w:eastAsia="Calibri" w:hAnsi="Arial" w:cs="Times New Roman"/>
                <w:kern w:val="2"/>
                <w:sz w:val="18"/>
                <w:szCs w:val="18"/>
                <w:lang w:val="en-US"/>
                <w14:ligatures w14:val="standardContextual"/>
              </w:rPr>
              <w:t>R</w:t>
            </w:r>
            <w:r w:rsidRPr="00CF57A1">
              <w:rPr>
                <w:rFonts w:ascii="Arial" w:eastAsia="Calibri" w:hAnsi="Arial" w:cs="Times New Roman"/>
                <w:kern w:val="2"/>
                <w:sz w:val="18"/>
                <w:szCs w:val="18"/>
                <w:vertAlign w:val="subscript"/>
                <w:lang w:val="en-US"/>
                <w14:ligatures w14:val="standardContextual"/>
              </w:rPr>
              <w:t>max</w:t>
            </w:r>
            <w:r w:rsidRPr="00CF57A1">
              <w:rPr>
                <w:rFonts w:ascii="Arial" w:eastAsia="?? ??" w:hAnsi="Arial" w:cs="Times New Roman"/>
                <w:kern w:val="2"/>
                <w:sz w:val="18"/>
                <w:szCs w:val="24"/>
                <w:lang w:val="en-US" w:eastAsia="ja-JP"/>
                <w14:ligatures w14:val="standardContextual"/>
              </w:rPr>
              <w:t xml:space="preserve"> is a configurable parameter defined in TS 36.331.</w:t>
            </w:r>
          </w:p>
        </w:tc>
      </w:tr>
      <w:tr w:rsidR="00CF57A1" w:rsidRPr="00CF57A1" w14:paraId="275D05F3"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DDC8189"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7F62292D"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3D29D54"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eCCE</w:t>
            </w:r>
          </w:p>
        </w:tc>
        <w:tc>
          <w:tcPr>
            <w:tcW w:w="1276" w:type="dxa"/>
            <w:tcBorders>
              <w:top w:val="single" w:sz="4" w:space="0" w:color="auto"/>
              <w:left w:val="single" w:sz="4" w:space="0" w:color="auto"/>
              <w:bottom w:val="single" w:sz="4" w:space="0" w:color="auto"/>
              <w:right w:val="single" w:sz="4" w:space="0" w:color="auto"/>
            </w:tcBorders>
          </w:tcPr>
          <w:p w14:paraId="71EA94A0" w14:textId="77777777" w:rsidR="00CF57A1" w:rsidRPr="00CF57A1" w:rsidRDefault="00CF57A1" w:rsidP="00CF57A1">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2</w:t>
            </w:r>
          </w:p>
          <w:p w14:paraId="4F54BABB" w14:textId="77777777" w:rsidR="00CF57A1" w:rsidRPr="00CF57A1" w:rsidRDefault="00CF57A1" w:rsidP="00CF57A1">
            <w:pPr>
              <w:keepNext/>
              <w:keepLines/>
              <w:spacing w:after="0" w:line="276" w:lineRule="auto"/>
              <w:rPr>
                <w:rFonts w:ascii="Arial" w:eastAsia="Calibri" w:hAnsi="Arial" w:cs="Arial"/>
                <w:noProof/>
                <w:kern w:val="2"/>
                <w:sz w:val="18"/>
                <w:szCs w:val="24"/>
                <w:lang w:val="en-US"/>
                <w14:ligatures w14:val="standardContextual"/>
              </w:rPr>
            </w:pP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08C7479" w14:textId="77777777" w:rsidR="00CF57A1" w:rsidRPr="00CF57A1" w:rsidRDefault="00CF57A1" w:rsidP="00CF57A1">
            <w:pPr>
              <w:spacing w:after="0" w:line="240" w:lineRule="auto"/>
              <w:rPr>
                <w:rFonts w:ascii="Arial" w:eastAsia="Calibri" w:hAnsi="Arial" w:cs="Times New Roman"/>
                <w:kern w:val="2"/>
                <w:sz w:val="18"/>
                <w:szCs w:val="24"/>
                <w:lang w:val="en-US"/>
                <w14:ligatures w14:val="standardContextual"/>
              </w:rPr>
            </w:pPr>
          </w:p>
        </w:tc>
      </w:tr>
      <w:tr w:rsidR="00CF57A1" w:rsidRPr="00CF57A1" w14:paraId="1B90E8EC"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6B9F367"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16BB7745"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30DB60BE"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6B1B2838" w14:textId="77777777" w:rsidR="00CF57A1" w:rsidRPr="00CF57A1" w:rsidRDefault="00CF57A1" w:rsidP="00CF57A1">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highlight w:val="yellow"/>
                <w:lang w:val="en-US"/>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BE2EC53" w14:textId="77777777" w:rsidR="00CF57A1" w:rsidRPr="00CF57A1" w:rsidRDefault="00CF57A1" w:rsidP="00CF57A1">
            <w:pPr>
              <w:spacing w:after="0" w:line="240" w:lineRule="auto"/>
              <w:rPr>
                <w:rFonts w:ascii="Arial" w:eastAsia="Calibri" w:hAnsi="Arial" w:cs="Times New Roman"/>
                <w:kern w:val="2"/>
                <w:sz w:val="18"/>
                <w:szCs w:val="24"/>
                <w:lang w:val="en-US"/>
                <w14:ligatures w14:val="standardContextual"/>
              </w:rPr>
            </w:pPr>
          </w:p>
        </w:tc>
      </w:tr>
      <w:tr w:rsidR="00CF57A1" w:rsidRPr="00CF57A1" w14:paraId="2B5DC246"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1446520"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57E849BA"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05613AE4"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E1CF9E4" w14:textId="77777777" w:rsidR="00CF57A1" w:rsidRPr="00CF57A1" w:rsidRDefault="00CF57A1" w:rsidP="00CF57A1">
            <w:pPr>
              <w:keepNext/>
              <w:keepLines/>
              <w:spacing w:after="0" w:line="276" w:lineRule="auto"/>
              <w:jc w:val="center"/>
              <w:rPr>
                <w:rFonts w:ascii="Arial" w:eastAsia="MS Mincho" w:hAnsi="Arial" w:cs="Arial"/>
                <w:noProof/>
                <w:kern w:val="2"/>
                <w:sz w:val="18"/>
                <w:szCs w:val="24"/>
                <w:lang w:val="en-US"/>
                <w14:ligatures w14:val="standardContextual"/>
              </w:rPr>
            </w:pPr>
            <w:r w:rsidRPr="00CF57A1">
              <w:rPr>
                <w:rFonts w:ascii="Arial" w:eastAsia="MS Mincho" w:hAnsi="Arial" w:cs="Arial"/>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8ABA174" w14:textId="77777777" w:rsidR="00CF57A1" w:rsidRPr="00CF57A1" w:rsidRDefault="00CF57A1" w:rsidP="00CF57A1">
            <w:pPr>
              <w:spacing w:after="0" w:line="240" w:lineRule="auto"/>
              <w:rPr>
                <w:rFonts w:ascii="Arial" w:eastAsia="Calibri" w:hAnsi="Arial" w:cs="Times New Roman"/>
                <w:kern w:val="2"/>
                <w:sz w:val="18"/>
                <w:szCs w:val="24"/>
                <w:lang w:val="en-US"/>
                <w14:ligatures w14:val="standardContextual"/>
              </w:rPr>
            </w:pPr>
          </w:p>
        </w:tc>
      </w:tr>
      <w:tr w:rsidR="00CF57A1" w:rsidRPr="00CF57A1" w14:paraId="4ABA1BE9"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6F2B6D2"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685C6363"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3B5DC9A5"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80DA260" w14:textId="77777777" w:rsidR="00CF57A1" w:rsidRPr="00CF57A1" w:rsidRDefault="00CF57A1" w:rsidP="00CF57A1">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E1AF1C6" w14:textId="77777777" w:rsidR="00CF57A1" w:rsidRPr="00CF57A1" w:rsidRDefault="00CF57A1" w:rsidP="00CF57A1">
            <w:pPr>
              <w:spacing w:after="0" w:line="240" w:lineRule="auto"/>
              <w:rPr>
                <w:rFonts w:ascii="Arial" w:eastAsia="Calibri" w:hAnsi="Arial" w:cs="Times New Roman"/>
                <w:kern w:val="2"/>
                <w:sz w:val="18"/>
                <w:szCs w:val="24"/>
                <w:lang w:val="en-US"/>
                <w14:ligatures w14:val="standardContextual"/>
              </w:rPr>
            </w:pPr>
          </w:p>
        </w:tc>
      </w:tr>
      <w:tr w:rsidR="00CF57A1" w:rsidRPr="00CF57A1" w14:paraId="0A3D5514" w14:textId="77777777" w:rsidTr="00CF57A1">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0CD9175"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lastRenderedPageBreak/>
              <w:t>Out of sync transmission parameters</w:t>
            </w:r>
          </w:p>
          <w:p w14:paraId="49523136"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7136BA2F"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5B91878C"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909E40B" w14:textId="77777777" w:rsidR="00CF57A1" w:rsidRPr="00CF57A1" w:rsidRDefault="00CF57A1" w:rsidP="00CF57A1">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0B7E6034"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As defined in TS 36.212[21]</w:t>
            </w:r>
          </w:p>
        </w:tc>
      </w:tr>
      <w:tr w:rsidR="00CF57A1" w:rsidRPr="00CF57A1" w14:paraId="600554C5"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DF59DDB"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02B5C03E"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19CAA5F"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4240B98F" w14:textId="77777777" w:rsidR="00CF57A1" w:rsidRPr="00CF57A1" w:rsidRDefault="00CF57A1" w:rsidP="00CF57A1">
            <w:pPr>
              <w:keepNext/>
              <w:keepLines/>
              <w:spacing w:after="0" w:line="276" w:lineRule="auto"/>
              <w:jc w:val="center"/>
              <w:rPr>
                <w:rFonts w:ascii="Arial" w:eastAsia="MS Mincho" w:hAnsi="Arial" w:cs="Arial"/>
                <w:noProof/>
                <w:kern w:val="2"/>
                <w:sz w:val="18"/>
                <w:szCs w:val="24"/>
                <w:lang w:val="en-US"/>
                <w14:ligatures w14:val="standardContextual"/>
              </w:rPr>
            </w:pPr>
            <w:r w:rsidRPr="00CF57A1">
              <w:rPr>
                <w:rFonts w:ascii="Arial" w:eastAsia="MS Mincho" w:hAnsi="Arial" w:cs="Arial"/>
                <w:noProof/>
                <w:kern w:val="2"/>
                <w:sz w:val="18"/>
                <w:szCs w:val="24"/>
                <w:lang w:val="en-US"/>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81B7286" w14:textId="77777777" w:rsidR="00CF57A1" w:rsidRPr="00CF57A1" w:rsidRDefault="00CF57A1" w:rsidP="00CF57A1">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 xml:space="preserve">Out of sync threshold </w:t>
            </w:r>
            <w:r w:rsidRPr="00CF57A1">
              <w:rPr>
                <w:rFonts w:ascii="Arial" w:eastAsia="?? ??" w:hAnsi="Arial" w:cs="Times New Roman"/>
                <w:kern w:val="2"/>
                <w:sz w:val="18"/>
                <w:szCs w:val="24"/>
                <w:lang w:val="en-US"/>
                <w14:ligatures w14:val="standardContextual"/>
              </w:rPr>
              <w:t>Q</w:t>
            </w:r>
            <w:r w:rsidRPr="00CF57A1">
              <w:rPr>
                <w:rFonts w:ascii="Arial" w:eastAsia="Calibri" w:hAnsi="Arial" w:cs="Times New Roman"/>
                <w:kern w:val="2"/>
                <w:sz w:val="18"/>
                <w:szCs w:val="24"/>
                <w:vertAlign w:val="subscript"/>
                <w:lang w:val="en-US"/>
                <w14:ligatures w14:val="standardContextual"/>
              </w:rPr>
              <w:t>out_NB-IoT</w:t>
            </w:r>
            <w:r w:rsidRPr="00CF57A1">
              <w:rPr>
                <w:rFonts w:ascii="Arial" w:eastAsia="Calibri" w:hAnsi="Arial" w:cs="Times New Roman"/>
                <w:kern w:val="2"/>
                <w:sz w:val="18"/>
                <w:szCs w:val="24"/>
                <w:lang w:val="en-US"/>
                <w14:ligatures w14:val="standardContextual"/>
              </w:rPr>
              <w:t xml:space="preserve"> and the corresponding hypothetical NPDCCH transmission parameters are as specified in clause 7.23A.2 and Table 7.23A.2-1 respectively</w:t>
            </w:r>
            <w:r w:rsidRPr="00CF57A1">
              <w:rPr>
                <w:rFonts w:ascii="Arial" w:eastAsia="?? ??" w:hAnsi="Arial" w:cs="Times New Roman"/>
                <w:kern w:val="2"/>
                <w:sz w:val="18"/>
                <w:szCs w:val="24"/>
                <w:lang w:val="en-US" w:eastAsia="ja-JP"/>
                <w14:ligatures w14:val="standardContextual"/>
              </w:rPr>
              <w:t xml:space="preserve">, where NPDCCH Repetition level = </w:t>
            </w:r>
            <w:r w:rsidRPr="00CF57A1">
              <w:rPr>
                <w:rFonts w:ascii="Arial" w:eastAsia="Calibri" w:hAnsi="Arial" w:cs="Times New Roman"/>
                <w:kern w:val="2"/>
                <w:sz w:val="18"/>
                <w:szCs w:val="18"/>
                <w:lang w:val="en-US"/>
                <w14:ligatures w14:val="standardContextual"/>
              </w:rPr>
              <w:t>R</w:t>
            </w:r>
            <w:r w:rsidRPr="00CF57A1">
              <w:rPr>
                <w:rFonts w:ascii="Arial" w:eastAsia="Calibri" w:hAnsi="Arial" w:cs="Times New Roman"/>
                <w:kern w:val="2"/>
                <w:sz w:val="18"/>
                <w:szCs w:val="18"/>
                <w:vertAlign w:val="subscript"/>
                <w:lang w:val="en-US"/>
                <w14:ligatures w14:val="standardContextual"/>
              </w:rPr>
              <w:t>max</w:t>
            </w:r>
            <w:r w:rsidRPr="00CF57A1">
              <w:rPr>
                <w:rFonts w:ascii="Arial" w:eastAsia="?? ??" w:hAnsi="Arial" w:cs="Times New Roman"/>
                <w:kern w:val="2"/>
                <w:sz w:val="18"/>
                <w:szCs w:val="24"/>
                <w:lang w:val="en-US" w:eastAsia="ja-JP"/>
                <w14:ligatures w14:val="standardContextual"/>
              </w:rPr>
              <w:t xml:space="preserve">, and </w:t>
            </w:r>
            <w:r w:rsidRPr="00CF57A1">
              <w:rPr>
                <w:rFonts w:ascii="Arial" w:eastAsia="Calibri" w:hAnsi="Arial" w:cs="Times New Roman"/>
                <w:kern w:val="2"/>
                <w:sz w:val="18"/>
                <w:szCs w:val="18"/>
                <w:lang w:val="en-US"/>
                <w14:ligatures w14:val="standardContextual"/>
              </w:rPr>
              <w:t>R</w:t>
            </w:r>
            <w:r w:rsidRPr="00CF57A1">
              <w:rPr>
                <w:rFonts w:ascii="Arial" w:eastAsia="Calibri" w:hAnsi="Arial" w:cs="Times New Roman"/>
                <w:kern w:val="2"/>
                <w:sz w:val="18"/>
                <w:szCs w:val="18"/>
                <w:vertAlign w:val="subscript"/>
                <w:lang w:val="en-US"/>
                <w14:ligatures w14:val="standardContextual"/>
              </w:rPr>
              <w:t>max</w:t>
            </w:r>
            <w:r w:rsidRPr="00CF57A1">
              <w:rPr>
                <w:rFonts w:ascii="Arial" w:eastAsia="?? ??" w:hAnsi="Arial" w:cs="Times New Roman"/>
                <w:kern w:val="2"/>
                <w:sz w:val="18"/>
                <w:szCs w:val="24"/>
                <w:lang w:val="en-US" w:eastAsia="ja-JP"/>
                <w14:ligatures w14:val="standardContextual"/>
              </w:rPr>
              <w:t xml:space="preserve"> is a configurable parameter defined in TS 36.331.</w:t>
            </w:r>
          </w:p>
        </w:tc>
      </w:tr>
      <w:tr w:rsidR="00CF57A1" w:rsidRPr="00CF57A1" w14:paraId="53531561"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791FE74"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6DB8FC4"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027340F"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eCCE</w:t>
            </w:r>
          </w:p>
        </w:tc>
        <w:tc>
          <w:tcPr>
            <w:tcW w:w="1276" w:type="dxa"/>
            <w:tcBorders>
              <w:top w:val="single" w:sz="4" w:space="0" w:color="auto"/>
              <w:left w:val="single" w:sz="4" w:space="0" w:color="auto"/>
              <w:bottom w:val="single" w:sz="4" w:space="0" w:color="auto"/>
              <w:right w:val="single" w:sz="4" w:space="0" w:color="auto"/>
            </w:tcBorders>
            <w:hideMark/>
          </w:tcPr>
          <w:p w14:paraId="2B0505D5" w14:textId="77777777" w:rsidR="00CF57A1" w:rsidRPr="00CF57A1" w:rsidRDefault="00CF57A1" w:rsidP="00CF57A1">
            <w:pPr>
              <w:keepNext/>
              <w:keepLines/>
              <w:spacing w:after="0" w:line="276" w:lineRule="auto"/>
              <w:jc w:val="center"/>
              <w:rPr>
                <w:rFonts w:ascii="Arial" w:eastAsia="MS Mincho"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ABD82E2" w14:textId="77777777" w:rsidR="00CF57A1" w:rsidRPr="00CF57A1" w:rsidRDefault="00CF57A1" w:rsidP="00CF57A1">
            <w:pPr>
              <w:spacing w:after="0" w:line="240" w:lineRule="auto"/>
              <w:rPr>
                <w:rFonts w:ascii="Arial" w:eastAsia="Calibri" w:hAnsi="Arial" w:cs="Times New Roman"/>
                <w:kern w:val="2"/>
                <w:sz w:val="18"/>
                <w:szCs w:val="24"/>
                <w:lang w:val="en-US"/>
                <w14:ligatures w14:val="standardContextual"/>
              </w:rPr>
            </w:pPr>
          </w:p>
        </w:tc>
      </w:tr>
      <w:tr w:rsidR="00CF57A1" w:rsidRPr="00CF57A1" w14:paraId="4952EBBB"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5681F0D"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767C1661"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11736D38"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431B911" w14:textId="56AFCF46" w:rsidR="00CF57A1" w:rsidRPr="00CF57A1" w:rsidRDefault="000854CF" w:rsidP="00CF57A1">
            <w:pPr>
              <w:keepNext/>
              <w:keepLines/>
              <w:spacing w:after="0" w:line="276" w:lineRule="auto"/>
              <w:jc w:val="center"/>
              <w:rPr>
                <w:rFonts w:ascii="Arial" w:eastAsia="MS Mincho" w:hAnsi="Arial" w:cs="Arial"/>
                <w:noProof/>
                <w:kern w:val="2"/>
                <w:sz w:val="18"/>
                <w:szCs w:val="24"/>
                <w:lang w:val="en-US"/>
                <w14:ligatures w14:val="standardContextual"/>
              </w:rPr>
            </w:pPr>
            <w:r w:rsidRPr="000854CF">
              <w:rPr>
                <w:rFonts w:ascii="Arial" w:eastAsia="Calibri" w:hAnsi="Arial" w:cs="Arial"/>
                <w:noProof/>
                <w:kern w:val="2"/>
                <w:sz w:val="18"/>
                <w:szCs w:val="24"/>
                <w:highlight w:val="yellow"/>
                <w:lang w:val="en-US"/>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2956BBC" w14:textId="77777777" w:rsidR="00CF57A1" w:rsidRPr="00CF57A1" w:rsidRDefault="00CF57A1" w:rsidP="00CF57A1">
            <w:pPr>
              <w:spacing w:after="0" w:line="240" w:lineRule="auto"/>
              <w:rPr>
                <w:rFonts w:ascii="Arial" w:eastAsia="Calibri" w:hAnsi="Arial" w:cs="Times New Roman"/>
                <w:kern w:val="2"/>
                <w:sz w:val="18"/>
                <w:szCs w:val="24"/>
                <w:lang w:val="en-US"/>
                <w14:ligatures w14:val="standardContextual"/>
              </w:rPr>
            </w:pPr>
          </w:p>
        </w:tc>
      </w:tr>
      <w:tr w:rsidR="00CF57A1" w:rsidRPr="00CF57A1" w14:paraId="6D68E641"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D2A3602"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2766B2BC"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29E39F21"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C5C7DBF" w14:textId="77777777" w:rsidR="00CF57A1" w:rsidRPr="00CF57A1" w:rsidRDefault="00CF57A1" w:rsidP="00CF57A1">
            <w:pPr>
              <w:keepNext/>
              <w:keepLines/>
              <w:spacing w:after="0" w:line="276" w:lineRule="auto"/>
              <w:jc w:val="center"/>
              <w:rPr>
                <w:rFonts w:ascii="Arial" w:eastAsia="MS Mincho" w:hAnsi="Arial" w:cs="Arial"/>
                <w:noProof/>
                <w:kern w:val="2"/>
                <w:sz w:val="18"/>
                <w:szCs w:val="24"/>
                <w:lang w:val="en-US"/>
                <w14:ligatures w14:val="standardContextual"/>
              </w:rPr>
            </w:pPr>
            <w:r w:rsidRPr="00CF57A1">
              <w:rPr>
                <w:rFonts w:ascii="Arial" w:eastAsia="MS Mincho" w:hAnsi="Arial" w:cs="Arial"/>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350CA2D" w14:textId="77777777" w:rsidR="00CF57A1" w:rsidRPr="00CF57A1" w:rsidRDefault="00CF57A1" w:rsidP="00CF57A1">
            <w:pPr>
              <w:spacing w:after="0" w:line="240" w:lineRule="auto"/>
              <w:rPr>
                <w:rFonts w:ascii="Arial" w:eastAsia="Calibri" w:hAnsi="Arial" w:cs="Times New Roman"/>
                <w:kern w:val="2"/>
                <w:sz w:val="18"/>
                <w:szCs w:val="24"/>
                <w:lang w:val="en-US"/>
                <w14:ligatures w14:val="standardContextual"/>
              </w:rPr>
            </w:pPr>
          </w:p>
        </w:tc>
      </w:tr>
      <w:tr w:rsidR="00CF57A1" w:rsidRPr="00CF57A1" w14:paraId="01071E0E" w14:textId="77777777" w:rsidTr="00CF57A1">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C563782"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29C65A5"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04F448AE"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1276" w:type="dxa"/>
            <w:tcBorders>
              <w:top w:val="single" w:sz="4" w:space="0" w:color="auto"/>
              <w:left w:val="single" w:sz="4" w:space="0" w:color="auto"/>
              <w:bottom w:val="single" w:sz="4" w:space="0" w:color="auto"/>
              <w:right w:val="single" w:sz="4" w:space="0" w:color="auto"/>
            </w:tcBorders>
            <w:hideMark/>
          </w:tcPr>
          <w:p w14:paraId="2A94F79B" w14:textId="77777777" w:rsidR="00CF57A1" w:rsidRPr="00CF57A1" w:rsidRDefault="00CF57A1" w:rsidP="00CF57A1">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FEBB839" w14:textId="77777777" w:rsidR="00CF57A1" w:rsidRPr="00CF57A1" w:rsidRDefault="00CF57A1" w:rsidP="00CF57A1">
            <w:pPr>
              <w:spacing w:after="0" w:line="240" w:lineRule="auto"/>
              <w:rPr>
                <w:rFonts w:ascii="Arial" w:eastAsia="Calibri" w:hAnsi="Arial" w:cs="Times New Roman"/>
                <w:kern w:val="2"/>
                <w:sz w:val="18"/>
                <w:szCs w:val="24"/>
                <w:lang w:val="en-US"/>
                <w14:ligatures w14:val="standardContextual"/>
              </w:rPr>
            </w:pPr>
          </w:p>
        </w:tc>
      </w:tr>
      <w:tr w:rsidR="00CF57A1" w:rsidRPr="00CF57A1" w14:paraId="37B8DA3E" w14:textId="77777777" w:rsidTr="00CF57A1">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918AD2C"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Layer 3 filtering</w:t>
            </w:r>
          </w:p>
        </w:tc>
        <w:tc>
          <w:tcPr>
            <w:tcW w:w="709" w:type="dxa"/>
            <w:tcBorders>
              <w:top w:val="single" w:sz="4" w:space="0" w:color="auto"/>
              <w:left w:val="single" w:sz="4" w:space="0" w:color="auto"/>
              <w:bottom w:val="single" w:sz="4" w:space="0" w:color="auto"/>
              <w:right w:val="single" w:sz="4" w:space="0" w:color="auto"/>
            </w:tcBorders>
          </w:tcPr>
          <w:p w14:paraId="12B8194D" w14:textId="77777777" w:rsidR="00CF57A1" w:rsidRPr="00CF57A1" w:rsidRDefault="00CF57A1" w:rsidP="00CF57A1">
            <w:pPr>
              <w:keepNext/>
              <w:keepLines/>
              <w:spacing w:after="0" w:line="276" w:lineRule="auto"/>
              <w:jc w:val="center"/>
              <w:rPr>
                <w:rFonts w:ascii="Arial" w:eastAsia="Calibri" w:hAnsi="Arial" w:cs="Arial"/>
                <w:iCs/>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BAF5350" w14:textId="77777777" w:rsidR="00CF57A1" w:rsidRPr="00CF57A1" w:rsidRDefault="00CF57A1" w:rsidP="00CF57A1">
            <w:pPr>
              <w:keepNext/>
              <w:keepLines/>
              <w:spacing w:after="0" w:line="276" w:lineRule="auto"/>
              <w:jc w:val="center"/>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Enabled</w:t>
            </w:r>
          </w:p>
        </w:tc>
        <w:tc>
          <w:tcPr>
            <w:tcW w:w="2623" w:type="dxa"/>
            <w:tcBorders>
              <w:top w:val="single" w:sz="4" w:space="0" w:color="auto"/>
              <w:left w:val="single" w:sz="4" w:space="0" w:color="auto"/>
              <w:bottom w:val="single" w:sz="4" w:space="0" w:color="auto"/>
              <w:right w:val="single" w:sz="4" w:space="0" w:color="auto"/>
            </w:tcBorders>
            <w:hideMark/>
          </w:tcPr>
          <w:p w14:paraId="501BE5F6" w14:textId="77777777" w:rsidR="00CF57A1" w:rsidRPr="00CF57A1" w:rsidRDefault="00CF57A1" w:rsidP="00CF57A1">
            <w:pPr>
              <w:keepNext/>
              <w:keepLines/>
              <w:spacing w:after="0" w:line="276" w:lineRule="auto"/>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Counters:</w:t>
            </w:r>
          </w:p>
          <w:p w14:paraId="5951F1DF" w14:textId="77777777" w:rsidR="00CF57A1" w:rsidRPr="00CF57A1" w:rsidRDefault="00CF57A1" w:rsidP="00CF57A1">
            <w:pPr>
              <w:keepNext/>
              <w:keepLines/>
              <w:spacing w:after="0" w:line="276" w:lineRule="auto"/>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N310 = 1; N311 = 1</w:t>
            </w:r>
          </w:p>
        </w:tc>
      </w:tr>
      <w:tr w:rsidR="00CF57A1" w:rsidRPr="00CF57A1" w14:paraId="567B996C" w14:textId="77777777" w:rsidTr="00CF57A1">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9995B62"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B5396CB" w14:textId="77777777" w:rsidR="00CF57A1" w:rsidRPr="00CF57A1" w:rsidRDefault="00CF57A1" w:rsidP="00CF57A1">
            <w:pPr>
              <w:keepNext/>
              <w:keepLines/>
              <w:spacing w:after="0" w:line="276" w:lineRule="auto"/>
              <w:jc w:val="center"/>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ms</w:t>
            </w:r>
          </w:p>
        </w:tc>
        <w:tc>
          <w:tcPr>
            <w:tcW w:w="1276" w:type="dxa"/>
            <w:tcBorders>
              <w:top w:val="single" w:sz="4" w:space="0" w:color="auto"/>
              <w:left w:val="single" w:sz="4" w:space="0" w:color="auto"/>
              <w:bottom w:val="single" w:sz="4" w:space="0" w:color="auto"/>
              <w:right w:val="single" w:sz="4" w:space="0" w:color="auto"/>
            </w:tcBorders>
            <w:hideMark/>
          </w:tcPr>
          <w:p w14:paraId="70CCBB91" w14:textId="77777777" w:rsidR="00CF57A1" w:rsidRPr="00CF57A1" w:rsidRDefault="00CF57A1" w:rsidP="00CF57A1">
            <w:pPr>
              <w:keepNext/>
              <w:keepLines/>
              <w:spacing w:after="0" w:line="276" w:lineRule="auto"/>
              <w:jc w:val="center"/>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4000</w:t>
            </w:r>
          </w:p>
        </w:tc>
        <w:tc>
          <w:tcPr>
            <w:tcW w:w="2623" w:type="dxa"/>
            <w:tcBorders>
              <w:top w:val="single" w:sz="4" w:space="0" w:color="auto"/>
              <w:left w:val="single" w:sz="4" w:space="0" w:color="auto"/>
              <w:bottom w:val="single" w:sz="4" w:space="0" w:color="auto"/>
              <w:right w:val="single" w:sz="4" w:space="0" w:color="auto"/>
            </w:tcBorders>
            <w:hideMark/>
          </w:tcPr>
          <w:p w14:paraId="79449100" w14:textId="77777777" w:rsidR="00CF57A1" w:rsidRPr="00CF57A1" w:rsidRDefault="00CF57A1" w:rsidP="00CF57A1">
            <w:pPr>
              <w:keepNext/>
              <w:keepLines/>
              <w:spacing w:after="0" w:line="276" w:lineRule="auto"/>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T310 is enabled</w:t>
            </w:r>
          </w:p>
        </w:tc>
      </w:tr>
      <w:tr w:rsidR="00CF57A1" w:rsidRPr="00CF57A1" w14:paraId="0B915638" w14:textId="77777777" w:rsidTr="00CF57A1">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EB997C7"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T311 timer</w:t>
            </w:r>
          </w:p>
        </w:tc>
        <w:tc>
          <w:tcPr>
            <w:tcW w:w="709" w:type="dxa"/>
            <w:tcBorders>
              <w:top w:val="single" w:sz="4" w:space="0" w:color="auto"/>
              <w:left w:val="single" w:sz="4" w:space="0" w:color="auto"/>
              <w:bottom w:val="single" w:sz="4" w:space="0" w:color="auto"/>
              <w:right w:val="single" w:sz="4" w:space="0" w:color="auto"/>
            </w:tcBorders>
            <w:hideMark/>
          </w:tcPr>
          <w:p w14:paraId="11009B71"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ms</w:t>
            </w:r>
          </w:p>
        </w:tc>
        <w:tc>
          <w:tcPr>
            <w:tcW w:w="1276" w:type="dxa"/>
            <w:tcBorders>
              <w:top w:val="single" w:sz="4" w:space="0" w:color="auto"/>
              <w:left w:val="single" w:sz="4" w:space="0" w:color="auto"/>
              <w:bottom w:val="single" w:sz="4" w:space="0" w:color="auto"/>
              <w:right w:val="single" w:sz="4" w:space="0" w:color="auto"/>
            </w:tcBorders>
            <w:hideMark/>
          </w:tcPr>
          <w:p w14:paraId="5F57F1F9"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1000</w:t>
            </w:r>
          </w:p>
        </w:tc>
        <w:tc>
          <w:tcPr>
            <w:tcW w:w="2623" w:type="dxa"/>
            <w:tcBorders>
              <w:top w:val="single" w:sz="4" w:space="0" w:color="auto"/>
              <w:left w:val="single" w:sz="4" w:space="0" w:color="auto"/>
              <w:bottom w:val="single" w:sz="4" w:space="0" w:color="auto"/>
              <w:right w:val="single" w:sz="4" w:space="0" w:color="auto"/>
            </w:tcBorders>
            <w:hideMark/>
          </w:tcPr>
          <w:p w14:paraId="4BEAD8F0"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T311 is enabled</w:t>
            </w:r>
          </w:p>
        </w:tc>
      </w:tr>
      <w:tr w:rsidR="00CF57A1" w:rsidRPr="00CF57A1" w14:paraId="748DB404" w14:textId="77777777" w:rsidTr="00CF57A1">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1A54C74"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hideMark/>
          </w:tcPr>
          <w:p w14:paraId="1D72DB21"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5A4D446C"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6146CF5B"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p>
        </w:tc>
      </w:tr>
      <w:tr w:rsidR="00CF57A1" w:rsidRPr="00CF57A1" w14:paraId="4593CEE2" w14:textId="77777777" w:rsidTr="00CF57A1">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3FF51C"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5FAB3685"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46577631"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245E0288"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p>
        </w:tc>
      </w:tr>
      <w:tr w:rsidR="00CF57A1" w:rsidRPr="00CF57A1" w14:paraId="52BC743B" w14:textId="77777777" w:rsidTr="00CF57A1">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27485C6"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hideMark/>
          </w:tcPr>
          <w:p w14:paraId="5B3CD651"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47F6D604"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2.12</w:t>
            </w:r>
          </w:p>
        </w:tc>
        <w:tc>
          <w:tcPr>
            <w:tcW w:w="2623" w:type="dxa"/>
            <w:tcBorders>
              <w:top w:val="single" w:sz="4" w:space="0" w:color="auto"/>
              <w:left w:val="single" w:sz="4" w:space="0" w:color="auto"/>
              <w:bottom w:val="single" w:sz="4" w:space="0" w:color="auto"/>
              <w:right w:val="single" w:sz="4" w:space="0" w:color="auto"/>
            </w:tcBorders>
          </w:tcPr>
          <w:p w14:paraId="637D2334"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p>
        </w:tc>
      </w:tr>
      <w:tr w:rsidR="00CF57A1" w:rsidRPr="00CF57A1" w14:paraId="17D3AB89" w14:textId="77777777" w:rsidTr="00CF57A1">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2C3DC51"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4EE7E3F2"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3120908F"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49568907"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p>
        </w:tc>
      </w:tr>
      <w:tr w:rsidR="00CF57A1" w:rsidRPr="00CF57A1" w14:paraId="4D9BDC49" w14:textId="77777777" w:rsidTr="00CF57A1">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686004"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T3</w:t>
            </w:r>
          </w:p>
        </w:tc>
        <w:tc>
          <w:tcPr>
            <w:tcW w:w="709" w:type="dxa"/>
            <w:tcBorders>
              <w:top w:val="single" w:sz="4" w:space="0" w:color="auto"/>
              <w:left w:val="single" w:sz="4" w:space="0" w:color="auto"/>
              <w:bottom w:val="single" w:sz="4" w:space="0" w:color="auto"/>
              <w:right w:val="single" w:sz="4" w:space="0" w:color="auto"/>
            </w:tcBorders>
            <w:hideMark/>
          </w:tcPr>
          <w:p w14:paraId="75384A99"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0B92C4EC"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18995699"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p>
        </w:tc>
      </w:tr>
      <w:tr w:rsidR="00CF57A1" w:rsidRPr="00CF57A1" w14:paraId="1FE874B3" w14:textId="77777777" w:rsidTr="00CF57A1">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6F5EB8E7" w14:textId="77777777" w:rsidR="00CF57A1" w:rsidRPr="00CF57A1" w:rsidRDefault="00CF57A1" w:rsidP="00C97A62">
            <w:pPr>
              <w:keepNext/>
              <w:keepLines/>
              <w:numPr>
                <w:ilvl w:val="0"/>
                <w:numId w:val="4"/>
              </w:numPr>
              <w:spacing w:after="0" w:line="276" w:lineRule="auto"/>
              <w:ind w:left="851" w:hanging="851"/>
              <w:rPr>
                <w:rFonts w:ascii="Arial" w:eastAsia="Calibri" w:hAnsi="Arial" w:cs="Times New Roman"/>
                <w:kern w:val="2"/>
                <w:sz w:val="18"/>
                <w:szCs w:val="24"/>
                <w:lang w:val="en-US"/>
                <w14:ligatures w14:val="standardContextual"/>
              </w:rPr>
            </w:pPr>
            <w:r w:rsidRPr="00CF57A1">
              <w:rPr>
                <w:rFonts w:ascii="Arial" w:eastAsia="Calibri" w:hAnsi="Arial" w:cs="Times New Roman"/>
                <w:bCs/>
                <w:kern w:val="2"/>
                <w:sz w:val="18"/>
                <w:szCs w:val="24"/>
                <w:lang w:val="en-US"/>
                <w14:ligatures w14:val="standardContextual"/>
              </w:rPr>
              <w:t>Note 1:</w:t>
            </w:r>
            <w:r w:rsidRPr="00CF57A1">
              <w:rPr>
                <w:rFonts w:ascii="Arial" w:eastAsia="Calibri" w:hAnsi="Arial" w:cs="Times New Roman"/>
                <w:bCs/>
                <w:kern w:val="2"/>
                <w:sz w:val="18"/>
                <w:szCs w:val="24"/>
                <w:lang w:val="en-US"/>
                <w14:ligatures w14:val="standardContextual"/>
              </w:rPr>
              <w:tab/>
              <w:t>NPDCCH</w:t>
            </w:r>
            <w:r w:rsidRPr="00CF57A1">
              <w:rPr>
                <w:rFonts w:ascii="Arial" w:eastAsia="Calibri" w:hAnsi="Arial" w:cs="Times New Roman"/>
                <w:kern w:val="2"/>
                <w:sz w:val="18"/>
                <w:szCs w:val="24"/>
                <w:lang w:val="en-US"/>
                <w14:ligatures w14:val="standardContextual"/>
              </w:rPr>
              <w:t xml:space="preserve"> corresponding to the in-sync and out of sync transmission parameters need not be included in the Reference Measurement Channel.</w:t>
            </w:r>
          </w:p>
        </w:tc>
      </w:tr>
    </w:tbl>
    <w:p w14:paraId="33D1B764" w14:textId="77777777" w:rsidR="00CF57A1" w:rsidRDefault="00CF57A1" w:rsidP="00CF57A1">
      <w:pPr>
        <w:spacing w:line="276" w:lineRule="auto"/>
        <w:rPr>
          <w:rFonts w:ascii="Calibri" w:eastAsia="Calibri" w:hAnsi="Calibri" w:cs="Times New Roman"/>
          <w:kern w:val="2"/>
          <w:sz w:val="24"/>
          <w:szCs w:val="24"/>
          <w14:ligatures w14:val="standardContextual"/>
        </w:rPr>
      </w:pPr>
    </w:p>
    <w:p w14:paraId="7E765419" w14:textId="3B2A4FE8" w:rsidR="007122F5" w:rsidRPr="007122F5" w:rsidRDefault="007122F5" w:rsidP="00CF57A1">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in</w:t>
      </w:r>
      <w:r w:rsidRPr="00F5486B">
        <w:rPr>
          <w:rFonts w:ascii="Arial" w:hAnsi="Arial" w:cs="Arial"/>
        </w:rPr>
        <w:t xml:space="preserve">-sync </w:t>
      </w:r>
      <w:r>
        <w:rPr>
          <w:rFonts w:ascii="Arial" w:hAnsi="Arial" w:cs="Arial"/>
        </w:rPr>
        <w:t>without</w:t>
      </w:r>
      <w:r w:rsidRPr="00F5486B">
        <w:rPr>
          <w:rFonts w:ascii="Arial" w:hAnsi="Arial" w:cs="Arial"/>
        </w:rPr>
        <w:t xml:space="preserve"> DRX from Table A.13.4.3.</w:t>
      </w:r>
      <w:r>
        <w:rPr>
          <w:rFonts w:ascii="Arial" w:hAnsi="Arial" w:cs="Arial"/>
        </w:rPr>
        <w:t>5</w:t>
      </w:r>
      <w:r w:rsidRPr="00F5486B">
        <w:rPr>
          <w:rFonts w:ascii="Arial" w:hAnsi="Arial" w:cs="Arial"/>
        </w:rPr>
        <w:t>.1-</w:t>
      </w:r>
      <w:r>
        <w:rPr>
          <w:rFonts w:ascii="Arial" w:hAnsi="Arial" w:cs="Arial"/>
        </w:rPr>
        <w:t>3</w:t>
      </w:r>
      <w:r w:rsidRPr="00F5486B">
        <w:rPr>
          <w:rFonts w:ascii="Arial" w:hAnsi="Arial" w:cs="Arial"/>
        </w:rPr>
        <w:t xml:space="preserve"> should be updated for IoT NTN TDD mode. </w:t>
      </w:r>
    </w:p>
    <w:p w14:paraId="0F75524B" w14:textId="77479F13" w:rsidR="00CF57A1" w:rsidRPr="00CF57A1" w:rsidRDefault="00CF57A1" w:rsidP="00CF57A1">
      <w:pPr>
        <w:keepNext/>
        <w:keepLines/>
        <w:spacing w:before="60" w:line="276" w:lineRule="auto"/>
        <w:jc w:val="center"/>
        <w:rPr>
          <w:rFonts w:ascii="Arial" w:eastAsia="Calibri" w:hAnsi="Arial" w:cs="Times New Roman"/>
          <w:b/>
          <w:kern w:val="2"/>
          <w:szCs w:val="20"/>
          <w14:ligatures w14:val="standardContextual"/>
        </w:rPr>
      </w:pPr>
      <w:r w:rsidRPr="00CF57A1">
        <w:rPr>
          <w:rFonts w:ascii="Arial" w:eastAsia="Calibri" w:hAnsi="Arial" w:cs="Times New Roman"/>
          <w:b/>
          <w:kern w:val="2"/>
          <w:szCs w:val="20"/>
          <w14:ligatures w14:val="standardContextual"/>
        </w:rPr>
        <w:t xml:space="preserve">Table </w:t>
      </w:r>
      <w:r w:rsidR="007122F5" w:rsidRPr="005003C1">
        <w:rPr>
          <w:rFonts w:ascii="Arial" w:eastAsia="Calibri" w:hAnsi="Arial" w:cs="Times New Roman"/>
          <w:b/>
          <w:snapToGrid w:val="0"/>
          <w:kern w:val="2"/>
          <w:szCs w:val="20"/>
          <w:highlight w:val="yellow"/>
          <w14:ligatures w14:val="standardContextual"/>
        </w:rPr>
        <w:t>X</w:t>
      </w:r>
      <w:r w:rsidRPr="00CF57A1">
        <w:rPr>
          <w:rFonts w:ascii="Arial" w:eastAsia="Calibri" w:hAnsi="Arial" w:cs="Times New Roman"/>
          <w:b/>
          <w:snapToGrid w:val="0"/>
          <w:kern w:val="2"/>
          <w:szCs w:val="20"/>
          <w:highlight w:val="yellow"/>
          <w14:ligatures w14:val="standardContextual"/>
        </w:rPr>
        <w:t>.13.4.3.5</w:t>
      </w:r>
      <w:r w:rsidRPr="00CF57A1">
        <w:rPr>
          <w:rFonts w:ascii="Arial" w:eastAsia="Calibri" w:hAnsi="Arial" w:cs="Times New Roman"/>
          <w:b/>
          <w:kern w:val="2"/>
          <w:szCs w:val="20"/>
          <w:highlight w:val="yellow"/>
          <w14:ligatures w14:val="standardContextual"/>
        </w:rPr>
        <w:t>.1-3</w:t>
      </w:r>
      <w:r w:rsidRPr="00CF57A1">
        <w:rPr>
          <w:rFonts w:ascii="Arial" w:eastAsia="Calibri" w:hAnsi="Arial" w:cs="Times New Roman"/>
          <w:b/>
          <w:kern w:val="2"/>
          <w:szCs w:val="20"/>
          <w14:ligatures w14:val="standardContextual"/>
        </w:rPr>
        <w:t xml:space="preserve">: nCell 1 specific test parameters for </w:t>
      </w:r>
      <w:r w:rsidR="004B4640" w:rsidRPr="005003C1">
        <w:rPr>
          <w:rFonts w:ascii="Arial" w:eastAsia="Calibri" w:hAnsi="Arial" w:cs="Times New Roman"/>
          <w:b/>
          <w:kern w:val="2"/>
          <w:szCs w:val="20"/>
          <w:highlight w:val="yellow"/>
          <w14:ligatures w14:val="standardContextual"/>
        </w:rPr>
        <w:t>IoT NTN TDD</w:t>
      </w:r>
      <w:r w:rsidRPr="00CF57A1">
        <w:rPr>
          <w:rFonts w:ascii="Arial" w:eastAsia="Calibri" w:hAnsi="Arial" w:cs="Times New Roman"/>
          <w:b/>
          <w:kern w:val="2"/>
          <w:szCs w:val="20"/>
          <w14:ligatures w14:val="standardContextual"/>
        </w:rPr>
        <w:t xml:space="preserve"> in-sync radio link monitoring test without DRX</w:t>
      </w:r>
      <w:r w:rsidRPr="00CF57A1">
        <w:rPr>
          <w:rFonts w:ascii="Arial" w:eastAsia="Calibri" w:hAnsi="Arial" w:cs="Times New Roman"/>
          <w:b/>
          <w:noProof/>
          <w:kern w:val="2"/>
          <w:szCs w:val="20"/>
          <w14:ligatures w14:val="standardContextual"/>
        </w:rPr>
        <w:t xml:space="preserve"> for UE category NB1 Standalone mode in normal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CF57A1" w:rsidRPr="00CF57A1" w14:paraId="19107E6A" w14:textId="77777777" w:rsidTr="00CF57A1">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22E2CE5B"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2133AFE"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66CB1C7B"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Times New Roman"/>
                <w:b/>
                <w:kern w:val="2"/>
                <w:sz w:val="18"/>
                <w:szCs w:val="24"/>
                <w:lang w:val="en-US"/>
                <w14:ligatures w14:val="standardContextual"/>
              </w:rPr>
              <w:t>nCell 1</w:t>
            </w:r>
          </w:p>
        </w:tc>
      </w:tr>
      <w:tr w:rsidR="00CF57A1" w:rsidRPr="00CF57A1" w14:paraId="60319A02" w14:textId="77777777" w:rsidTr="00CF57A1">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28CE7948" w14:textId="77777777" w:rsidR="00CF57A1" w:rsidRPr="00CF57A1" w:rsidRDefault="00CF57A1" w:rsidP="00CF57A1">
            <w:pPr>
              <w:spacing w:after="0" w:line="240" w:lineRule="auto"/>
              <w:rPr>
                <w:rFonts w:ascii="Arial" w:eastAsia="Calibri" w:hAnsi="Arial" w:cs="Arial"/>
                <w:b/>
                <w:kern w:val="2"/>
                <w:sz w:val="18"/>
                <w:szCs w:val="24"/>
                <w:lang w:val="en-US"/>
                <w14:ligatures w14:val="standardContextua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40F91A8" w14:textId="77777777" w:rsidR="00CF57A1" w:rsidRPr="00CF57A1" w:rsidRDefault="00CF57A1" w:rsidP="00CF57A1">
            <w:pPr>
              <w:spacing w:after="0" w:line="240" w:lineRule="auto"/>
              <w:rPr>
                <w:rFonts w:ascii="Arial" w:eastAsia="Calibri" w:hAnsi="Arial" w:cs="Arial"/>
                <w:b/>
                <w:kern w:val="2"/>
                <w:sz w:val="18"/>
                <w:szCs w:val="24"/>
                <w:lang w:val="en-US"/>
                <w14:ligatures w14:val="standardContextual"/>
              </w:rPr>
            </w:pPr>
          </w:p>
        </w:tc>
        <w:tc>
          <w:tcPr>
            <w:tcW w:w="1036" w:type="dxa"/>
            <w:tcBorders>
              <w:top w:val="single" w:sz="4" w:space="0" w:color="auto"/>
              <w:left w:val="single" w:sz="4" w:space="0" w:color="auto"/>
              <w:bottom w:val="single" w:sz="4" w:space="0" w:color="auto"/>
              <w:right w:val="single" w:sz="4" w:space="0" w:color="auto"/>
            </w:tcBorders>
            <w:hideMark/>
          </w:tcPr>
          <w:p w14:paraId="34538CFC"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T1</w:t>
            </w:r>
          </w:p>
        </w:tc>
        <w:tc>
          <w:tcPr>
            <w:tcW w:w="1036" w:type="dxa"/>
            <w:tcBorders>
              <w:top w:val="single" w:sz="4" w:space="0" w:color="auto"/>
              <w:left w:val="single" w:sz="4" w:space="0" w:color="auto"/>
              <w:bottom w:val="single" w:sz="4" w:space="0" w:color="auto"/>
              <w:right w:val="single" w:sz="4" w:space="0" w:color="auto"/>
            </w:tcBorders>
            <w:hideMark/>
          </w:tcPr>
          <w:p w14:paraId="045466CF"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34F8BCB6"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T2</w:t>
            </w:r>
          </w:p>
        </w:tc>
        <w:tc>
          <w:tcPr>
            <w:tcW w:w="1036" w:type="dxa"/>
            <w:tcBorders>
              <w:top w:val="single" w:sz="4" w:space="0" w:color="auto"/>
              <w:left w:val="single" w:sz="4" w:space="0" w:color="auto"/>
              <w:bottom w:val="single" w:sz="4" w:space="0" w:color="auto"/>
              <w:right w:val="single" w:sz="4" w:space="0" w:color="auto"/>
            </w:tcBorders>
            <w:hideMark/>
          </w:tcPr>
          <w:p w14:paraId="456C5DB8"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6954403F" w14:textId="77777777" w:rsidR="00CF57A1" w:rsidRPr="00CF57A1" w:rsidRDefault="00CF57A1" w:rsidP="00CF57A1">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T3</w:t>
            </w:r>
          </w:p>
        </w:tc>
      </w:tr>
      <w:tr w:rsidR="00CF57A1" w:rsidRPr="00CF57A1" w14:paraId="040305D4"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69EE38DC"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lastRenderedPageBreak/>
              <w:t>BW</w:t>
            </w:r>
            <w:r w:rsidRPr="00CF57A1">
              <w:rPr>
                <w:rFonts w:ascii="Arial" w:eastAsia="Calibri" w:hAnsi="Arial" w:cs="Arial"/>
                <w:kern w:val="2"/>
                <w:sz w:val="18"/>
                <w:szCs w:val="24"/>
                <w:vertAlign w:val="subscript"/>
                <w:lang w:val="en-US"/>
                <w14:ligatures w14:val="standardContextual"/>
              </w:rPr>
              <w:t>channel</w:t>
            </w:r>
          </w:p>
        </w:tc>
        <w:tc>
          <w:tcPr>
            <w:tcW w:w="1120" w:type="dxa"/>
            <w:tcBorders>
              <w:top w:val="single" w:sz="4" w:space="0" w:color="auto"/>
              <w:left w:val="single" w:sz="4" w:space="0" w:color="auto"/>
              <w:bottom w:val="single" w:sz="4" w:space="0" w:color="auto"/>
              <w:right w:val="single" w:sz="4" w:space="0" w:color="auto"/>
            </w:tcBorders>
            <w:hideMark/>
          </w:tcPr>
          <w:p w14:paraId="73082C9B"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BA42A9A"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200</w:t>
            </w:r>
          </w:p>
        </w:tc>
      </w:tr>
      <w:tr w:rsidR="00CF57A1" w:rsidRPr="00CF57A1" w14:paraId="64F12929"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03034C1E" w14:textId="77777777" w:rsidR="00CF57A1" w:rsidRPr="00CF57A1" w:rsidRDefault="00CF57A1" w:rsidP="00CF57A1">
            <w:pPr>
              <w:keepNext/>
              <w:keepLines/>
              <w:spacing w:after="0" w:line="276" w:lineRule="auto"/>
              <w:rPr>
                <w:rFonts w:ascii="Arial" w:eastAsia="Calibri" w:hAnsi="Arial" w:cs="Arial"/>
                <w:noProof/>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OCNG Pattern as defined in  A.3.2.3.3</w:t>
            </w:r>
            <w:r w:rsidRPr="00CF57A1">
              <w:rPr>
                <w:rFonts w:ascii="Arial" w:eastAsia="Calibri" w:hAnsi="Arial" w:cs="Times New Roman"/>
                <w:kern w:val="2"/>
                <w:sz w:val="18"/>
                <w:szCs w:val="24"/>
                <w:vertAlign w:val="superscript"/>
                <w:lang w:val="en-US"/>
                <w14:ligatures w14:val="standardContextual"/>
              </w:rPr>
              <w:t xml:space="preserve"> Note 1</w:t>
            </w:r>
            <w:r w:rsidRPr="00CF57A1">
              <w:rPr>
                <w:rFonts w:ascii="Arial" w:eastAsia="Calibri" w:hAnsi="Arial" w:cs="Times New Roman"/>
                <w:kern w:val="2"/>
                <w:sz w:val="18"/>
                <w:szCs w:val="24"/>
                <w:lang w:val="en-US"/>
                <w14:ligatures w14:val="standardContextual"/>
              </w:rPr>
              <w:t xml:space="preserve"> </w:t>
            </w:r>
          </w:p>
        </w:tc>
        <w:tc>
          <w:tcPr>
            <w:tcW w:w="1120" w:type="dxa"/>
            <w:tcBorders>
              <w:top w:val="single" w:sz="4" w:space="0" w:color="auto"/>
              <w:left w:val="single" w:sz="4" w:space="0" w:color="auto"/>
              <w:bottom w:val="single" w:sz="4" w:space="0" w:color="auto"/>
              <w:right w:val="single" w:sz="4" w:space="0" w:color="auto"/>
            </w:tcBorders>
          </w:tcPr>
          <w:p w14:paraId="308BD3EC"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F4DC0FA" w14:textId="77777777" w:rsidR="00CF57A1" w:rsidRPr="00CF57A1" w:rsidRDefault="00CF57A1" w:rsidP="00CF57A1">
            <w:pPr>
              <w:keepNext/>
              <w:keepLines/>
              <w:spacing w:after="0" w:line="276" w:lineRule="auto"/>
              <w:jc w:val="center"/>
              <w:rPr>
                <w:rFonts w:ascii="Arial" w:eastAsia="Calibri" w:hAnsi="Arial" w:cs="Times New Roman"/>
                <w:bCs/>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NOP.3 FDD</w:t>
            </w:r>
          </w:p>
        </w:tc>
      </w:tr>
      <w:tr w:rsidR="00CF57A1" w:rsidRPr="00CF57A1" w14:paraId="4682A1BD"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12C4EAEE" w14:textId="77777777" w:rsidR="00CF57A1" w:rsidRPr="00CF57A1" w:rsidRDefault="00CF57A1" w:rsidP="00CF57A1">
            <w:pPr>
              <w:keepNext/>
              <w:keepLines/>
              <w:spacing w:after="0" w:line="276" w:lineRule="auto"/>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NPDCCH parameters defined in A.3.1.6.3</w:t>
            </w:r>
          </w:p>
        </w:tc>
        <w:tc>
          <w:tcPr>
            <w:tcW w:w="1120" w:type="dxa"/>
            <w:tcBorders>
              <w:top w:val="single" w:sz="4" w:space="0" w:color="auto"/>
              <w:left w:val="single" w:sz="4" w:space="0" w:color="auto"/>
              <w:bottom w:val="single" w:sz="4" w:space="0" w:color="auto"/>
              <w:right w:val="single" w:sz="4" w:space="0" w:color="auto"/>
            </w:tcBorders>
          </w:tcPr>
          <w:p w14:paraId="2775688E"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E38DCFC"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Times New Roman"/>
                <w:bCs/>
                <w:kern w:val="2"/>
                <w:sz w:val="18"/>
                <w:szCs w:val="24"/>
                <w:lang w:val="en-US"/>
                <w14:ligatures w14:val="standardContextual"/>
              </w:rPr>
              <w:t xml:space="preserve">R.30 </w:t>
            </w:r>
            <w:r w:rsidRPr="00CF57A1">
              <w:rPr>
                <w:rFonts w:ascii="Arial" w:eastAsia="Calibri" w:hAnsi="Arial" w:cs="Arial"/>
                <w:kern w:val="2"/>
                <w:sz w:val="18"/>
                <w:szCs w:val="24"/>
                <w:lang w:val="en-US"/>
                <w14:ligatures w14:val="standardContextual"/>
              </w:rPr>
              <w:t xml:space="preserve">HD-FDD </w:t>
            </w:r>
          </w:p>
        </w:tc>
      </w:tr>
      <w:tr w:rsidR="00CF57A1" w:rsidRPr="00CF57A1" w14:paraId="0460E9E0"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1C83A29C"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NPDSCH_RA</w:t>
            </w:r>
          </w:p>
        </w:tc>
        <w:tc>
          <w:tcPr>
            <w:tcW w:w="1120" w:type="dxa"/>
            <w:tcBorders>
              <w:top w:val="single" w:sz="4" w:space="0" w:color="auto"/>
              <w:left w:val="single" w:sz="4" w:space="0" w:color="auto"/>
              <w:bottom w:val="single" w:sz="4" w:space="0" w:color="auto"/>
              <w:right w:val="single" w:sz="4" w:space="0" w:color="auto"/>
            </w:tcBorders>
            <w:hideMark/>
          </w:tcPr>
          <w:p w14:paraId="0101F113"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eastAsia="ja-JP"/>
                <w14:ligatures w14:val="standardContextu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428A146F"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p w14:paraId="463EB872"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p w14:paraId="6F36D5B6"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p w14:paraId="25B1A154"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p w14:paraId="2A86D0E2"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p>
          <w:p w14:paraId="11083EE1"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0</w:t>
            </w:r>
          </w:p>
        </w:tc>
      </w:tr>
      <w:tr w:rsidR="00CF57A1" w:rsidRPr="00CF57A1" w14:paraId="1553EB71"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14F8E954"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NPDSCH_RB</w:t>
            </w:r>
          </w:p>
        </w:tc>
        <w:tc>
          <w:tcPr>
            <w:tcW w:w="1120" w:type="dxa"/>
            <w:tcBorders>
              <w:top w:val="single" w:sz="4" w:space="0" w:color="auto"/>
              <w:left w:val="single" w:sz="4" w:space="0" w:color="auto"/>
              <w:bottom w:val="single" w:sz="4" w:space="0" w:color="auto"/>
              <w:right w:val="single" w:sz="4" w:space="0" w:color="auto"/>
            </w:tcBorders>
            <w:hideMark/>
          </w:tcPr>
          <w:p w14:paraId="2C1C02C6"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9A335CE"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r>
      <w:tr w:rsidR="00CF57A1" w:rsidRPr="00CF57A1" w14:paraId="2C17E7D4"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4F7C0C17"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NPDCCH_RA</w:t>
            </w:r>
          </w:p>
        </w:tc>
        <w:tc>
          <w:tcPr>
            <w:tcW w:w="1120" w:type="dxa"/>
            <w:tcBorders>
              <w:top w:val="single" w:sz="4" w:space="0" w:color="auto"/>
              <w:left w:val="single" w:sz="4" w:space="0" w:color="auto"/>
              <w:bottom w:val="single" w:sz="4" w:space="0" w:color="auto"/>
              <w:right w:val="single" w:sz="4" w:space="0" w:color="auto"/>
            </w:tcBorders>
            <w:hideMark/>
          </w:tcPr>
          <w:p w14:paraId="64E8B77A"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ED3BD74"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r>
      <w:tr w:rsidR="00CF57A1" w:rsidRPr="00CF57A1" w14:paraId="5DB734A3"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2C257DF1"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NPDCCH_RB</w:t>
            </w:r>
          </w:p>
        </w:tc>
        <w:tc>
          <w:tcPr>
            <w:tcW w:w="1120" w:type="dxa"/>
            <w:tcBorders>
              <w:top w:val="single" w:sz="4" w:space="0" w:color="auto"/>
              <w:left w:val="single" w:sz="4" w:space="0" w:color="auto"/>
              <w:bottom w:val="single" w:sz="4" w:space="0" w:color="auto"/>
              <w:right w:val="single" w:sz="4" w:space="0" w:color="auto"/>
            </w:tcBorders>
            <w:hideMark/>
          </w:tcPr>
          <w:p w14:paraId="355D5CCB"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9BDB435"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r>
      <w:tr w:rsidR="00CF57A1" w:rsidRPr="00CF57A1" w14:paraId="7052AA98"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586B33D2"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NPBCH_RA</w:t>
            </w:r>
          </w:p>
        </w:tc>
        <w:tc>
          <w:tcPr>
            <w:tcW w:w="1120" w:type="dxa"/>
            <w:tcBorders>
              <w:top w:val="single" w:sz="4" w:space="0" w:color="auto"/>
              <w:left w:val="single" w:sz="4" w:space="0" w:color="auto"/>
              <w:bottom w:val="single" w:sz="4" w:space="0" w:color="auto"/>
              <w:right w:val="single" w:sz="4" w:space="0" w:color="auto"/>
            </w:tcBorders>
            <w:hideMark/>
          </w:tcPr>
          <w:p w14:paraId="23AFDAA1"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C631613"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r>
      <w:tr w:rsidR="00CF57A1" w:rsidRPr="00CF57A1" w14:paraId="402E0F8F"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2E67854D"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NPBCH_RB</w:t>
            </w:r>
          </w:p>
        </w:tc>
        <w:tc>
          <w:tcPr>
            <w:tcW w:w="1120" w:type="dxa"/>
            <w:tcBorders>
              <w:top w:val="single" w:sz="4" w:space="0" w:color="auto"/>
              <w:left w:val="single" w:sz="4" w:space="0" w:color="auto"/>
              <w:bottom w:val="single" w:sz="4" w:space="0" w:color="auto"/>
              <w:right w:val="single" w:sz="4" w:space="0" w:color="auto"/>
            </w:tcBorders>
            <w:hideMark/>
          </w:tcPr>
          <w:p w14:paraId="5471AD05"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8076EB0"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r>
      <w:tr w:rsidR="00CF57A1" w:rsidRPr="00CF57A1" w14:paraId="7D78A07E"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4217AE93"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NPSS_RA</w:t>
            </w:r>
          </w:p>
        </w:tc>
        <w:tc>
          <w:tcPr>
            <w:tcW w:w="1120" w:type="dxa"/>
            <w:tcBorders>
              <w:top w:val="single" w:sz="4" w:space="0" w:color="auto"/>
              <w:left w:val="single" w:sz="4" w:space="0" w:color="auto"/>
              <w:bottom w:val="single" w:sz="4" w:space="0" w:color="auto"/>
              <w:right w:val="single" w:sz="4" w:space="0" w:color="auto"/>
            </w:tcBorders>
            <w:hideMark/>
          </w:tcPr>
          <w:p w14:paraId="21911E23"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73DEB4C"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r>
      <w:tr w:rsidR="00CF57A1" w:rsidRPr="00CF57A1" w14:paraId="0C8BBB84"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17B1F278"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NSSS_RA</w:t>
            </w:r>
          </w:p>
        </w:tc>
        <w:tc>
          <w:tcPr>
            <w:tcW w:w="1120" w:type="dxa"/>
            <w:tcBorders>
              <w:top w:val="single" w:sz="4" w:space="0" w:color="auto"/>
              <w:left w:val="single" w:sz="4" w:space="0" w:color="auto"/>
              <w:bottom w:val="single" w:sz="4" w:space="0" w:color="auto"/>
              <w:right w:val="single" w:sz="4" w:space="0" w:color="auto"/>
            </w:tcBorders>
            <w:hideMark/>
          </w:tcPr>
          <w:p w14:paraId="20AFA044"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CA40CCD"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r>
      <w:tr w:rsidR="00CF57A1" w:rsidRPr="00CF57A1" w14:paraId="0F79A9D6" w14:textId="77777777" w:rsidTr="00CF57A1">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7A55C6A"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OCNG_RA</w:t>
            </w:r>
            <w:r w:rsidRPr="00CF57A1">
              <w:rPr>
                <w:rFonts w:ascii="Arial" w:eastAsia="Calibri" w:hAnsi="Arial" w:cs="Arial"/>
                <w:kern w:val="2"/>
                <w:sz w:val="18"/>
                <w:szCs w:val="24"/>
                <w:vertAlign w:val="superscript"/>
                <w:lang w:val="en-US"/>
                <w14:ligatures w14:val="standardContextual"/>
              </w:rPr>
              <w:t>Note1</w:t>
            </w:r>
          </w:p>
        </w:tc>
        <w:tc>
          <w:tcPr>
            <w:tcW w:w="1120" w:type="dxa"/>
            <w:tcBorders>
              <w:top w:val="single" w:sz="4" w:space="0" w:color="auto"/>
              <w:left w:val="single" w:sz="4" w:space="0" w:color="auto"/>
              <w:bottom w:val="single" w:sz="4" w:space="0" w:color="auto"/>
              <w:right w:val="single" w:sz="4" w:space="0" w:color="auto"/>
            </w:tcBorders>
            <w:hideMark/>
          </w:tcPr>
          <w:p w14:paraId="4DD747D1"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6EAF9B0"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r>
      <w:tr w:rsidR="00CF57A1" w:rsidRPr="00CF57A1" w14:paraId="66E689CF" w14:textId="77777777" w:rsidTr="00CF57A1">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9752280"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OCNG_RB</w:t>
            </w:r>
            <w:r w:rsidRPr="00CF57A1">
              <w:rPr>
                <w:rFonts w:ascii="Arial" w:eastAsia="Calibri" w:hAnsi="Arial" w:cs="Arial"/>
                <w:kern w:val="2"/>
                <w:sz w:val="18"/>
                <w:szCs w:val="24"/>
                <w:vertAlign w:val="superscript"/>
                <w:lang w:val="en-US"/>
                <w14:ligatures w14:val="standardContextual"/>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2DB96556"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71701B" w14:textId="77777777" w:rsidR="00CF57A1" w:rsidRPr="00CF57A1" w:rsidRDefault="00CF57A1" w:rsidP="00CF57A1">
            <w:pPr>
              <w:spacing w:after="0" w:line="240" w:lineRule="auto"/>
              <w:rPr>
                <w:rFonts w:ascii="Arial" w:eastAsia="Calibri" w:hAnsi="Arial" w:cs="Arial"/>
                <w:kern w:val="2"/>
                <w:sz w:val="18"/>
                <w:szCs w:val="24"/>
                <w:lang w:val="en-US"/>
                <w14:ligatures w14:val="standardContextual"/>
              </w:rPr>
            </w:pPr>
          </w:p>
        </w:tc>
      </w:tr>
      <w:tr w:rsidR="00CF57A1" w:rsidRPr="00CF57A1" w14:paraId="694558EB" w14:textId="77777777" w:rsidTr="00CF57A1">
        <w:trPr>
          <w:cantSplit/>
        </w:trPr>
        <w:tc>
          <w:tcPr>
            <w:tcW w:w="2596" w:type="dxa"/>
            <w:tcBorders>
              <w:top w:val="single" w:sz="4" w:space="0" w:color="auto"/>
              <w:left w:val="single" w:sz="4" w:space="0" w:color="auto"/>
              <w:bottom w:val="single" w:sz="4" w:space="0" w:color="auto"/>
              <w:right w:val="single" w:sz="4" w:space="0" w:color="auto"/>
            </w:tcBorders>
            <w:hideMark/>
          </w:tcPr>
          <w:p w14:paraId="3541A769" w14:textId="77777777" w:rsidR="00CF57A1" w:rsidRPr="00CF57A1" w:rsidRDefault="00D92BA2" w:rsidP="00CF57A1">
            <w:pPr>
              <w:keepNext/>
              <w:keepLines/>
              <w:spacing w:after="0" w:line="276" w:lineRule="auto"/>
              <w:rPr>
                <w:rFonts w:ascii="Arial" w:eastAsia="Calibri" w:hAnsi="Arial" w:cs="Arial"/>
                <w:kern w:val="2"/>
                <w:sz w:val="18"/>
                <w:szCs w:val="24"/>
                <w:lang w:val="en-US"/>
                <w14:ligatures w14:val="standardContextual"/>
              </w:rPr>
            </w:pPr>
            <w:r w:rsidRPr="00D92BA2">
              <w:rPr>
                <w:rFonts w:ascii="Arial" w:eastAsia="Calibri" w:hAnsi="Arial" w:cs="Arial"/>
                <w:noProof/>
                <w:kern w:val="2"/>
                <w:position w:val="-12"/>
                <w:sz w:val="18"/>
                <w:szCs w:val="24"/>
                <w:lang w:val="en-US"/>
              </w:rPr>
              <w:object w:dxaOrig="435" w:dyaOrig="435" w14:anchorId="0FE3C222">
                <v:shape id="_x0000_i1031" type="#_x0000_t75" alt="" style="width:21.9pt;height:21.9pt;mso-width-percent:0;mso-height-percent:0;mso-width-percent:0;mso-height-percent:0" o:ole="" fillcolor="window">
                  <v:imagedata r:id="rId13" o:title=""/>
                </v:shape>
                <o:OLEObject Type="Embed" ProgID="Equation.3" ShapeID="_x0000_i1031" DrawAspect="Content" ObjectID="_1823941424" r:id="rId16"/>
              </w:object>
            </w:r>
          </w:p>
        </w:tc>
        <w:tc>
          <w:tcPr>
            <w:tcW w:w="1120" w:type="dxa"/>
            <w:tcBorders>
              <w:top w:val="single" w:sz="4" w:space="0" w:color="auto"/>
              <w:left w:val="single" w:sz="4" w:space="0" w:color="auto"/>
              <w:bottom w:val="single" w:sz="4" w:space="0" w:color="auto"/>
              <w:right w:val="single" w:sz="4" w:space="0" w:color="auto"/>
            </w:tcBorders>
            <w:hideMark/>
          </w:tcPr>
          <w:p w14:paraId="32C03F7C"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45057CF"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v4.2.0"/>
                <w:kern w:val="2"/>
                <w:sz w:val="18"/>
                <w:szCs w:val="24"/>
                <w:lang w:val="en-US" w:eastAsia="ja-JP"/>
                <w14:ligatures w14:val="standardContextual"/>
              </w:rPr>
              <w:t>-98</w:t>
            </w:r>
          </w:p>
        </w:tc>
      </w:tr>
      <w:tr w:rsidR="00CF57A1" w:rsidRPr="00CF57A1" w14:paraId="54CA3212" w14:textId="77777777" w:rsidTr="00CF57A1">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4711C78"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 ??" w:hAnsi="Arial" w:cs="Arial"/>
                <w:kern w:val="2"/>
                <w:sz w:val="18"/>
                <w:szCs w:val="24"/>
                <w:lang w:val="en-US"/>
                <w14:ligatures w14:val="standardContextual"/>
              </w:rPr>
              <w:t>SNR</w:t>
            </w:r>
            <w:r w:rsidRPr="00CF57A1">
              <w:rPr>
                <w:rFonts w:ascii="Arial" w:eastAsia="?? ??" w:hAnsi="Arial" w:cs="Arial"/>
                <w:kern w:val="2"/>
                <w:sz w:val="18"/>
                <w:szCs w:val="24"/>
                <w:vertAlign w:val="superscript"/>
                <w:lang w:val="en-US"/>
                <w14:ligatures w14:val="standardContextual"/>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225DED0E"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1036" w:type="dxa"/>
            <w:tcBorders>
              <w:top w:val="single" w:sz="4" w:space="0" w:color="auto"/>
              <w:left w:val="single" w:sz="4" w:space="0" w:color="auto"/>
              <w:bottom w:val="single" w:sz="4" w:space="0" w:color="auto"/>
              <w:right w:val="single" w:sz="4" w:space="0" w:color="auto"/>
            </w:tcBorders>
            <w:hideMark/>
          </w:tcPr>
          <w:p w14:paraId="085BF42D" w14:textId="5FC14964" w:rsidR="00CF57A1" w:rsidRPr="00CF57A1" w:rsidRDefault="00CD5785" w:rsidP="00CF57A1">
            <w:pPr>
              <w:keepNext/>
              <w:keepLines/>
              <w:spacing w:after="0" w:line="276" w:lineRule="auto"/>
              <w:jc w:val="center"/>
              <w:rPr>
                <w:rFonts w:ascii="Arial" w:eastAsia="Calibri" w:hAnsi="Arial" w:cs="Arial"/>
                <w:kern w:val="2"/>
                <w:sz w:val="18"/>
                <w:szCs w:val="24"/>
                <w:highlight w:val="yellow"/>
                <w:lang w:val="en-US"/>
                <w14:ligatures w14:val="standardContextual"/>
              </w:rPr>
            </w:pPr>
            <w:r>
              <w:rPr>
                <w:rFonts w:ascii="Arial" w:eastAsia="Calibri" w:hAnsi="Arial" w:cs="Arial"/>
                <w:kern w:val="2"/>
                <w:sz w:val="18"/>
                <w:szCs w:val="24"/>
                <w:highlight w:val="yellow"/>
                <w:lang w:val="en-US"/>
                <w14:ligatures w14:val="standardContextual"/>
              </w:rPr>
              <w:t>7</w:t>
            </w:r>
          </w:p>
        </w:tc>
        <w:tc>
          <w:tcPr>
            <w:tcW w:w="1036" w:type="dxa"/>
            <w:tcBorders>
              <w:top w:val="single" w:sz="4" w:space="0" w:color="auto"/>
              <w:left w:val="single" w:sz="4" w:space="0" w:color="auto"/>
              <w:bottom w:val="single" w:sz="4" w:space="0" w:color="auto"/>
              <w:right w:val="single" w:sz="4" w:space="0" w:color="auto"/>
            </w:tcBorders>
            <w:hideMark/>
          </w:tcPr>
          <w:p w14:paraId="4AB31DC4" w14:textId="77777777" w:rsidR="00CF57A1" w:rsidRPr="00CF57A1" w:rsidRDefault="00CF57A1" w:rsidP="00CF57A1">
            <w:pPr>
              <w:keepNext/>
              <w:keepLines/>
              <w:spacing w:after="0" w:line="276" w:lineRule="auto"/>
              <w:jc w:val="center"/>
              <w:rPr>
                <w:rFonts w:ascii="Arial" w:eastAsia="Calibri" w:hAnsi="Arial" w:cs="Arial"/>
                <w:kern w:val="2"/>
                <w:sz w:val="18"/>
                <w:szCs w:val="24"/>
                <w:highlight w:val="yellow"/>
                <w:lang w:val="en-US"/>
                <w14:ligatures w14:val="standardContextual"/>
              </w:rPr>
            </w:pPr>
            <w:r w:rsidRPr="00CF57A1">
              <w:rPr>
                <w:rFonts w:ascii="Arial" w:eastAsia="Calibri" w:hAnsi="Arial" w:cs="Arial"/>
                <w:kern w:val="2"/>
                <w:sz w:val="18"/>
                <w:szCs w:val="24"/>
                <w:highlight w:val="yellow"/>
                <w:lang w:val="en-US"/>
                <w14:ligatures w14:val="standardContextual"/>
              </w:rPr>
              <w:t>Note 7</w:t>
            </w:r>
          </w:p>
        </w:tc>
        <w:tc>
          <w:tcPr>
            <w:tcW w:w="1036" w:type="dxa"/>
            <w:tcBorders>
              <w:top w:val="single" w:sz="4" w:space="0" w:color="auto"/>
              <w:left w:val="single" w:sz="4" w:space="0" w:color="auto"/>
              <w:bottom w:val="single" w:sz="4" w:space="0" w:color="auto"/>
              <w:right w:val="single" w:sz="4" w:space="0" w:color="auto"/>
            </w:tcBorders>
            <w:hideMark/>
          </w:tcPr>
          <w:p w14:paraId="5489C39D" w14:textId="72F0E05F" w:rsidR="00CF57A1" w:rsidRPr="00CF57A1" w:rsidRDefault="00CF57A1" w:rsidP="00CF57A1">
            <w:pPr>
              <w:keepNext/>
              <w:keepLines/>
              <w:spacing w:after="0" w:line="276" w:lineRule="auto"/>
              <w:jc w:val="center"/>
              <w:rPr>
                <w:rFonts w:ascii="Arial" w:eastAsia="Calibri" w:hAnsi="Arial" w:cs="Arial"/>
                <w:kern w:val="2"/>
                <w:sz w:val="18"/>
                <w:szCs w:val="24"/>
                <w:highlight w:val="yellow"/>
                <w:lang w:val="en-US"/>
                <w14:ligatures w14:val="standardContextual"/>
              </w:rPr>
            </w:pPr>
            <w:r w:rsidRPr="00CF57A1">
              <w:rPr>
                <w:rFonts w:ascii="Arial" w:eastAsia="Calibri" w:hAnsi="Arial" w:cs="Arial"/>
                <w:kern w:val="2"/>
                <w:sz w:val="18"/>
                <w:szCs w:val="24"/>
                <w:highlight w:val="yellow"/>
                <w:lang w:val="en-US"/>
                <w14:ligatures w14:val="standardContextual"/>
              </w:rPr>
              <w:t>-</w:t>
            </w:r>
            <w:r w:rsidR="00CD5785">
              <w:rPr>
                <w:rFonts w:ascii="Arial" w:eastAsia="Calibri" w:hAnsi="Arial" w:cs="Arial"/>
                <w:kern w:val="2"/>
                <w:sz w:val="18"/>
                <w:szCs w:val="24"/>
                <w:highlight w:val="yellow"/>
                <w:lang w:val="en-US"/>
                <w14:ligatures w14:val="standardContextual"/>
              </w:rPr>
              <w:t>8</w:t>
            </w:r>
          </w:p>
        </w:tc>
        <w:tc>
          <w:tcPr>
            <w:tcW w:w="1036" w:type="dxa"/>
            <w:tcBorders>
              <w:top w:val="single" w:sz="4" w:space="0" w:color="auto"/>
              <w:left w:val="single" w:sz="4" w:space="0" w:color="auto"/>
              <w:bottom w:val="single" w:sz="4" w:space="0" w:color="auto"/>
              <w:right w:val="single" w:sz="4" w:space="0" w:color="auto"/>
            </w:tcBorders>
            <w:hideMark/>
          </w:tcPr>
          <w:p w14:paraId="44224EF4" w14:textId="77777777" w:rsidR="00CF57A1" w:rsidRPr="00CF57A1" w:rsidRDefault="00CF57A1" w:rsidP="00CF57A1">
            <w:pPr>
              <w:keepNext/>
              <w:keepLines/>
              <w:spacing w:after="0" w:line="276" w:lineRule="auto"/>
              <w:jc w:val="center"/>
              <w:rPr>
                <w:rFonts w:ascii="Arial" w:eastAsia="Calibri" w:hAnsi="Arial" w:cs="Arial"/>
                <w:kern w:val="2"/>
                <w:sz w:val="18"/>
                <w:szCs w:val="24"/>
                <w:highlight w:val="yellow"/>
                <w:lang w:val="en-US"/>
                <w14:ligatures w14:val="standardContextual"/>
              </w:rPr>
            </w:pPr>
            <w:r w:rsidRPr="00CF57A1">
              <w:rPr>
                <w:rFonts w:ascii="Arial" w:eastAsia="Calibri" w:hAnsi="Arial" w:cs="Arial"/>
                <w:kern w:val="2"/>
                <w:sz w:val="18"/>
                <w:szCs w:val="24"/>
                <w:highlight w:val="yellow"/>
                <w:lang w:val="en-US"/>
                <w14:ligatures w14:val="standardContextual"/>
              </w:rPr>
              <w:t>Note 8</w:t>
            </w:r>
          </w:p>
        </w:tc>
        <w:tc>
          <w:tcPr>
            <w:tcW w:w="1036" w:type="dxa"/>
            <w:tcBorders>
              <w:top w:val="single" w:sz="4" w:space="0" w:color="auto"/>
              <w:left w:val="single" w:sz="4" w:space="0" w:color="auto"/>
              <w:bottom w:val="single" w:sz="4" w:space="0" w:color="auto"/>
              <w:right w:val="single" w:sz="4" w:space="0" w:color="auto"/>
            </w:tcBorders>
            <w:hideMark/>
          </w:tcPr>
          <w:p w14:paraId="733BB636" w14:textId="30B789C9" w:rsidR="00CF57A1" w:rsidRPr="00CF57A1" w:rsidRDefault="00CD5785" w:rsidP="00CF57A1">
            <w:pPr>
              <w:keepNext/>
              <w:keepLines/>
              <w:spacing w:after="0" w:line="276" w:lineRule="auto"/>
              <w:jc w:val="center"/>
              <w:rPr>
                <w:rFonts w:ascii="Arial" w:eastAsia="Calibri" w:hAnsi="Arial" w:cs="Arial"/>
                <w:kern w:val="2"/>
                <w:sz w:val="18"/>
                <w:szCs w:val="24"/>
                <w:highlight w:val="yellow"/>
                <w:lang w:val="en-US"/>
                <w14:ligatures w14:val="standardContextual"/>
              </w:rPr>
            </w:pPr>
            <w:r>
              <w:rPr>
                <w:rFonts w:ascii="Arial" w:eastAsia="Calibri" w:hAnsi="Arial" w:cs="Arial"/>
                <w:kern w:val="2"/>
                <w:sz w:val="18"/>
                <w:szCs w:val="24"/>
                <w:highlight w:val="yellow"/>
                <w:lang w:val="en-US"/>
                <w14:ligatures w14:val="standardContextual"/>
              </w:rPr>
              <w:t>7</w:t>
            </w:r>
          </w:p>
        </w:tc>
      </w:tr>
      <w:tr w:rsidR="00CF57A1" w:rsidRPr="00CF57A1" w14:paraId="4033FCE5" w14:textId="77777777" w:rsidTr="00CF57A1">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BEFD180"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 ??" w:hAnsi="Arial" w:cs="Arial"/>
                <w:kern w:val="2"/>
                <w:sz w:val="18"/>
                <w:szCs w:val="24"/>
                <w:lang w:val="en-US"/>
                <w14:ligatures w14:val="standardContextu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6A450A18"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5A11873"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AWGN</w:t>
            </w:r>
          </w:p>
        </w:tc>
      </w:tr>
      <w:tr w:rsidR="00CF57A1" w:rsidRPr="00CF57A1" w14:paraId="122538EF" w14:textId="77777777" w:rsidTr="00CF57A1">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579C69E" w14:textId="77777777" w:rsidR="00CF57A1" w:rsidRPr="00CF57A1" w:rsidRDefault="00CF57A1" w:rsidP="00CF57A1">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Antenna Configuration</w:t>
            </w:r>
          </w:p>
        </w:tc>
        <w:tc>
          <w:tcPr>
            <w:tcW w:w="1120" w:type="dxa"/>
            <w:tcBorders>
              <w:top w:val="single" w:sz="4" w:space="0" w:color="auto"/>
              <w:left w:val="single" w:sz="4" w:space="0" w:color="auto"/>
              <w:bottom w:val="single" w:sz="4" w:space="0" w:color="auto"/>
              <w:right w:val="single" w:sz="4" w:space="0" w:color="auto"/>
            </w:tcBorders>
          </w:tcPr>
          <w:p w14:paraId="4BC564AE"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EB43369" w14:textId="77777777" w:rsidR="00CF57A1" w:rsidRPr="00CF57A1" w:rsidRDefault="00CF57A1" w:rsidP="00CF57A1">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1x1</w:t>
            </w:r>
          </w:p>
        </w:tc>
      </w:tr>
      <w:tr w:rsidR="00CF57A1" w:rsidRPr="00CF57A1" w14:paraId="6A88090D" w14:textId="77777777" w:rsidTr="00CF57A1">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3905F0FB" w14:textId="77777777" w:rsidR="00CF57A1" w:rsidRPr="00CF57A1" w:rsidRDefault="00CF57A1" w:rsidP="00BE310F">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Calibri" w:hAnsi="Arial" w:cs="Times New Roman"/>
                <w:snapToGrid w:val="0"/>
                <w:kern w:val="2"/>
                <w:sz w:val="18"/>
                <w:szCs w:val="24"/>
                <w:lang w:val="en-US"/>
                <w14:ligatures w14:val="standardContextual"/>
              </w:rPr>
              <w:t>Note 1:</w:t>
            </w:r>
            <w:r w:rsidRPr="00CF57A1">
              <w:rPr>
                <w:rFonts w:ascii="Arial" w:eastAsia="Calibri" w:hAnsi="Arial" w:cs="Times New Roman"/>
                <w:snapToGrid w:val="0"/>
                <w:kern w:val="2"/>
                <w:sz w:val="18"/>
                <w:szCs w:val="24"/>
                <w:lang w:val="en-US"/>
                <w14:ligatures w14:val="standardContextual"/>
              </w:rPr>
              <w:tab/>
            </w:r>
            <w:r w:rsidRPr="00CF57A1">
              <w:rPr>
                <w:rFonts w:ascii="Arial" w:eastAsia="Calibri" w:hAnsi="Arial" w:cs="Times New Roman"/>
                <w:kern w:val="2"/>
                <w:sz w:val="18"/>
                <w:szCs w:val="24"/>
                <w:lang w:val="en-US"/>
                <w14:ligatures w14:val="standardContextual"/>
              </w:rPr>
              <w:t>OCNG shall be used such that the resources in ncell1 are fully allocated and a constant total transmitted power spectral density is achieved for all OFDM symbols.</w:t>
            </w:r>
          </w:p>
          <w:p w14:paraId="33FAA3F4" w14:textId="77777777" w:rsidR="00CF57A1" w:rsidRPr="00CF57A1" w:rsidRDefault="00CF57A1" w:rsidP="00BE310F">
            <w:pPr>
              <w:keepNext/>
              <w:keepLines/>
              <w:spacing w:after="0" w:line="276" w:lineRule="auto"/>
              <w:rPr>
                <w:rFonts w:ascii="Arial" w:eastAsia="Calibri" w:hAnsi="Arial" w:cs="Times New Roman"/>
                <w:snapToGrid w:val="0"/>
                <w:kern w:val="2"/>
                <w:sz w:val="18"/>
                <w:szCs w:val="24"/>
                <w:lang w:val="en-US"/>
                <w14:ligatures w14:val="standardContextual"/>
              </w:rPr>
            </w:pPr>
            <w:r w:rsidRPr="00CF57A1">
              <w:rPr>
                <w:rFonts w:ascii="Arial" w:eastAsia="Calibri" w:hAnsi="Arial" w:cs="Times New Roman"/>
                <w:snapToGrid w:val="0"/>
                <w:kern w:val="2"/>
                <w:sz w:val="18"/>
                <w:szCs w:val="24"/>
                <w:lang w:val="en-US"/>
                <w14:ligatures w14:val="standardContextual"/>
              </w:rPr>
              <w:t>Note 2:</w:t>
            </w:r>
            <w:r w:rsidRPr="00CF57A1">
              <w:rPr>
                <w:rFonts w:ascii="Arial" w:eastAsia="Calibri" w:hAnsi="Arial" w:cs="Times New Roman"/>
                <w:snapToGrid w:val="0"/>
                <w:kern w:val="2"/>
                <w:sz w:val="18"/>
                <w:szCs w:val="24"/>
                <w:lang w:val="en-US"/>
                <w14:ligatures w14:val="standardContextual"/>
              </w:rPr>
              <w:tab/>
              <w:t>The uplink resources for CQI reporting are assigned to the UE prior to the start of time period T1.</w:t>
            </w:r>
          </w:p>
          <w:p w14:paraId="31708828" w14:textId="77777777" w:rsidR="00CF57A1" w:rsidRPr="00CF57A1" w:rsidRDefault="00CF57A1" w:rsidP="00BE310F">
            <w:pPr>
              <w:keepNext/>
              <w:keepLines/>
              <w:spacing w:after="0" w:line="276" w:lineRule="auto"/>
              <w:rPr>
                <w:rFonts w:ascii="Arial" w:eastAsia="Calibri" w:hAnsi="Arial" w:cs="Times New Roman"/>
                <w:snapToGrid w:val="0"/>
                <w:kern w:val="2"/>
                <w:sz w:val="18"/>
                <w:szCs w:val="24"/>
                <w:lang w:val="en-US"/>
                <w14:ligatures w14:val="standardContextual"/>
              </w:rPr>
            </w:pPr>
            <w:r w:rsidRPr="00CF57A1">
              <w:rPr>
                <w:rFonts w:ascii="Arial" w:eastAsia="Calibri" w:hAnsi="Arial" w:cs="Times New Roman"/>
                <w:snapToGrid w:val="0"/>
                <w:kern w:val="2"/>
                <w:sz w:val="18"/>
                <w:szCs w:val="24"/>
                <w:lang w:val="en-US"/>
                <w14:ligatures w14:val="standardContextual"/>
              </w:rPr>
              <w:t>Note 3:</w:t>
            </w:r>
            <w:r w:rsidRPr="00CF57A1">
              <w:rPr>
                <w:rFonts w:ascii="Arial" w:eastAsia="Calibri" w:hAnsi="Arial" w:cs="Times New Roman"/>
                <w:snapToGrid w:val="0"/>
                <w:kern w:val="2"/>
                <w:sz w:val="18"/>
                <w:szCs w:val="24"/>
                <w:lang w:val="en-US"/>
                <w14:ligatures w14:val="standardContextual"/>
              </w:rPr>
              <w:tab/>
              <w:t>The timers and layer 3 filtering related parameters are configured prior to the start of time period T1.</w:t>
            </w:r>
          </w:p>
          <w:p w14:paraId="45242911" w14:textId="77777777" w:rsidR="00CF57A1" w:rsidRPr="00CF57A1" w:rsidRDefault="00CF57A1" w:rsidP="00BE310F">
            <w:pPr>
              <w:keepNext/>
              <w:keepLines/>
              <w:spacing w:after="0" w:line="276" w:lineRule="auto"/>
              <w:rPr>
                <w:rFonts w:ascii="Arial" w:eastAsia="Calibri" w:hAnsi="Arial" w:cs="Times New Roman"/>
                <w:snapToGrid w:val="0"/>
                <w:kern w:val="2"/>
                <w:sz w:val="18"/>
                <w:szCs w:val="24"/>
                <w:lang w:val="en-US"/>
                <w14:ligatures w14:val="standardContextual"/>
              </w:rPr>
            </w:pPr>
            <w:r w:rsidRPr="00CF57A1">
              <w:rPr>
                <w:rFonts w:ascii="Arial" w:eastAsia="Calibri" w:hAnsi="Arial" w:cs="Times New Roman"/>
                <w:snapToGrid w:val="0"/>
                <w:kern w:val="2"/>
                <w:sz w:val="18"/>
                <w:szCs w:val="24"/>
                <w:lang w:val="en-US"/>
                <w14:ligatures w14:val="standardContextual"/>
              </w:rPr>
              <w:t>Note 4:</w:t>
            </w:r>
            <w:r w:rsidRPr="00CF57A1">
              <w:rPr>
                <w:rFonts w:ascii="Arial" w:eastAsia="Calibri" w:hAnsi="Arial" w:cs="Times New Roman"/>
                <w:snapToGrid w:val="0"/>
                <w:kern w:val="2"/>
                <w:sz w:val="18"/>
                <w:szCs w:val="24"/>
                <w:lang w:val="en-US"/>
                <w14:ligatures w14:val="standardContextual"/>
              </w:rPr>
              <w:tab/>
              <w:t>The signal contains NPDCCH for UEs other than the device under test as part of OCNG.</w:t>
            </w:r>
          </w:p>
          <w:p w14:paraId="17485668" w14:textId="77777777" w:rsidR="00CF57A1" w:rsidRPr="00CF57A1" w:rsidRDefault="00CF57A1" w:rsidP="00BE310F">
            <w:pPr>
              <w:keepNext/>
              <w:keepLines/>
              <w:spacing w:after="0" w:line="276" w:lineRule="auto"/>
              <w:rPr>
                <w:rFonts w:ascii="Arial" w:eastAsia="Calibri" w:hAnsi="Arial" w:cs="Times New Roman"/>
                <w:snapToGrid w:val="0"/>
                <w:kern w:val="2"/>
                <w:sz w:val="18"/>
                <w:szCs w:val="24"/>
                <w:lang w:val="en-US"/>
                <w14:ligatures w14:val="standardContextual"/>
              </w:rPr>
            </w:pPr>
            <w:r w:rsidRPr="00CF57A1">
              <w:rPr>
                <w:rFonts w:ascii="Arial" w:eastAsia="Calibri" w:hAnsi="Arial" w:cs="Times New Roman"/>
                <w:snapToGrid w:val="0"/>
                <w:kern w:val="2"/>
                <w:sz w:val="18"/>
                <w:szCs w:val="24"/>
                <w:lang w:val="en-US"/>
                <w14:ligatures w14:val="standardContextual"/>
              </w:rPr>
              <w:t>Note 5:</w:t>
            </w:r>
            <w:r w:rsidRPr="00CF57A1">
              <w:rPr>
                <w:rFonts w:ascii="Arial" w:eastAsia="Calibri" w:hAnsi="Arial" w:cs="Times New Roman"/>
                <w:snapToGrid w:val="0"/>
                <w:kern w:val="2"/>
                <w:sz w:val="18"/>
                <w:szCs w:val="24"/>
                <w:lang w:val="en-US"/>
                <w14:ligatures w14:val="standardContextual"/>
              </w:rPr>
              <w:tab/>
              <w:t>SNR levels correspond to the signal to noise ratio over the cell-specific reference signal REs.</w:t>
            </w:r>
          </w:p>
          <w:p w14:paraId="4D279678" w14:textId="77777777" w:rsidR="00CF57A1" w:rsidRPr="00CF57A1" w:rsidRDefault="00CF57A1" w:rsidP="00BE310F">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Note 6:</w:t>
            </w:r>
            <w:r w:rsidRPr="00CF57A1">
              <w:rPr>
                <w:rFonts w:ascii="Arial" w:eastAsia="Calibri" w:hAnsi="Arial" w:cs="Times New Roman"/>
                <w:kern w:val="2"/>
                <w:sz w:val="18"/>
                <w:szCs w:val="24"/>
                <w:lang w:val="en-US"/>
                <w14:ligatures w14:val="standardContextual"/>
              </w:rPr>
              <w:tab/>
              <w:t>The SNR in time periods T1, T2 and T3 is denoted as SNR1, SNR2, and SNR1 respectively in figure A.13.4.3.5.1-1.</w:t>
            </w:r>
          </w:p>
          <w:p w14:paraId="02C44666" w14:textId="77777777" w:rsidR="00CF57A1" w:rsidRPr="00CF57A1" w:rsidRDefault="00CF57A1" w:rsidP="00BE310F">
            <w:pPr>
              <w:keepNext/>
              <w:keepLines/>
              <w:spacing w:after="0" w:line="276" w:lineRule="auto"/>
              <w:rPr>
                <w:rFonts w:ascii="Arial" w:eastAsia="Calibri" w:hAnsi="Arial" w:cs="v4.2.0"/>
                <w:kern w:val="2"/>
                <w:sz w:val="18"/>
                <w:szCs w:val="24"/>
                <w:lang w:val="en-US"/>
                <w14:ligatures w14:val="standardContextual"/>
              </w:rPr>
            </w:pPr>
            <w:r w:rsidRPr="00CF57A1">
              <w:rPr>
                <w:rFonts w:ascii="Arial" w:eastAsia="MS Mincho" w:hAnsi="Arial" w:cs="Times New Roman"/>
                <w:snapToGrid w:val="0"/>
                <w:kern w:val="2"/>
                <w:sz w:val="18"/>
                <w:szCs w:val="24"/>
                <w:lang w:val="en-US"/>
                <w14:ligatures w14:val="standardContextual"/>
              </w:rPr>
              <w:t>Note 7:</w:t>
            </w:r>
            <w:r w:rsidRPr="00CF57A1">
              <w:rPr>
                <w:rFonts w:ascii="Arial" w:eastAsia="Calibri" w:hAnsi="Arial" w:cs="Times New Roman"/>
                <w:kern w:val="2"/>
                <w:sz w:val="18"/>
                <w:szCs w:val="24"/>
                <w:lang w:val="en-US"/>
                <w14:ligatures w14:val="standardContextual"/>
              </w:rPr>
              <w:tab/>
            </w:r>
            <w:r w:rsidRPr="00CF57A1">
              <w:rPr>
                <w:rFonts w:ascii="Arial" w:eastAsia="MS Mincho" w:hAnsi="Arial" w:cs="Times New Roman"/>
                <w:snapToGrid w:val="0"/>
                <w:kern w:val="2"/>
                <w:sz w:val="18"/>
                <w:szCs w:val="24"/>
                <w:lang w:val="en-US"/>
                <w14:ligatures w14:val="standardContextual"/>
              </w:rPr>
              <w:t>The Test system</w:t>
            </w:r>
            <w:r w:rsidRPr="00CF57A1">
              <w:rPr>
                <w:rFonts w:ascii="Arial" w:eastAsia="Calibri" w:hAnsi="Arial" w:cs="v4.2.0"/>
                <w:kern w:val="2"/>
                <w:sz w:val="18"/>
                <w:szCs w:val="24"/>
                <w:lang w:val="en-US"/>
                <w14:ligatures w14:val="standardContextual"/>
              </w:rPr>
              <w:t xml:space="preserve"> shall reduce its transmit power in steps of (</w:t>
            </w:r>
            <w:r w:rsidRPr="00CF57A1">
              <w:rPr>
                <w:rFonts w:ascii="Arial" w:eastAsia="Calibri" w:hAnsi="Arial" w:cs="Times New Roman"/>
                <w:kern w:val="2"/>
                <w:sz w:val="18"/>
                <w:szCs w:val="24"/>
                <w:lang w:val="en-US" w:eastAsia="ja-JP"/>
                <w14:ligatures w14:val="standardContextual"/>
              </w:rPr>
              <w:t xml:space="preserve">((SNR2-SNR1) / (10*dT)) </w:t>
            </w:r>
            <w:r w:rsidRPr="00CF57A1">
              <w:rPr>
                <w:rFonts w:ascii="Arial" w:eastAsia="Calibri" w:hAnsi="Arial" w:cs="v4.2.0"/>
                <w:kern w:val="2"/>
                <w:sz w:val="18"/>
                <w:szCs w:val="24"/>
                <w:lang w:val="en-US"/>
                <w14:ligatures w14:val="standardContextual"/>
              </w:rPr>
              <w:t>dB</w:t>
            </w:r>
            <w:r w:rsidRPr="00CF57A1">
              <w:rPr>
                <w:rFonts w:ascii="Arial" w:eastAsia="Calibri" w:hAnsi="Arial" w:cs="v4.2.0"/>
                <w:kern w:val="2"/>
                <w:sz w:val="18"/>
                <w:szCs w:val="24"/>
                <w:lang w:val="en-US" w:eastAsia="ja-JP"/>
                <w14:ligatures w14:val="standardContextual"/>
              </w:rPr>
              <w:t xml:space="preserve"> every 100ms </w:t>
            </w:r>
            <w:r w:rsidRPr="00CF57A1">
              <w:rPr>
                <w:rFonts w:ascii="Arial" w:eastAsia="Calibri" w:hAnsi="Arial" w:cs="v4.2.0"/>
                <w:kern w:val="2"/>
                <w:sz w:val="18"/>
                <w:szCs w:val="24"/>
                <w:lang w:val="en-US"/>
                <w14:ligatures w14:val="standardContextual"/>
              </w:rPr>
              <w:t>till SNR2 is achieved at the end of dT.</w:t>
            </w:r>
          </w:p>
          <w:p w14:paraId="3ECD7180" w14:textId="77777777" w:rsidR="00CF57A1" w:rsidRPr="00CF57A1" w:rsidRDefault="00CF57A1" w:rsidP="00BE310F">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MS Mincho" w:hAnsi="Arial" w:cs="Times New Roman"/>
                <w:snapToGrid w:val="0"/>
                <w:kern w:val="2"/>
                <w:sz w:val="18"/>
                <w:szCs w:val="24"/>
                <w:lang w:val="en-US"/>
                <w14:ligatures w14:val="standardContextual"/>
              </w:rPr>
              <w:t>Note 8:</w:t>
            </w:r>
            <w:r w:rsidRPr="00CF57A1">
              <w:rPr>
                <w:rFonts w:ascii="Arial" w:eastAsia="Calibri" w:hAnsi="Arial" w:cs="Times New Roman"/>
                <w:kern w:val="2"/>
                <w:sz w:val="18"/>
                <w:szCs w:val="24"/>
                <w:lang w:val="en-US"/>
                <w14:ligatures w14:val="standardContextual"/>
              </w:rPr>
              <w:tab/>
            </w:r>
            <w:r w:rsidRPr="00CF57A1">
              <w:rPr>
                <w:rFonts w:ascii="Arial" w:eastAsia="MS Mincho" w:hAnsi="Arial" w:cs="Times New Roman"/>
                <w:snapToGrid w:val="0"/>
                <w:kern w:val="2"/>
                <w:sz w:val="18"/>
                <w:szCs w:val="24"/>
                <w:lang w:val="en-US"/>
                <w14:ligatures w14:val="standardContextual"/>
              </w:rPr>
              <w:t>The Test system</w:t>
            </w:r>
            <w:r w:rsidRPr="00CF57A1">
              <w:rPr>
                <w:rFonts w:ascii="Arial" w:eastAsia="Calibri" w:hAnsi="Arial" w:cs="v4.2.0"/>
                <w:kern w:val="2"/>
                <w:sz w:val="18"/>
                <w:szCs w:val="24"/>
                <w:lang w:val="en-US"/>
                <w14:ligatures w14:val="standardContextual"/>
              </w:rPr>
              <w:t xml:space="preserve"> shall increase its transmit power in steps of (</w:t>
            </w:r>
            <w:r w:rsidRPr="00CF57A1">
              <w:rPr>
                <w:rFonts w:ascii="Arial" w:eastAsia="Calibri" w:hAnsi="Arial" w:cs="Times New Roman"/>
                <w:kern w:val="2"/>
                <w:sz w:val="18"/>
                <w:szCs w:val="24"/>
                <w:lang w:val="en-US" w:eastAsia="ja-JP"/>
                <w14:ligatures w14:val="standardContextual"/>
              </w:rPr>
              <w:t xml:space="preserve">((SNR1-SNR2) / (10*dT)) </w:t>
            </w:r>
            <w:r w:rsidRPr="00CF57A1">
              <w:rPr>
                <w:rFonts w:ascii="Arial" w:eastAsia="Calibri" w:hAnsi="Arial" w:cs="v4.2.0"/>
                <w:kern w:val="2"/>
                <w:sz w:val="18"/>
                <w:szCs w:val="24"/>
                <w:lang w:val="en-US"/>
                <w14:ligatures w14:val="standardContextual"/>
              </w:rPr>
              <w:t>dB</w:t>
            </w:r>
            <w:r w:rsidRPr="00CF57A1">
              <w:rPr>
                <w:rFonts w:ascii="Arial" w:eastAsia="Calibri" w:hAnsi="Arial" w:cs="v4.2.0"/>
                <w:kern w:val="2"/>
                <w:sz w:val="18"/>
                <w:szCs w:val="24"/>
                <w:lang w:val="en-US" w:eastAsia="ja-JP"/>
                <w14:ligatures w14:val="standardContextual"/>
              </w:rPr>
              <w:t xml:space="preserve"> every 100ms</w:t>
            </w:r>
            <w:r w:rsidRPr="00CF57A1">
              <w:rPr>
                <w:rFonts w:ascii="Arial" w:eastAsia="Calibri" w:hAnsi="Arial" w:cs="v4.2.0"/>
                <w:kern w:val="2"/>
                <w:sz w:val="18"/>
                <w:szCs w:val="24"/>
                <w:lang w:val="en-US"/>
                <w14:ligatures w14:val="standardContextual"/>
              </w:rPr>
              <w:t xml:space="preserve"> till SNR1 is achieved at the end of dT.</w:t>
            </w:r>
          </w:p>
        </w:tc>
      </w:tr>
    </w:tbl>
    <w:p w14:paraId="669CD40C" w14:textId="77777777" w:rsidR="00D0791F" w:rsidRDefault="00D0791F" w:rsidP="00DF4895">
      <w:pPr>
        <w:spacing w:line="276" w:lineRule="auto"/>
        <w:rPr>
          <w:rFonts w:ascii="Calibri" w:eastAsia="Calibri" w:hAnsi="Calibri" w:cs="Times New Roman"/>
          <w:kern w:val="2"/>
          <w:sz w:val="24"/>
          <w:szCs w:val="24"/>
          <w14:ligatures w14:val="standardContextual"/>
        </w:rPr>
      </w:pPr>
    </w:p>
    <w:p w14:paraId="3AD95A42" w14:textId="4F2B3659" w:rsidR="007122F5" w:rsidRPr="007122F5" w:rsidRDefault="007122F5" w:rsidP="00DF4895">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sidR="00AF71D1">
        <w:rPr>
          <w:rFonts w:ascii="Arial" w:hAnsi="Arial" w:cs="Arial"/>
        </w:rPr>
        <w:t>out-of</w:t>
      </w:r>
      <w:r w:rsidRPr="00F5486B">
        <w:rPr>
          <w:rFonts w:ascii="Arial" w:hAnsi="Arial" w:cs="Arial"/>
        </w:rPr>
        <w:t xml:space="preserve">-sync </w:t>
      </w:r>
      <w:r>
        <w:rPr>
          <w:rFonts w:ascii="Arial" w:hAnsi="Arial" w:cs="Arial"/>
        </w:rPr>
        <w:t>without</w:t>
      </w:r>
      <w:r w:rsidRPr="00F5486B">
        <w:rPr>
          <w:rFonts w:ascii="Arial" w:hAnsi="Arial" w:cs="Arial"/>
        </w:rPr>
        <w:t xml:space="preserve"> DRX from Table A.13.4.3.</w:t>
      </w:r>
      <w:r w:rsidR="00AF71D1">
        <w:rPr>
          <w:rFonts w:ascii="Arial" w:hAnsi="Arial" w:cs="Arial"/>
        </w:rPr>
        <w:t>7</w:t>
      </w:r>
      <w:r w:rsidRPr="00F5486B">
        <w:rPr>
          <w:rFonts w:ascii="Arial" w:hAnsi="Arial" w:cs="Arial"/>
        </w:rPr>
        <w:t>.1-</w:t>
      </w:r>
      <w:r w:rsidR="00AF71D1">
        <w:rPr>
          <w:rFonts w:ascii="Arial" w:hAnsi="Arial" w:cs="Arial"/>
        </w:rPr>
        <w:t>2</w:t>
      </w:r>
      <w:r w:rsidRPr="00F5486B">
        <w:rPr>
          <w:rFonts w:ascii="Arial" w:hAnsi="Arial" w:cs="Arial"/>
        </w:rPr>
        <w:t xml:space="preserve"> should be updated for IoT NTN TDD mode. </w:t>
      </w:r>
    </w:p>
    <w:p w14:paraId="35D0C666" w14:textId="53EF2EEE" w:rsidR="0023104B" w:rsidRPr="0023104B" w:rsidRDefault="0023104B" w:rsidP="0023104B">
      <w:pPr>
        <w:keepNext/>
        <w:keepLines/>
        <w:spacing w:before="60" w:line="276" w:lineRule="auto"/>
        <w:jc w:val="center"/>
        <w:rPr>
          <w:rFonts w:ascii="Arial" w:eastAsia="Calibri" w:hAnsi="Arial" w:cs="Times New Roman"/>
          <w:b/>
          <w:kern w:val="2"/>
          <w:szCs w:val="20"/>
          <w14:ligatures w14:val="standardContextual"/>
        </w:rPr>
      </w:pPr>
      <w:r w:rsidRPr="0023104B">
        <w:rPr>
          <w:rFonts w:ascii="Arial" w:eastAsia="Calibri" w:hAnsi="Arial" w:cs="Times New Roman"/>
          <w:b/>
          <w:kern w:val="2"/>
          <w:szCs w:val="20"/>
          <w14:ligatures w14:val="standardContextual"/>
        </w:rPr>
        <w:t xml:space="preserve">Table </w:t>
      </w:r>
      <w:r w:rsidR="00AF71D1" w:rsidRPr="00AF71D1">
        <w:rPr>
          <w:rFonts w:ascii="Arial" w:eastAsia="Calibri" w:hAnsi="Arial" w:cs="Times New Roman"/>
          <w:b/>
          <w:kern w:val="2"/>
          <w:szCs w:val="20"/>
          <w:highlight w:val="yellow"/>
          <w14:ligatures w14:val="standardContextual"/>
        </w:rPr>
        <w:t>X</w:t>
      </w:r>
      <w:r w:rsidRPr="0023104B">
        <w:rPr>
          <w:rFonts w:ascii="Arial" w:eastAsia="Calibri" w:hAnsi="Arial" w:cs="Times New Roman"/>
          <w:b/>
          <w:kern w:val="2"/>
          <w:szCs w:val="20"/>
          <w:highlight w:val="yellow"/>
          <w14:ligatures w14:val="standardContextual"/>
        </w:rPr>
        <w:t>.13.4.3.7.1-2</w:t>
      </w:r>
      <w:r w:rsidRPr="0023104B">
        <w:rPr>
          <w:rFonts w:ascii="Arial" w:eastAsia="Calibri" w:hAnsi="Arial" w:cs="Times New Roman"/>
          <w:b/>
          <w:kern w:val="2"/>
          <w:szCs w:val="20"/>
          <w14:ligatures w14:val="standardContextual"/>
        </w:rPr>
        <w:t xml:space="preserve">: General test parameters for </w:t>
      </w:r>
      <w:r w:rsidR="00B13D48" w:rsidRPr="00AF71D1">
        <w:rPr>
          <w:rFonts w:ascii="Arial" w:eastAsia="Calibri" w:hAnsi="Arial" w:cs="Times New Roman"/>
          <w:b/>
          <w:kern w:val="2"/>
          <w:szCs w:val="20"/>
          <w:highlight w:val="yellow"/>
          <w14:ligatures w14:val="standardContextual"/>
        </w:rPr>
        <w:t>IoT NTN TDD</w:t>
      </w:r>
      <w:r w:rsidRPr="0023104B">
        <w:rPr>
          <w:rFonts w:ascii="Arial" w:eastAsia="Calibri" w:hAnsi="Arial" w:cs="Times New Roman"/>
          <w:b/>
          <w:kern w:val="2"/>
          <w:szCs w:val="20"/>
          <w14:ligatures w14:val="standardContextual"/>
        </w:rPr>
        <w:t xml:space="preserve"> Radio Link Monitoring Test for out-of-sync tests without DRX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440"/>
        <w:gridCol w:w="615"/>
        <w:gridCol w:w="1408"/>
        <w:gridCol w:w="1720"/>
      </w:tblGrid>
      <w:tr w:rsidR="0023104B" w:rsidRPr="0023104B" w14:paraId="5D856285"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5581743" w14:textId="77777777" w:rsidR="0023104B" w:rsidRPr="0023104B" w:rsidRDefault="0023104B" w:rsidP="0023104B">
            <w:pPr>
              <w:keepNext/>
              <w:keepLines/>
              <w:spacing w:after="0" w:line="276" w:lineRule="auto"/>
              <w:jc w:val="center"/>
              <w:rPr>
                <w:rFonts w:ascii="Arial" w:eastAsia="Calibri" w:hAnsi="Arial" w:cs="Times New Roman"/>
                <w:b/>
                <w:noProof/>
                <w:kern w:val="2"/>
                <w:sz w:val="18"/>
                <w:szCs w:val="24"/>
                <w:lang w:val="en-US"/>
                <w14:ligatures w14:val="standardContextual"/>
              </w:rPr>
            </w:pPr>
            <w:r w:rsidRPr="0023104B">
              <w:rPr>
                <w:rFonts w:ascii="Arial" w:eastAsia="Calibri" w:hAnsi="Arial" w:cs="Times New Roman"/>
                <w:b/>
                <w:noProof/>
                <w:kern w:val="2"/>
                <w:sz w:val="18"/>
                <w:szCs w:val="24"/>
                <w:lang w:val="en-US"/>
                <w14:ligatures w14:val="standardContextual"/>
              </w:rPr>
              <w:t>Parameter</w:t>
            </w:r>
          </w:p>
        </w:tc>
        <w:tc>
          <w:tcPr>
            <w:tcW w:w="464" w:type="pct"/>
            <w:tcBorders>
              <w:top w:val="single" w:sz="4" w:space="0" w:color="auto"/>
              <w:left w:val="single" w:sz="4" w:space="0" w:color="auto"/>
              <w:bottom w:val="single" w:sz="4" w:space="0" w:color="auto"/>
              <w:right w:val="single" w:sz="4" w:space="0" w:color="auto"/>
            </w:tcBorders>
            <w:hideMark/>
          </w:tcPr>
          <w:p w14:paraId="3F8119DD" w14:textId="77777777" w:rsidR="0023104B" w:rsidRPr="0023104B" w:rsidRDefault="0023104B" w:rsidP="0023104B">
            <w:pPr>
              <w:keepNext/>
              <w:keepLines/>
              <w:spacing w:after="0" w:line="276" w:lineRule="auto"/>
              <w:jc w:val="center"/>
              <w:rPr>
                <w:rFonts w:ascii="Arial" w:eastAsia="Calibri" w:hAnsi="Arial" w:cs="Times New Roman"/>
                <w:b/>
                <w:noProof/>
                <w:kern w:val="2"/>
                <w:sz w:val="18"/>
                <w:szCs w:val="24"/>
                <w:lang w:val="en-US"/>
                <w14:ligatures w14:val="standardContextual"/>
              </w:rPr>
            </w:pPr>
            <w:r w:rsidRPr="0023104B">
              <w:rPr>
                <w:rFonts w:ascii="Arial" w:eastAsia="Calibri" w:hAnsi="Arial" w:cs="Times New Roman"/>
                <w:b/>
                <w:noProof/>
                <w:kern w:val="2"/>
                <w:sz w:val="18"/>
                <w:szCs w:val="24"/>
                <w:lang w:val="en-US"/>
                <w14:ligatures w14:val="standardContextual"/>
              </w:rPr>
              <w:t>Unit</w:t>
            </w:r>
          </w:p>
        </w:tc>
        <w:tc>
          <w:tcPr>
            <w:tcW w:w="1063" w:type="pct"/>
            <w:tcBorders>
              <w:top w:val="single" w:sz="4" w:space="0" w:color="auto"/>
              <w:left w:val="single" w:sz="4" w:space="0" w:color="auto"/>
              <w:bottom w:val="single" w:sz="4" w:space="0" w:color="auto"/>
              <w:right w:val="single" w:sz="4" w:space="0" w:color="auto"/>
            </w:tcBorders>
            <w:hideMark/>
          </w:tcPr>
          <w:p w14:paraId="56CA19C9" w14:textId="77777777" w:rsidR="0023104B" w:rsidRPr="0023104B" w:rsidRDefault="0023104B" w:rsidP="0023104B">
            <w:pPr>
              <w:keepNext/>
              <w:keepLines/>
              <w:spacing w:after="0" w:line="276" w:lineRule="auto"/>
              <w:jc w:val="center"/>
              <w:rPr>
                <w:rFonts w:ascii="Arial" w:eastAsia="Calibri" w:hAnsi="Arial" w:cs="Times New Roman"/>
                <w:b/>
                <w:noProof/>
                <w:kern w:val="2"/>
                <w:sz w:val="18"/>
                <w:szCs w:val="24"/>
                <w:lang w:val="en-US"/>
                <w14:ligatures w14:val="standardContextual"/>
              </w:rPr>
            </w:pPr>
            <w:r w:rsidRPr="0023104B">
              <w:rPr>
                <w:rFonts w:ascii="Arial" w:eastAsia="Calibri" w:hAnsi="Arial" w:cs="Times New Roman"/>
                <w:b/>
                <w:noProof/>
                <w:kern w:val="2"/>
                <w:sz w:val="18"/>
                <w:szCs w:val="24"/>
                <w:lang w:val="en-US"/>
                <w14:ligatures w14:val="standardContextual"/>
              </w:rPr>
              <w:t>Value</w:t>
            </w:r>
          </w:p>
        </w:tc>
        <w:tc>
          <w:tcPr>
            <w:tcW w:w="1299" w:type="pct"/>
            <w:tcBorders>
              <w:top w:val="single" w:sz="4" w:space="0" w:color="auto"/>
              <w:left w:val="single" w:sz="4" w:space="0" w:color="auto"/>
              <w:bottom w:val="single" w:sz="4" w:space="0" w:color="auto"/>
              <w:right w:val="single" w:sz="4" w:space="0" w:color="auto"/>
            </w:tcBorders>
            <w:hideMark/>
          </w:tcPr>
          <w:p w14:paraId="224C2071" w14:textId="77777777" w:rsidR="0023104B" w:rsidRPr="0023104B" w:rsidRDefault="0023104B" w:rsidP="0023104B">
            <w:pPr>
              <w:keepNext/>
              <w:keepLines/>
              <w:spacing w:after="0" w:line="276" w:lineRule="auto"/>
              <w:jc w:val="center"/>
              <w:rPr>
                <w:rFonts w:ascii="Arial" w:eastAsia="Calibri" w:hAnsi="Arial" w:cs="Times New Roman"/>
                <w:b/>
                <w:noProof/>
                <w:kern w:val="2"/>
                <w:sz w:val="18"/>
                <w:szCs w:val="18"/>
                <w:lang w:val="en-US"/>
                <w14:ligatures w14:val="standardContextual"/>
              </w:rPr>
            </w:pPr>
            <w:r w:rsidRPr="0023104B">
              <w:rPr>
                <w:rFonts w:ascii="Arial" w:eastAsia="Calibri" w:hAnsi="Arial" w:cs="Times New Roman"/>
                <w:b/>
                <w:noProof/>
                <w:kern w:val="2"/>
                <w:sz w:val="18"/>
                <w:szCs w:val="18"/>
                <w:lang w:val="en-US"/>
                <w14:ligatures w14:val="standardContextual"/>
              </w:rPr>
              <w:t>Comment</w:t>
            </w:r>
          </w:p>
        </w:tc>
      </w:tr>
      <w:tr w:rsidR="0023104B" w:rsidRPr="0023104B" w14:paraId="0FE94930"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216F7E"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kern w:val="2"/>
                <w:sz w:val="18"/>
                <w:szCs w:val="24"/>
                <w:lang w:val="en-US" w:eastAsia="ja-JP"/>
                <w14:ligatures w14:val="standardContextual"/>
              </w:rPr>
              <w:t>NB-IoT operational mode</w:t>
            </w:r>
          </w:p>
        </w:tc>
        <w:tc>
          <w:tcPr>
            <w:tcW w:w="464" w:type="pct"/>
            <w:tcBorders>
              <w:top w:val="single" w:sz="4" w:space="0" w:color="auto"/>
              <w:left w:val="single" w:sz="4" w:space="0" w:color="auto"/>
              <w:bottom w:val="single" w:sz="4" w:space="0" w:color="auto"/>
              <w:right w:val="single" w:sz="4" w:space="0" w:color="auto"/>
            </w:tcBorders>
          </w:tcPr>
          <w:p w14:paraId="5ABF132F"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6F4FC6D1" w14:textId="77777777" w:rsidR="0023104B" w:rsidRPr="0023104B" w:rsidRDefault="0023104B" w:rsidP="0023104B">
            <w:pPr>
              <w:keepNext/>
              <w:keepLines/>
              <w:spacing w:after="0" w:line="276" w:lineRule="auto"/>
              <w:jc w:val="center"/>
              <w:rPr>
                <w:rFonts w:ascii="Arial" w:eastAsia="Calibri" w:hAnsi="Arial" w:cs="Times New Roman"/>
                <w:bCs/>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Standalone</w:t>
            </w:r>
          </w:p>
        </w:tc>
        <w:tc>
          <w:tcPr>
            <w:tcW w:w="1299" w:type="pct"/>
            <w:tcBorders>
              <w:top w:val="single" w:sz="4" w:space="0" w:color="auto"/>
              <w:left w:val="single" w:sz="4" w:space="0" w:color="auto"/>
              <w:bottom w:val="single" w:sz="4" w:space="0" w:color="auto"/>
              <w:right w:val="single" w:sz="4" w:space="0" w:color="auto"/>
            </w:tcBorders>
          </w:tcPr>
          <w:p w14:paraId="628B2A79" w14:textId="77777777" w:rsidR="0023104B" w:rsidRPr="0023104B" w:rsidRDefault="0023104B" w:rsidP="0023104B">
            <w:pPr>
              <w:keepNext/>
              <w:keepLines/>
              <w:widowControl w:val="0"/>
              <w:snapToGrid w:val="0"/>
              <w:spacing w:after="0" w:line="276" w:lineRule="auto"/>
              <w:jc w:val="center"/>
              <w:rPr>
                <w:rFonts w:ascii="Arial" w:eastAsia="Calibri" w:hAnsi="Arial" w:cs="Times New Roman"/>
                <w:b/>
                <w:noProof/>
                <w:kern w:val="2"/>
                <w:sz w:val="24"/>
                <w:szCs w:val="18"/>
                <w:lang w:val="en-US"/>
                <w14:ligatures w14:val="standardContextual"/>
              </w:rPr>
            </w:pPr>
          </w:p>
        </w:tc>
      </w:tr>
      <w:tr w:rsidR="0023104B" w:rsidRPr="0023104B" w14:paraId="2B0BB4A5"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3A97921"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Active cell</w:t>
            </w:r>
          </w:p>
        </w:tc>
        <w:tc>
          <w:tcPr>
            <w:tcW w:w="464" w:type="pct"/>
            <w:tcBorders>
              <w:top w:val="single" w:sz="4" w:space="0" w:color="auto"/>
              <w:left w:val="single" w:sz="4" w:space="0" w:color="auto"/>
              <w:bottom w:val="single" w:sz="4" w:space="0" w:color="auto"/>
              <w:right w:val="single" w:sz="4" w:space="0" w:color="auto"/>
            </w:tcBorders>
          </w:tcPr>
          <w:p w14:paraId="17988D6E"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52766F67"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nCell 1</w:t>
            </w:r>
          </w:p>
        </w:tc>
        <w:tc>
          <w:tcPr>
            <w:tcW w:w="1299" w:type="pct"/>
            <w:tcBorders>
              <w:top w:val="single" w:sz="4" w:space="0" w:color="auto"/>
              <w:left w:val="single" w:sz="4" w:space="0" w:color="auto"/>
              <w:bottom w:val="single" w:sz="4" w:space="0" w:color="auto"/>
              <w:right w:val="single" w:sz="4" w:space="0" w:color="auto"/>
            </w:tcBorders>
            <w:hideMark/>
          </w:tcPr>
          <w:p w14:paraId="249CB656" w14:textId="77777777" w:rsidR="0023104B" w:rsidRPr="0023104B" w:rsidRDefault="0023104B" w:rsidP="0023104B">
            <w:pPr>
              <w:spacing w:line="276" w:lineRule="auto"/>
              <w:rPr>
                <w:rFonts w:ascii="Arial" w:eastAsia="Calibri" w:hAnsi="Arial" w:cs="Times New Roman"/>
                <w:noProof/>
                <w:kern w:val="2"/>
                <w:sz w:val="18"/>
                <w:szCs w:val="24"/>
                <w:lang w:val="en-US"/>
                <w14:ligatures w14:val="standardContextual"/>
              </w:rPr>
            </w:pPr>
          </w:p>
        </w:tc>
      </w:tr>
      <w:tr w:rsidR="0023104B" w:rsidRPr="0023104B" w14:paraId="14932072"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B1DE8A4"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CP length</w:t>
            </w:r>
            <w:r w:rsidRPr="0023104B">
              <w:rPr>
                <w:rFonts w:ascii="Arial" w:eastAsia="Calibri" w:hAnsi="Arial" w:cs="Times New Roman"/>
                <w:noProof/>
                <w:kern w:val="2"/>
                <w:sz w:val="18"/>
                <w:szCs w:val="24"/>
                <w:lang w:val="en-US"/>
                <w14:ligatures w14:val="standardContextual"/>
              </w:rPr>
              <w:tab/>
            </w:r>
          </w:p>
        </w:tc>
        <w:tc>
          <w:tcPr>
            <w:tcW w:w="464" w:type="pct"/>
            <w:tcBorders>
              <w:top w:val="single" w:sz="4" w:space="0" w:color="auto"/>
              <w:left w:val="single" w:sz="4" w:space="0" w:color="auto"/>
              <w:bottom w:val="single" w:sz="4" w:space="0" w:color="auto"/>
              <w:right w:val="single" w:sz="4" w:space="0" w:color="auto"/>
            </w:tcBorders>
          </w:tcPr>
          <w:p w14:paraId="4572DF74"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62F332FD"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Normal</w:t>
            </w:r>
          </w:p>
        </w:tc>
        <w:tc>
          <w:tcPr>
            <w:tcW w:w="1299" w:type="pct"/>
            <w:tcBorders>
              <w:top w:val="single" w:sz="4" w:space="0" w:color="auto"/>
              <w:left w:val="single" w:sz="4" w:space="0" w:color="auto"/>
              <w:bottom w:val="single" w:sz="4" w:space="0" w:color="auto"/>
              <w:right w:val="single" w:sz="4" w:space="0" w:color="auto"/>
            </w:tcBorders>
          </w:tcPr>
          <w:p w14:paraId="26F8098D"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p>
        </w:tc>
      </w:tr>
      <w:tr w:rsidR="0023104B" w:rsidRPr="0023104B" w14:paraId="79A8D8D4" w14:textId="77777777" w:rsidTr="0023104B">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6B506E0F"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079B1B95" w14:textId="77777777" w:rsidR="0023104B" w:rsidRPr="0023104B" w:rsidRDefault="0023104B" w:rsidP="0023104B">
            <w:pPr>
              <w:keepNext/>
              <w:keepLines/>
              <w:spacing w:after="0" w:line="276" w:lineRule="auto"/>
              <w:rPr>
                <w:rFonts w:ascii="Arial" w:eastAsia="Calibri" w:hAnsi="Arial" w:cs="Times New Roman"/>
                <w:strike/>
                <w:noProof/>
                <w:kern w:val="2"/>
                <w:sz w:val="18"/>
                <w:szCs w:val="24"/>
                <w:lang w:val="en-US"/>
                <w14:ligatures w14:val="standardContextual"/>
              </w:rPr>
            </w:pPr>
            <w:r w:rsidRPr="0023104B">
              <w:rPr>
                <w:rFonts w:ascii="Arial" w:eastAsia="Calibri" w:hAnsi="Arial" w:cs="Times New Roman"/>
                <w:strike/>
                <w:noProof/>
                <w:kern w:val="2"/>
                <w:sz w:val="18"/>
                <w:szCs w:val="24"/>
                <w:lang w:val="en-US"/>
                <w14:ligatures w14:val="standardContextual"/>
              </w:rPr>
              <w:t>Config 1</w:t>
            </w:r>
          </w:p>
        </w:tc>
        <w:tc>
          <w:tcPr>
            <w:tcW w:w="464" w:type="pct"/>
            <w:tcBorders>
              <w:top w:val="single" w:sz="4" w:space="0" w:color="auto"/>
              <w:left w:val="single" w:sz="4" w:space="0" w:color="auto"/>
              <w:bottom w:val="single" w:sz="4" w:space="0" w:color="auto"/>
              <w:right w:val="single" w:sz="4" w:space="0" w:color="auto"/>
            </w:tcBorders>
          </w:tcPr>
          <w:p w14:paraId="647DC66B" w14:textId="77777777" w:rsidR="0023104B" w:rsidRPr="0023104B" w:rsidRDefault="0023104B" w:rsidP="0023104B">
            <w:pPr>
              <w:keepNext/>
              <w:keepLines/>
              <w:spacing w:after="0" w:line="276" w:lineRule="auto"/>
              <w:jc w:val="center"/>
              <w:rPr>
                <w:rFonts w:ascii="Arial" w:eastAsia="Calibri" w:hAnsi="Arial" w:cs="Times New Roman"/>
                <w:strike/>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4831E5EA" w14:textId="77777777" w:rsidR="0023104B" w:rsidRPr="0023104B" w:rsidRDefault="0023104B" w:rsidP="0023104B">
            <w:pPr>
              <w:keepNext/>
              <w:keepLines/>
              <w:spacing w:after="0" w:line="276" w:lineRule="auto"/>
              <w:jc w:val="center"/>
              <w:rPr>
                <w:rFonts w:ascii="Arial" w:eastAsia="Calibri" w:hAnsi="Arial" w:cs="Times New Roman"/>
                <w:strike/>
                <w:noProof/>
                <w:kern w:val="2"/>
                <w:sz w:val="18"/>
                <w:szCs w:val="24"/>
                <w:lang w:val="en-US"/>
                <w14:ligatures w14:val="standardContextual"/>
              </w:rPr>
            </w:pPr>
            <w:r w:rsidRPr="0023104B">
              <w:rPr>
                <w:rFonts w:ascii="Arial" w:eastAsia="Calibri" w:hAnsi="Arial" w:cs="Times New Roman"/>
                <w:strike/>
                <w:noProof/>
                <w:kern w:val="2"/>
                <w:sz w:val="18"/>
                <w:szCs w:val="24"/>
                <w:lang w:val="en-US"/>
                <w14:ligatures w14:val="standardContextual"/>
              </w:rPr>
              <w:t>SSC.1</w:t>
            </w:r>
          </w:p>
        </w:tc>
        <w:tc>
          <w:tcPr>
            <w:tcW w:w="1299" w:type="pct"/>
            <w:tcBorders>
              <w:top w:val="single" w:sz="4" w:space="0" w:color="auto"/>
              <w:left w:val="single" w:sz="4" w:space="0" w:color="auto"/>
              <w:bottom w:val="single" w:sz="4" w:space="0" w:color="auto"/>
              <w:right w:val="single" w:sz="4" w:space="0" w:color="auto"/>
            </w:tcBorders>
            <w:hideMark/>
          </w:tcPr>
          <w:p w14:paraId="3D4E2331" w14:textId="77777777" w:rsidR="0023104B" w:rsidRPr="0023104B" w:rsidRDefault="0023104B" w:rsidP="0023104B">
            <w:pPr>
              <w:keepNext/>
              <w:keepLines/>
              <w:spacing w:after="0" w:line="276" w:lineRule="auto"/>
              <w:rPr>
                <w:rFonts w:ascii="Arial" w:eastAsia="Calibri" w:hAnsi="Arial" w:cs="Times New Roman"/>
                <w:strike/>
                <w:noProof/>
                <w:kern w:val="2"/>
                <w:sz w:val="18"/>
                <w:szCs w:val="24"/>
                <w:lang w:val="en-US"/>
                <w14:ligatures w14:val="standardContextual"/>
              </w:rPr>
            </w:pPr>
            <w:r w:rsidRPr="0023104B">
              <w:rPr>
                <w:rFonts w:ascii="Arial" w:eastAsia="Calibri" w:hAnsi="Arial" w:cs="Times New Roman"/>
                <w:strike/>
                <w:noProof/>
                <w:kern w:val="2"/>
                <w:sz w:val="18"/>
                <w:szCs w:val="24"/>
                <w:lang w:val="en-US"/>
                <w14:ligatures w14:val="standardContextual"/>
              </w:rPr>
              <w:t>GSO</w:t>
            </w:r>
          </w:p>
        </w:tc>
      </w:tr>
      <w:tr w:rsidR="0023104B" w:rsidRPr="0023104B" w14:paraId="489E4AD2" w14:textId="77777777" w:rsidTr="002310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32889" w14:textId="77777777" w:rsidR="0023104B" w:rsidRPr="0023104B" w:rsidRDefault="0023104B" w:rsidP="0023104B">
            <w:pPr>
              <w:spacing w:after="0" w:line="240" w:lineRule="auto"/>
              <w:rPr>
                <w:rFonts w:ascii="Arial" w:eastAsia="Calibri" w:hAnsi="Arial" w:cs="Times New Roman"/>
                <w:noProof/>
                <w:kern w:val="2"/>
                <w:sz w:val="18"/>
                <w:szCs w:val="24"/>
                <w:lang w:val="en-US"/>
                <w14:ligatures w14:val="standardContextual"/>
              </w:rPr>
            </w:pPr>
          </w:p>
        </w:tc>
        <w:tc>
          <w:tcPr>
            <w:tcW w:w="1087" w:type="pct"/>
            <w:tcBorders>
              <w:top w:val="single" w:sz="4" w:space="0" w:color="auto"/>
              <w:left w:val="single" w:sz="4" w:space="0" w:color="auto"/>
              <w:bottom w:val="single" w:sz="4" w:space="0" w:color="auto"/>
              <w:right w:val="single" w:sz="4" w:space="0" w:color="auto"/>
            </w:tcBorders>
            <w:hideMark/>
          </w:tcPr>
          <w:p w14:paraId="718702C8"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Config 2</w:t>
            </w:r>
          </w:p>
        </w:tc>
        <w:tc>
          <w:tcPr>
            <w:tcW w:w="464" w:type="pct"/>
            <w:tcBorders>
              <w:top w:val="single" w:sz="4" w:space="0" w:color="auto"/>
              <w:left w:val="single" w:sz="4" w:space="0" w:color="auto"/>
              <w:bottom w:val="single" w:sz="4" w:space="0" w:color="auto"/>
              <w:right w:val="single" w:sz="4" w:space="0" w:color="auto"/>
            </w:tcBorders>
          </w:tcPr>
          <w:p w14:paraId="6382ABE3"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27091FC6"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SSC.2</w:t>
            </w:r>
          </w:p>
        </w:tc>
        <w:tc>
          <w:tcPr>
            <w:tcW w:w="1299" w:type="pct"/>
            <w:tcBorders>
              <w:top w:val="single" w:sz="4" w:space="0" w:color="auto"/>
              <w:left w:val="single" w:sz="4" w:space="0" w:color="auto"/>
              <w:bottom w:val="single" w:sz="4" w:space="0" w:color="auto"/>
              <w:right w:val="single" w:sz="4" w:space="0" w:color="auto"/>
            </w:tcBorders>
            <w:hideMark/>
          </w:tcPr>
          <w:p w14:paraId="2414AF85"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NGSO</w:t>
            </w:r>
          </w:p>
        </w:tc>
      </w:tr>
      <w:tr w:rsidR="0023104B" w:rsidRPr="0023104B" w14:paraId="47492953"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BA93B65"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lastRenderedPageBreak/>
              <w:t>NPDCCH repetition level R</w:t>
            </w:r>
            <w:r w:rsidRPr="0023104B">
              <w:rPr>
                <w:rFonts w:ascii="Arial" w:eastAsia="Calibri" w:hAnsi="Arial" w:cs="Times New Roman"/>
                <w:noProof/>
                <w:kern w:val="2"/>
                <w:sz w:val="18"/>
                <w:szCs w:val="24"/>
                <w:vertAlign w:val="subscript"/>
                <w:lang w:val="en-US"/>
                <w14:ligatures w14:val="standardContextual"/>
              </w:rPr>
              <w:t xml:space="preserve">max </w:t>
            </w:r>
          </w:p>
        </w:tc>
        <w:tc>
          <w:tcPr>
            <w:tcW w:w="464" w:type="pct"/>
            <w:tcBorders>
              <w:top w:val="single" w:sz="4" w:space="0" w:color="auto"/>
              <w:left w:val="single" w:sz="4" w:space="0" w:color="auto"/>
              <w:bottom w:val="single" w:sz="4" w:space="0" w:color="auto"/>
              <w:right w:val="single" w:sz="4" w:space="0" w:color="auto"/>
            </w:tcBorders>
          </w:tcPr>
          <w:p w14:paraId="26587B1E"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2B77F741" w14:textId="2074F512" w:rsidR="0023104B" w:rsidRPr="0023104B" w:rsidRDefault="00B13D48"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B13D48">
              <w:rPr>
                <w:rFonts w:ascii="Arial" w:eastAsia="Calibri" w:hAnsi="Arial" w:cs="Times New Roman"/>
                <w:noProof/>
                <w:kern w:val="2"/>
                <w:sz w:val="18"/>
                <w:szCs w:val="24"/>
                <w:highlight w:val="yellow"/>
                <w:lang w:val="en-US"/>
                <w14:ligatures w14:val="standardContextual"/>
              </w:rPr>
              <w:t>2</w:t>
            </w:r>
          </w:p>
        </w:tc>
        <w:tc>
          <w:tcPr>
            <w:tcW w:w="1299" w:type="pct"/>
            <w:tcBorders>
              <w:top w:val="single" w:sz="4" w:space="0" w:color="auto"/>
              <w:left w:val="single" w:sz="4" w:space="0" w:color="auto"/>
              <w:bottom w:val="single" w:sz="4" w:space="0" w:color="auto"/>
              <w:right w:val="single" w:sz="4" w:space="0" w:color="auto"/>
            </w:tcBorders>
            <w:hideMark/>
          </w:tcPr>
          <w:p w14:paraId="34554BC9"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Other NPDCCH parameters are defined in “</w:t>
            </w:r>
            <w:r w:rsidRPr="0023104B">
              <w:rPr>
                <w:rFonts w:ascii="Calibri" w:eastAsia="?? ??" w:hAnsi="Calibri" w:cs="Times New Roman"/>
                <w:noProof/>
                <w:kern w:val="2"/>
                <w:sz w:val="24"/>
                <w:szCs w:val="24"/>
                <w:lang w:val="en-US"/>
                <w14:ligatures w14:val="standardContextual"/>
              </w:rPr>
              <w:t xml:space="preserve"> </w:t>
            </w:r>
            <w:r w:rsidRPr="0023104B">
              <w:rPr>
                <w:rFonts w:ascii="Arial" w:eastAsia="Calibri" w:hAnsi="Arial" w:cs="Times New Roman"/>
                <w:noProof/>
                <w:kern w:val="2"/>
                <w:sz w:val="18"/>
                <w:szCs w:val="24"/>
                <w:lang w:val="en-US"/>
                <w14:ligatures w14:val="standardContextual"/>
              </w:rPr>
              <w:t xml:space="preserve">out-of-sync” column in Table 7.23A.2-1 </w:t>
            </w:r>
            <w:r w:rsidRPr="0023104B">
              <w:rPr>
                <w:rFonts w:ascii="Calibri" w:eastAsia="?? ??" w:hAnsi="Calibri" w:cs="Times New Roman"/>
                <w:kern w:val="2"/>
                <w:sz w:val="24"/>
                <w:szCs w:val="24"/>
                <w:lang w:val="en-US"/>
                <w14:ligatures w14:val="standardContextual"/>
              </w:rPr>
              <w:t xml:space="preserve"> </w:t>
            </w:r>
          </w:p>
        </w:tc>
      </w:tr>
      <w:tr w:rsidR="0023104B" w:rsidRPr="0023104B" w14:paraId="173387D4"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CC31DAE"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DRX</w:t>
            </w:r>
          </w:p>
        </w:tc>
        <w:tc>
          <w:tcPr>
            <w:tcW w:w="464" w:type="pct"/>
            <w:tcBorders>
              <w:top w:val="single" w:sz="4" w:space="0" w:color="auto"/>
              <w:left w:val="single" w:sz="4" w:space="0" w:color="auto"/>
              <w:bottom w:val="single" w:sz="4" w:space="0" w:color="auto"/>
              <w:right w:val="single" w:sz="4" w:space="0" w:color="auto"/>
            </w:tcBorders>
          </w:tcPr>
          <w:p w14:paraId="445695D2"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48BE6B8F"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OFF</w:t>
            </w:r>
          </w:p>
        </w:tc>
        <w:tc>
          <w:tcPr>
            <w:tcW w:w="1299" w:type="pct"/>
            <w:tcBorders>
              <w:top w:val="single" w:sz="4" w:space="0" w:color="auto"/>
              <w:left w:val="single" w:sz="4" w:space="0" w:color="auto"/>
              <w:bottom w:val="single" w:sz="4" w:space="0" w:color="auto"/>
              <w:right w:val="single" w:sz="4" w:space="0" w:color="auto"/>
            </w:tcBorders>
          </w:tcPr>
          <w:p w14:paraId="4C3137B9"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p>
        </w:tc>
      </w:tr>
      <w:tr w:rsidR="0023104B" w:rsidRPr="0023104B" w14:paraId="45EB77C6"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EEE9EC4"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Layer 3 filtering</w:t>
            </w:r>
            <w:r w:rsidRPr="0023104B">
              <w:rPr>
                <w:rFonts w:ascii="Calibri" w:eastAsia="Calibri" w:hAnsi="Calibri" w:cs="Times New Roman"/>
                <w:noProof/>
                <w:kern w:val="2"/>
                <w:sz w:val="24"/>
                <w:szCs w:val="24"/>
                <w:vertAlign w:val="superscript"/>
                <w:lang w:val="en-US"/>
                <w14:ligatures w14:val="standardContextual"/>
              </w:rPr>
              <w:t xml:space="preserve"> </w:t>
            </w:r>
            <w:r w:rsidRPr="0023104B">
              <w:rPr>
                <w:rFonts w:ascii="Arial" w:eastAsia="Calibri" w:hAnsi="Arial" w:cs="Times New Roman"/>
                <w:noProof/>
                <w:kern w:val="2"/>
                <w:sz w:val="18"/>
                <w:szCs w:val="24"/>
                <w:vertAlign w:val="superscript"/>
                <w:lang w:val="en-US"/>
                <w14:ligatures w14:val="standardContextual"/>
              </w:rPr>
              <w:t>Note 2,3</w:t>
            </w:r>
          </w:p>
        </w:tc>
        <w:tc>
          <w:tcPr>
            <w:tcW w:w="464" w:type="pct"/>
            <w:tcBorders>
              <w:top w:val="single" w:sz="4" w:space="0" w:color="auto"/>
              <w:left w:val="single" w:sz="4" w:space="0" w:color="auto"/>
              <w:bottom w:val="single" w:sz="4" w:space="0" w:color="auto"/>
              <w:right w:val="single" w:sz="4" w:space="0" w:color="auto"/>
            </w:tcBorders>
          </w:tcPr>
          <w:p w14:paraId="134D9B60" w14:textId="77777777" w:rsidR="0023104B" w:rsidRPr="0023104B" w:rsidRDefault="0023104B" w:rsidP="0023104B">
            <w:pPr>
              <w:keepNext/>
              <w:keepLines/>
              <w:spacing w:after="0" w:line="276" w:lineRule="auto"/>
              <w:jc w:val="center"/>
              <w:rPr>
                <w:rFonts w:ascii="Arial" w:eastAsia="Calibri" w:hAnsi="Arial" w:cs="Times New Roman"/>
                <w:iCs/>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234E6102" w14:textId="77777777" w:rsidR="0023104B" w:rsidRPr="0023104B" w:rsidRDefault="0023104B" w:rsidP="0023104B">
            <w:pPr>
              <w:keepNext/>
              <w:keepLines/>
              <w:spacing w:after="0" w:line="276" w:lineRule="auto"/>
              <w:jc w:val="center"/>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Enabled</w:t>
            </w:r>
          </w:p>
        </w:tc>
        <w:tc>
          <w:tcPr>
            <w:tcW w:w="1299" w:type="pct"/>
            <w:tcBorders>
              <w:top w:val="single" w:sz="4" w:space="0" w:color="auto"/>
              <w:left w:val="single" w:sz="4" w:space="0" w:color="auto"/>
              <w:bottom w:val="single" w:sz="4" w:space="0" w:color="auto"/>
              <w:right w:val="single" w:sz="4" w:space="0" w:color="auto"/>
            </w:tcBorders>
            <w:hideMark/>
          </w:tcPr>
          <w:p w14:paraId="10EC46DF" w14:textId="77777777" w:rsidR="0023104B" w:rsidRPr="0023104B" w:rsidRDefault="0023104B" w:rsidP="0023104B">
            <w:pPr>
              <w:keepNext/>
              <w:keepLines/>
              <w:spacing w:after="0" w:line="276" w:lineRule="auto"/>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Counters:</w:t>
            </w:r>
          </w:p>
          <w:p w14:paraId="536794E1" w14:textId="77777777" w:rsidR="0023104B" w:rsidRPr="0023104B" w:rsidRDefault="0023104B" w:rsidP="0023104B">
            <w:pPr>
              <w:keepNext/>
              <w:keepLines/>
              <w:spacing w:after="0" w:line="276" w:lineRule="auto"/>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N310 = 1</w:t>
            </w:r>
          </w:p>
          <w:p w14:paraId="47C75A99" w14:textId="77777777" w:rsidR="0023104B" w:rsidRPr="0023104B" w:rsidRDefault="0023104B" w:rsidP="0023104B">
            <w:pPr>
              <w:keepNext/>
              <w:keepLines/>
              <w:spacing w:after="0" w:line="276" w:lineRule="auto"/>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N311 = 1</w:t>
            </w:r>
          </w:p>
        </w:tc>
      </w:tr>
      <w:tr w:rsidR="0023104B" w:rsidRPr="0023104B" w14:paraId="2E6B57F0"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55EB8C0"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T310 timer</w:t>
            </w:r>
            <w:r w:rsidRPr="0023104B">
              <w:rPr>
                <w:rFonts w:ascii="Calibri" w:eastAsia="Calibri" w:hAnsi="Calibri" w:cs="Times New Roman"/>
                <w:noProof/>
                <w:kern w:val="2"/>
                <w:sz w:val="24"/>
                <w:szCs w:val="24"/>
                <w:vertAlign w:val="superscript"/>
                <w:lang w:val="en-US"/>
                <w14:ligatures w14:val="standardContextual"/>
              </w:rPr>
              <w:t xml:space="preserve"> </w:t>
            </w:r>
            <w:r w:rsidRPr="0023104B">
              <w:rPr>
                <w:rFonts w:ascii="Arial" w:eastAsia="Calibri" w:hAnsi="Arial" w:cs="Times New Roman"/>
                <w:noProof/>
                <w:kern w:val="2"/>
                <w:sz w:val="18"/>
                <w:szCs w:val="24"/>
                <w:vertAlign w:val="superscript"/>
                <w:lang w:val="en-US"/>
                <w14:ligatures w14:val="standardContextual"/>
              </w:rPr>
              <w:t>Note 2,3</w:t>
            </w:r>
          </w:p>
        </w:tc>
        <w:tc>
          <w:tcPr>
            <w:tcW w:w="464" w:type="pct"/>
            <w:tcBorders>
              <w:top w:val="single" w:sz="4" w:space="0" w:color="auto"/>
              <w:left w:val="single" w:sz="4" w:space="0" w:color="auto"/>
              <w:bottom w:val="single" w:sz="4" w:space="0" w:color="auto"/>
              <w:right w:val="single" w:sz="4" w:space="0" w:color="auto"/>
            </w:tcBorders>
            <w:hideMark/>
          </w:tcPr>
          <w:p w14:paraId="4DE28513" w14:textId="77777777" w:rsidR="0023104B" w:rsidRPr="0023104B" w:rsidRDefault="0023104B" w:rsidP="0023104B">
            <w:pPr>
              <w:keepNext/>
              <w:keepLines/>
              <w:spacing w:after="0" w:line="276" w:lineRule="auto"/>
              <w:jc w:val="center"/>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ms</w:t>
            </w:r>
          </w:p>
        </w:tc>
        <w:tc>
          <w:tcPr>
            <w:tcW w:w="1063" w:type="pct"/>
            <w:tcBorders>
              <w:top w:val="single" w:sz="4" w:space="0" w:color="auto"/>
              <w:left w:val="single" w:sz="4" w:space="0" w:color="auto"/>
              <w:bottom w:val="single" w:sz="4" w:space="0" w:color="auto"/>
              <w:right w:val="single" w:sz="4" w:space="0" w:color="auto"/>
            </w:tcBorders>
            <w:hideMark/>
          </w:tcPr>
          <w:p w14:paraId="06181654" w14:textId="77777777" w:rsidR="0023104B" w:rsidRPr="0023104B" w:rsidRDefault="0023104B" w:rsidP="0023104B">
            <w:pPr>
              <w:keepNext/>
              <w:keepLines/>
              <w:spacing w:after="0" w:line="276" w:lineRule="auto"/>
              <w:jc w:val="center"/>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0</w:t>
            </w:r>
          </w:p>
        </w:tc>
        <w:tc>
          <w:tcPr>
            <w:tcW w:w="1299" w:type="pct"/>
            <w:tcBorders>
              <w:top w:val="single" w:sz="4" w:space="0" w:color="auto"/>
              <w:left w:val="single" w:sz="4" w:space="0" w:color="auto"/>
              <w:bottom w:val="single" w:sz="4" w:space="0" w:color="auto"/>
              <w:right w:val="single" w:sz="4" w:space="0" w:color="auto"/>
            </w:tcBorders>
            <w:hideMark/>
          </w:tcPr>
          <w:p w14:paraId="651D419F" w14:textId="77777777" w:rsidR="0023104B" w:rsidRPr="0023104B" w:rsidRDefault="0023104B" w:rsidP="0023104B">
            <w:pPr>
              <w:keepNext/>
              <w:keepLines/>
              <w:spacing w:after="0" w:line="276" w:lineRule="auto"/>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T310 is disabled</w:t>
            </w:r>
          </w:p>
        </w:tc>
      </w:tr>
      <w:tr w:rsidR="0023104B" w:rsidRPr="0023104B" w14:paraId="473FA2EC"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7197098"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T311 timer</w:t>
            </w:r>
            <w:r w:rsidRPr="0023104B">
              <w:rPr>
                <w:rFonts w:ascii="Calibri" w:eastAsia="Calibri" w:hAnsi="Calibri" w:cs="Times New Roman"/>
                <w:noProof/>
                <w:kern w:val="2"/>
                <w:sz w:val="24"/>
                <w:szCs w:val="24"/>
                <w:vertAlign w:val="superscript"/>
                <w:lang w:val="en-US"/>
                <w14:ligatures w14:val="standardContextual"/>
              </w:rPr>
              <w:t xml:space="preserve"> </w:t>
            </w:r>
            <w:r w:rsidRPr="0023104B">
              <w:rPr>
                <w:rFonts w:ascii="Arial" w:eastAsia="Calibri" w:hAnsi="Arial" w:cs="Times New Roman"/>
                <w:noProof/>
                <w:kern w:val="2"/>
                <w:sz w:val="18"/>
                <w:szCs w:val="24"/>
                <w:vertAlign w:val="superscript"/>
                <w:lang w:val="en-US"/>
                <w14:ligatures w14:val="standardContextual"/>
              </w:rPr>
              <w:t>Note 2,3</w:t>
            </w:r>
          </w:p>
        </w:tc>
        <w:tc>
          <w:tcPr>
            <w:tcW w:w="464" w:type="pct"/>
            <w:tcBorders>
              <w:top w:val="single" w:sz="4" w:space="0" w:color="auto"/>
              <w:left w:val="single" w:sz="4" w:space="0" w:color="auto"/>
              <w:bottom w:val="single" w:sz="4" w:space="0" w:color="auto"/>
              <w:right w:val="single" w:sz="4" w:space="0" w:color="auto"/>
            </w:tcBorders>
            <w:hideMark/>
          </w:tcPr>
          <w:p w14:paraId="56017253"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ms</w:t>
            </w:r>
          </w:p>
        </w:tc>
        <w:tc>
          <w:tcPr>
            <w:tcW w:w="1063" w:type="pct"/>
            <w:tcBorders>
              <w:top w:val="single" w:sz="4" w:space="0" w:color="auto"/>
              <w:left w:val="single" w:sz="4" w:space="0" w:color="auto"/>
              <w:bottom w:val="single" w:sz="4" w:space="0" w:color="auto"/>
              <w:right w:val="single" w:sz="4" w:space="0" w:color="auto"/>
            </w:tcBorders>
            <w:hideMark/>
          </w:tcPr>
          <w:p w14:paraId="108BC4B4"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3000</w:t>
            </w:r>
          </w:p>
        </w:tc>
        <w:tc>
          <w:tcPr>
            <w:tcW w:w="1299" w:type="pct"/>
            <w:tcBorders>
              <w:top w:val="single" w:sz="4" w:space="0" w:color="auto"/>
              <w:left w:val="single" w:sz="4" w:space="0" w:color="auto"/>
              <w:bottom w:val="single" w:sz="4" w:space="0" w:color="auto"/>
              <w:right w:val="single" w:sz="4" w:space="0" w:color="auto"/>
            </w:tcBorders>
            <w:hideMark/>
          </w:tcPr>
          <w:p w14:paraId="5D05EC1B"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T311 is enabled</w:t>
            </w:r>
          </w:p>
        </w:tc>
      </w:tr>
      <w:tr w:rsidR="0023104B" w:rsidRPr="0023104B" w14:paraId="3E28A8BF"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F5A0CC7"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T1</w:t>
            </w:r>
          </w:p>
        </w:tc>
        <w:tc>
          <w:tcPr>
            <w:tcW w:w="464" w:type="pct"/>
            <w:tcBorders>
              <w:top w:val="single" w:sz="4" w:space="0" w:color="auto"/>
              <w:left w:val="single" w:sz="4" w:space="0" w:color="auto"/>
              <w:bottom w:val="single" w:sz="4" w:space="0" w:color="auto"/>
              <w:right w:val="single" w:sz="4" w:space="0" w:color="auto"/>
            </w:tcBorders>
            <w:hideMark/>
          </w:tcPr>
          <w:p w14:paraId="6CA90E59"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2C986771"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2</w:t>
            </w:r>
          </w:p>
        </w:tc>
        <w:tc>
          <w:tcPr>
            <w:tcW w:w="1299" w:type="pct"/>
            <w:tcBorders>
              <w:top w:val="single" w:sz="4" w:space="0" w:color="auto"/>
              <w:left w:val="single" w:sz="4" w:space="0" w:color="auto"/>
              <w:bottom w:val="single" w:sz="4" w:space="0" w:color="auto"/>
              <w:right w:val="single" w:sz="4" w:space="0" w:color="auto"/>
            </w:tcBorders>
          </w:tcPr>
          <w:p w14:paraId="6DC51E4F"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p>
        </w:tc>
      </w:tr>
      <w:tr w:rsidR="0023104B" w:rsidRPr="0023104B" w14:paraId="599BDBC4"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8DE7E87"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dT</w:t>
            </w:r>
          </w:p>
        </w:tc>
        <w:tc>
          <w:tcPr>
            <w:tcW w:w="464" w:type="pct"/>
            <w:tcBorders>
              <w:top w:val="single" w:sz="4" w:space="0" w:color="auto"/>
              <w:left w:val="single" w:sz="4" w:space="0" w:color="auto"/>
              <w:bottom w:val="single" w:sz="4" w:space="0" w:color="auto"/>
              <w:right w:val="single" w:sz="4" w:space="0" w:color="auto"/>
            </w:tcBorders>
            <w:hideMark/>
          </w:tcPr>
          <w:p w14:paraId="4AA8E466"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4C4EF159" w14:textId="77777777" w:rsidR="0023104B" w:rsidRPr="0023104B" w:rsidRDefault="0023104B" w:rsidP="0023104B">
            <w:pPr>
              <w:keepNext/>
              <w:keepLines/>
              <w:spacing w:after="0" w:line="276" w:lineRule="auto"/>
              <w:jc w:val="center"/>
              <w:rPr>
                <w:rFonts w:ascii="Arial" w:eastAsia="Calibri" w:hAnsi="Arial" w:cs="Times New Roman"/>
                <w:bCs/>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0.8</w:t>
            </w:r>
          </w:p>
        </w:tc>
        <w:tc>
          <w:tcPr>
            <w:tcW w:w="1299" w:type="pct"/>
            <w:tcBorders>
              <w:top w:val="single" w:sz="4" w:space="0" w:color="auto"/>
              <w:left w:val="single" w:sz="4" w:space="0" w:color="auto"/>
              <w:bottom w:val="single" w:sz="4" w:space="0" w:color="auto"/>
              <w:right w:val="single" w:sz="4" w:space="0" w:color="auto"/>
            </w:tcBorders>
          </w:tcPr>
          <w:p w14:paraId="0B8DCA70"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p>
        </w:tc>
      </w:tr>
      <w:tr w:rsidR="0023104B" w:rsidRPr="0023104B" w14:paraId="67931CE1"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B4AC711"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T2</w:t>
            </w:r>
          </w:p>
        </w:tc>
        <w:tc>
          <w:tcPr>
            <w:tcW w:w="464" w:type="pct"/>
            <w:tcBorders>
              <w:top w:val="single" w:sz="4" w:space="0" w:color="auto"/>
              <w:left w:val="single" w:sz="4" w:space="0" w:color="auto"/>
              <w:bottom w:val="single" w:sz="4" w:space="0" w:color="auto"/>
              <w:right w:val="single" w:sz="4" w:space="0" w:color="auto"/>
            </w:tcBorders>
            <w:hideMark/>
          </w:tcPr>
          <w:p w14:paraId="0EC3C15A"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06DD5BF0"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0.4</w:t>
            </w:r>
          </w:p>
        </w:tc>
        <w:tc>
          <w:tcPr>
            <w:tcW w:w="1299" w:type="pct"/>
            <w:tcBorders>
              <w:top w:val="single" w:sz="4" w:space="0" w:color="auto"/>
              <w:left w:val="single" w:sz="4" w:space="0" w:color="auto"/>
              <w:bottom w:val="single" w:sz="4" w:space="0" w:color="auto"/>
              <w:right w:val="single" w:sz="4" w:space="0" w:color="auto"/>
            </w:tcBorders>
          </w:tcPr>
          <w:p w14:paraId="751CA92D"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p>
        </w:tc>
      </w:tr>
      <w:tr w:rsidR="0023104B" w:rsidRPr="0023104B" w14:paraId="2739D69B"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1C7D58F"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dT</w:t>
            </w:r>
          </w:p>
        </w:tc>
        <w:tc>
          <w:tcPr>
            <w:tcW w:w="464" w:type="pct"/>
            <w:tcBorders>
              <w:top w:val="single" w:sz="4" w:space="0" w:color="auto"/>
              <w:left w:val="single" w:sz="4" w:space="0" w:color="auto"/>
              <w:bottom w:val="single" w:sz="4" w:space="0" w:color="auto"/>
              <w:right w:val="single" w:sz="4" w:space="0" w:color="auto"/>
            </w:tcBorders>
            <w:hideMark/>
          </w:tcPr>
          <w:p w14:paraId="3A587F0E"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700F0716" w14:textId="77777777" w:rsidR="0023104B" w:rsidRPr="0023104B" w:rsidRDefault="0023104B" w:rsidP="0023104B">
            <w:pPr>
              <w:keepNext/>
              <w:keepLines/>
              <w:spacing w:after="0" w:line="276" w:lineRule="auto"/>
              <w:jc w:val="center"/>
              <w:rPr>
                <w:rFonts w:ascii="Arial" w:eastAsia="Calibri" w:hAnsi="Arial" w:cs="Times New Roman"/>
                <w:bCs/>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0.7</w:t>
            </w:r>
          </w:p>
        </w:tc>
        <w:tc>
          <w:tcPr>
            <w:tcW w:w="1299" w:type="pct"/>
            <w:tcBorders>
              <w:top w:val="single" w:sz="4" w:space="0" w:color="auto"/>
              <w:left w:val="single" w:sz="4" w:space="0" w:color="auto"/>
              <w:bottom w:val="single" w:sz="4" w:space="0" w:color="auto"/>
              <w:right w:val="single" w:sz="4" w:space="0" w:color="auto"/>
            </w:tcBorders>
          </w:tcPr>
          <w:p w14:paraId="0B8FD061"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p>
        </w:tc>
      </w:tr>
      <w:tr w:rsidR="0023104B" w:rsidRPr="0023104B" w14:paraId="7E9AA7D5"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0EAC914"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T3</w:t>
            </w:r>
          </w:p>
        </w:tc>
        <w:tc>
          <w:tcPr>
            <w:tcW w:w="464" w:type="pct"/>
            <w:tcBorders>
              <w:top w:val="single" w:sz="4" w:space="0" w:color="auto"/>
              <w:left w:val="single" w:sz="4" w:space="0" w:color="auto"/>
              <w:bottom w:val="single" w:sz="4" w:space="0" w:color="auto"/>
              <w:right w:val="single" w:sz="4" w:space="0" w:color="auto"/>
            </w:tcBorders>
            <w:hideMark/>
          </w:tcPr>
          <w:p w14:paraId="7A30FD1F"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446B8E04"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0.5</w:t>
            </w:r>
          </w:p>
        </w:tc>
        <w:tc>
          <w:tcPr>
            <w:tcW w:w="1299" w:type="pct"/>
            <w:tcBorders>
              <w:top w:val="single" w:sz="4" w:space="0" w:color="auto"/>
              <w:left w:val="single" w:sz="4" w:space="0" w:color="auto"/>
              <w:bottom w:val="single" w:sz="4" w:space="0" w:color="auto"/>
              <w:right w:val="single" w:sz="4" w:space="0" w:color="auto"/>
            </w:tcBorders>
          </w:tcPr>
          <w:p w14:paraId="6D33FDC0"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p>
        </w:tc>
      </w:tr>
      <w:tr w:rsidR="0023104B" w:rsidRPr="0023104B" w14:paraId="2E3C98FD"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E25849A"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dT</w:t>
            </w:r>
          </w:p>
        </w:tc>
        <w:tc>
          <w:tcPr>
            <w:tcW w:w="464" w:type="pct"/>
            <w:tcBorders>
              <w:top w:val="single" w:sz="4" w:space="0" w:color="auto"/>
              <w:left w:val="single" w:sz="4" w:space="0" w:color="auto"/>
              <w:bottom w:val="single" w:sz="4" w:space="0" w:color="auto"/>
              <w:right w:val="single" w:sz="4" w:space="0" w:color="auto"/>
            </w:tcBorders>
            <w:hideMark/>
          </w:tcPr>
          <w:p w14:paraId="505CC2EA"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11AE62FA" w14:textId="77777777" w:rsidR="0023104B" w:rsidRPr="0023104B" w:rsidRDefault="0023104B" w:rsidP="0023104B">
            <w:pPr>
              <w:keepNext/>
              <w:keepLines/>
              <w:spacing w:after="0" w:line="276" w:lineRule="auto"/>
              <w:jc w:val="center"/>
              <w:rPr>
                <w:rFonts w:ascii="Arial" w:eastAsia="Calibri" w:hAnsi="Arial" w:cs="Times New Roman"/>
                <w:bCs/>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1.4</w:t>
            </w:r>
          </w:p>
        </w:tc>
        <w:tc>
          <w:tcPr>
            <w:tcW w:w="1299" w:type="pct"/>
            <w:tcBorders>
              <w:top w:val="single" w:sz="4" w:space="0" w:color="auto"/>
              <w:left w:val="single" w:sz="4" w:space="0" w:color="auto"/>
              <w:bottom w:val="single" w:sz="4" w:space="0" w:color="auto"/>
              <w:right w:val="single" w:sz="4" w:space="0" w:color="auto"/>
            </w:tcBorders>
          </w:tcPr>
          <w:p w14:paraId="6A17CDBC"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p>
        </w:tc>
      </w:tr>
      <w:tr w:rsidR="0023104B" w:rsidRPr="0023104B" w14:paraId="775866FF" w14:textId="77777777" w:rsidTr="0023104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5C5E6C4"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T4</w:t>
            </w:r>
          </w:p>
        </w:tc>
        <w:tc>
          <w:tcPr>
            <w:tcW w:w="464" w:type="pct"/>
            <w:tcBorders>
              <w:top w:val="single" w:sz="4" w:space="0" w:color="auto"/>
              <w:left w:val="single" w:sz="4" w:space="0" w:color="auto"/>
              <w:bottom w:val="single" w:sz="4" w:space="0" w:color="auto"/>
              <w:right w:val="single" w:sz="4" w:space="0" w:color="auto"/>
            </w:tcBorders>
            <w:hideMark/>
          </w:tcPr>
          <w:p w14:paraId="7432EAA1" w14:textId="77777777" w:rsidR="0023104B" w:rsidRPr="0023104B" w:rsidRDefault="0023104B" w:rsidP="0023104B">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6060253D" w14:textId="77777777" w:rsidR="0023104B" w:rsidRPr="0023104B" w:rsidRDefault="0023104B" w:rsidP="0023104B">
            <w:pPr>
              <w:keepNext/>
              <w:keepLines/>
              <w:spacing w:after="0" w:line="276" w:lineRule="auto"/>
              <w:jc w:val="center"/>
              <w:rPr>
                <w:rFonts w:ascii="Arial" w:eastAsia="Calibri" w:hAnsi="Arial" w:cs="Times New Roman"/>
                <w:bCs/>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0.4</w:t>
            </w:r>
          </w:p>
        </w:tc>
        <w:tc>
          <w:tcPr>
            <w:tcW w:w="1299" w:type="pct"/>
            <w:tcBorders>
              <w:top w:val="single" w:sz="4" w:space="0" w:color="auto"/>
              <w:left w:val="single" w:sz="4" w:space="0" w:color="auto"/>
              <w:bottom w:val="single" w:sz="4" w:space="0" w:color="auto"/>
              <w:right w:val="single" w:sz="4" w:space="0" w:color="auto"/>
            </w:tcBorders>
          </w:tcPr>
          <w:p w14:paraId="63816DA6" w14:textId="77777777" w:rsidR="0023104B" w:rsidRPr="0023104B" w:rsidRDefault="0023104B" w:rsidP="0023104B">
            <w:pPr>
              <w:keepNext/>
              <w:keepLines/>
              <w:spacing w:after="0" w:line="276" w:lineRule="auto"/>
              <w:rPr>
                <w:rFonts w:ascii="Arial" w:eastAsia="Calibri" w:hAnsi="Arial" w:cs="Times New Roman"/>
                <w:noProof/>
                <w:kern w:val="2"/>
                <w:sz w:val="18"/>
                <w:szCs w:val="24"/>
                <w:lang w:val="en-US"/>
                <w14:ligatures w14:val="standardContextual"/>
              </w:rPr>
            </w:pPr>
          </w:p>
        </w:tc>
      </w:tr>
      <w:tr w:rsidR="0023104B" w:rsidRPr="0023104B" w14:paraId="52C96D94" w14:textId="77777777" w:rsidTr="0023104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7441D8" w14:textId="77777777" w:rsidR="0023104B" w:rsidRPr="0023104B" w:rsidRDefault="0023104B" w:rsidP="0023104B">
            <w:pPr>
              <w:keepNext/>
              <w:keepLines/>
              <w:spacing w:after="0" w:line="276" w:lineRule="auto"/>
              <w:ind w:left="851" w:hanging="851"/>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Note 1:</w:t>
            </w:r>
            <w:r w:rsidRPr="0023104B">
              <w:rPr>
                <w:rFonts w:ascii="Arial" w:eastAsia="Calibri" w:hAnsi="Arial" w:cs="Times New Roman"/>
                <w:noProof/>
                <w:kern w:val="2"/>
                <w:sz w:val="18"/>
                <w:szCs w:val="24"/>
                <w:lang w:val="en-US"/>
                <w14:ligatures w14:val="standardContextual"/>
              </w:rPr>
              <w:tab/>
              <w:t>NPDCCH corresponding to the out of sync transmission parameters need not be included in the Reference Measurement Channel.</w:t>
            </w:r>
          </w:p>
          <w:p w14:paraId="280EC307" w14:textId="77777777" w:rsidR="0023104B" w:rsidRPr="0023104B" w:rsidRDefault="0023104B" w:rsidP="0023104B">
            <w:pPr>
              <w:keepNext/>
              <w:keepLines/>
              <w:spacing w:after="0" w:line="276" w:lineRule="auto"/>
              <w:ind w:left="851" w:hanging="851"/>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Note 2:</w:t>
            </w:r>
            <w:r w:rsidRPr="0023104B">
              <w:rPr>
                <w:rFonts w:ascii="Arial" w:eastAsia="Calibri" w:hAnsi="Arial" w:cs="Times New Roman"/>
                <w:noProof/>
                <w:kern w:val="2"/>
                <w:sz w:val="18"/>
                <w:szCs w:val="24"/>
                <w:lang w:val="en-US"/>
                <w14:ligatures w14:val="standardContextual"/>
              </w:rPr>
              <w:tab/>
            </w:r>
            <w:r w:rsidRPr="0023104B">
              <w:rPr>
                <w:rFonts w:ascii="Arial" w:eastAsia="Calibri" w:hAnsi="Arial" w:cs="Times New Roman"/>
                <w:iCs/>
                <w:kern w:val="2"/>
                <w:sz w:val="18"/>
                <w:szCs w:val="24"/>
                <w:lang w:val="en-US"/>
                <w14:ligatures w14:val="standardContextual"/>
              </w:rPr>
              <w:t xml:space="preserve"> </w:t>
            </w:r>
            <w:r w:rsidRPr="0023104B">
              <w:rPr>
                <w:rFonts w:ascii="Arial" w:eastAsia="Calibri" w:hAnsi="Arial" w:cs="Times New Roman"/>
                <w:iCs/>
                <w:noProof/>
                <w:kern w:val="2"/>
                <w:sz w:val="18"/>
                <w:szCs w:val="24"/>
                <w:lang w:val="en-US"/>
                <w14:ligatures w14:val="standardContextual"/>
              </w:rPr>
              <w:t>N310, N311, T310 and T311 are defined in TS 36.331.</w:t>
            </w:r>
          </w:p>
          <w:p w14:paraId="595CA8ED" w14:textId="77777777" w:rsidR="0023104B" w:rsidRPr="0023104B" w:rsidRDefault="0023104B" w:rsidP="0023104B">
            <w:pPr>
              <w:keepNext/>
              <w:keepLines/>
              <w:spacing w:after="0" w:line="276" w:lineRule="auto"/>
              <w:ind w:left="851" w:hanging="851"/>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Note 3:</w:t>
            </w:r>
            <w:r w:rsidRPr="0023104B">
              <w:rPr>
                <w:rFonts w:ascii="Arial" w:eastAsia="Calibri" w:hAnsi="Arial" w:cs="Times New Roman"/>
                <w:noProof/>
                <w:kern w:val="2"/>
                <w:sz w:val="18"/>
                <w:szCs w:val="24"/>
                <w:lang w:val="en-US"/>
                <w14:ligatures w14:val="standardContextual"/>
              </w:rPr>
              <w:tab/>
              <w:t>The timers and layer 3 filtering related parameters are configured prior to the start of time period T1.</w:t>
            </w:r>
          </w:p>
        </w:tc>
      </w:tr>
    </w:tbl>
    <w:p w14:paraId="147DACAC" w14:textId="77777777" w:rsidR="0023104B" w:rsidRPr="0023104B" w:rsidRDefault="0023104B" w:rsidP="0023104B">
      <w:pPr>
        <w:spacing w:line="276" w:lineRule="auto"/>
        <w:rPr>
          <w:rFonts w:ascii="Calibri" w:eastAsia="Calibri" w:hAnsi="Calibri" w:cs="Times New Roman"/>
          <w:kern w:val="2"/>
          <w:sz w:val="24"/>
          <w:szCs w:val="24"/>
          <w14:ligatures w14:val="standardContextual"/>
        </w:rPr>
      </w:pPr>
    </w:p>
    <w:p w14:paraId="1525FBC2" w14:textId="6AB90F16" w:rsidR="00237E71" w:rsidRPr="00237E71" w:rsidRDefault="00237E71" w:rsidP="00237E71">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out-of</w:t>
      </w:r>
      <w:r w:rsidRPr="00F5486B">
        <w:rPr>
          <w:rFonts w:ascii="Arial" w:hAnsi="Arial" w:cs="Arial"/>
        </w:rPr>
        <w:t xml:space="preserve">-sync </w:t>
      </w:r>
      <w:r>
        <w:rPr>
          <w:rFonts w:ascii="Arial" w:hAnsi="Arial" w:cs="Arial"/>
        </w:rPr>
        <w:t>without</w:t>
      </w:r>
      <w:r w:rsidRPr="00F5486B">
        <w:rPr>
          <w:rFonts w:ascii="Arial" w:hAnsi="Arial" w:cs="Arial"/>
        </w:rPr>
        <w:t xml:space="preserve"> DRX from Table A.13.4.3.</w:t>
      </w:r>
      <w:r>
        <w:rPr>
          <w:rFonts w:ascii="Arial" w:hAnsi="Arial" w:cs="Arial"/>
        </w:rPr>
        <w:t>7</w:t>
      </w:r>
      <w:r w:rsidRPr="00F5486B">
        <w:rPr>
          <w:rFonts w:ascii="Arial" w:hAnsi="Arial" w:cs="Arial"/>
        </w:rPr>
        <w:t>.1-</w:t>
      </w:r>
      <w:r>
        <w:rPr>
          <w:rFonts w:ascii="Arial" w:hAnsi="Arial" w:cs="Arial"/>
        </w:rPr>
        <w:t>3</w:t>
      </w:r>
      <w:r w:rsidRPr="00F5486B">
        <w:rPr>
          <w:rFonts w:ascii="Arial" w:hAnsi="Arial" w:cs="Arial"/>
        </w:rPr>
        <w:t xml:space="preserve"> should be updated for IoT NTN TDD mode. </w:t>
      </w:r>
    </w:p>
    <w:p w14:paraId="3455F729" w14:textId="7048491A" w:rsidR="0023104B" w:rsidRPr="0023104B" w:rsidRDefault="0023104B" w:rsidP="0023104B">
      <w:pPr>
        <w:keepNext/>
        <w:keepLines/>
        <w:spacing w:before="60" w:line="276" w:lineRule="auto"/>
        <w:jc w:val="center"/>
        <w:rPr>
          <w:rFonts w:ascii="Arial" w:eastAsia="Calibri" w:hAnsi="Arial" w:cs="Times New Roman"/>
          <w:b/>
          <w:kern w:val="2"/>
          <w:szCs w:val="20"/>
          <w14:ligatures w14:val="standardContextual"/>
        </w:rPr>
      </w:pPr>
      <w:r w:rsidRPr="0023104B">
        <w:rPr>
          <w:rFonts w:ascii="Arial" w:eastAsia="Calibri" w:hAnsi="Arial" w:cs="Times New Roman"/>
          <w:b/>
          <w:kern w:val="2"/>
          <w:szCs w:val="20"/>
          <w14:ligatures w14:val="standardContextual"/>
        </w:rPr>
        <w:t xml:space="preserve">Table </w:t>
      </w:r>
      <w:r w:rsidR="00237E71" w:rsidRPr="00237E71">
        <w:rPr>
          <w:rFonts w:ascii="Arial" w:eastAsia="Calibri" w:hAnsi="Arial" w:cs="Times New Roman"/>
          <w:b/>
          <w:kern w:val="2"/>
          <w:szCs w:val="20"/>
          <w:highlight w:val="yellow"/>
          <w14:ligatures w14:val="standardContextual"/>
        </w:rPr>
        <w:t>X</w:t>
      </w:r>
      <w:r w:rsidRPr="0023104B">
        <w:rPr>
          <w:rFonts w:ascii="Arial" w:eastAsia="Calibri" w:hAnsi="Arial" w:cs="Times New Roman"/>
          <w:b/>
          <w:kern w:val="2"/>
          <w:szCs w:val="20"/>
          <w:highlight w:val="yellow"/>
          <w14:ligatures w14:val="standardContextual"/>
        </w:rPr>
        <w:t>.13.4.3.7.1-</w:t>
      </w:r>
      <w:r w:rsidRPr="0023104B">
        <w:rPr>
          <w:rFonts w:ascii="Arial" w:eastAsia="MS Mincho" w:hAnsi="Arial" w:cs="Times New Roman"/>
          <w:b/>
          <w:kern w:val="2"/>
          <w:szCs w:val="20"/>
          <w:highlight w:val="yellow"/>
          <w14:ligatures w14:val="standardContextual"/>
        </w:rPr>
        <w:t>3</w:t>
      </w:r>
      <w:r w:rsidRPr="0023104B">
        <w:rPr>
          <w:rFonts w:ascii="Arial" w:eastAsia="Calibri" w:hAnsi="Arial" w:cs="Times New Roman"/>
          <w:b/>
          <w:kern w:val="2"/>
          <w:szCs w:val="20"/>
          <w14:ligatures w14:val="standardContextual"/>
        </w:rPr>
        <w:t xml:space="preserve">: nCell1 specific test parameters for </w:t>
      </w:r>
      <w:r w:rsidR="00063E7D" w:rsidRPr="00237E71">
        <w:rPr>
          <w:rFonts w:ascii="Arial" w:eastAsia="Calibri" w:hAnsi="Arial" w:cs="Times New Roman"/>
          <w:b/>
          <w:kern w:val="2"/>
          <w:szCs w:val="20"/>
          <w:highlight w:val="yellow"/>
          <w14:ligatures w14:val="standardContextual"/>
        </w:rPr>
        <w:t>IoT NTN TDD</w:t>
      </w:r>
      <w:r w:rsidRPr="0023104B">
        <w:rPr>
          <w:rFonts w:ascii="Arial" w:eastAsia="Calibri" w:hAnsi="Arial" w:cs="Times New Roman"/>
          <w:b/>
          <w:kern w:val="2"/>
          <w:szCs w:val="20"/>
          <w14:ligatures w14:val="standardContextual"/>
        </w:rPr>
        <w:t xml:space="preserve"> Radio Link Monitoring Test for out-of-sync without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363"/>
        <w:gridCol w:w="576"/>
        <w:gridCol w:w="896"/>
        <w:gridCol w:w="576"/>
        <w:gridCol w:w="896"/>
        <w:gridCol w:w="576"/>
        <w:gridCol w:w="896"/>
        <w:gridCol w:w="576"/>
      </w:tblGrid>
      <w:tr w:rsidR="0023104B" w:rsidRPr="0023104B" w14:paraId="24458C71" w14:textId="77777777" w:rsidTr="0023104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0F7ADF8" w14:textId="77777777" w:rsidR="0023104B" w:rsidRPr="0023104B" w:rsidRDefault="0023104B" w:rsidP="0023104B">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kern w:val="2"/>
                <w:sz w:val="18"/>
                <w:szCs w:val="24"/>
                <w:lang w:val="en-US"/>
                <w14:ligatures w14:val="standardContextu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D9E747" w14:textId="77777777" w:rsidR="0023104B" w:rsidRPr="0023104B" w:rsidRDefault="0023104B" w:rsidP="0023104B">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kern w:val="2"/>
                <w:sz w:val="18"/>
                <w:szCs w:val="24"/>
                <w:lang w:val="en-US"/>
                <w14:ligatures w14:val="standardContextual"/>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7A8A3CA5" w14:textId="77777777" w:rsidR="0023104B" w:rsidRPr="0023104B" w:rsidRDefault="0023104B" w:rsidP="0023104B">
            <w:pPr>
              <w:keepNext/>
              <w:keepLines/>
              <w:spacing w:after="0" w:line="276" w:lineRule="auto"/>
              <w:jc w:val="center"/>
              <w:rPr>
                <w:rFonts w:ascii="Arial" w:eastAsia="Calibri" w:hAnsi="Arial" w:cs="Arial"/>
                <w:b/>
                <w:kern w:val="2"/>
                <w:sz w:val="18"/>
                <w:szCs w:val="18"/>
                <w:lang w:val="en-US"/>
                <w14:ligatures w14:val="standardContextual"/>
              </w:rPr>
            </w:pPr>
            <w:r w:rsidRPr="0023104B">
              <w:rPr>
                <w:rFonts w:ascii="Arial" w:eastAsia="Calibri" w:hAnsi="Arial" w:cs="Times New Roman"/>
                <w:b/>
                <w:kern w:val="2"/>
                <w:sz w:val="18"/>
                <w:szCs w:val="24"/>
                <w:lang w:val="en-US"/>
                <w14:ligatures w14:val="standardContextual"/>
              </w:rPr>
              <w:t>nCell 1</w:t>
            </w:r>
          </w:p>
        </w:tc>
      </w:tr>
      <w:tr w:rsidR="00366A37" w:rsidRPr="0023104B" w14:paraId="55297001" w14:textId="77777777" w:rsidTr="002310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98054" w14:textId="77777777" w:rsidR="0023104B" w:rsidRPr="0023104B" w:rsidRDefault="0023104B" w:rsidP="0023104B">
            <w:pPr>
              <w:spacing w:after="0" w:line="240" w:lineRule="auto"/>
              <w:rPr>
                <w:rFonts w:ascii="Arial" w:eastAsia="Calibri" w:hAnsi="Arial" w:cs="Times New Roman"/>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CF9D" w14:textId="77777777" w:rsidR="0023104B" w:rsidRPr="0023104B" w:rsidRDefault="0023104B" w:rsidP="0023104B">
            <w:pPr>
              <w:spacing w:after="0" w:line="240" w:lineRule="auto"/>
              <w:rPr>
                <w:rFonts w:ascii="Arial" w:eastAsia="Calibri" w:hAnsi="Arial" w:cs="Times New Roman"/>
                <w:b/>
                <w:kern w:val="2"/>
                <w:sz w:val="18"/>
                <w:szCs w:val="24"/>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C257D3F" w14:textId="77777777" w:rsidR="0023104B" w:rsidRPr="0023104B" w:rsidRDefault="0023104B" w:rsidP="0023104B">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T1</w:t>
            </w:r>
          </w:p>
        </w:tc>
        <w:tc>
          <w:tcPr>
            <w:tcW w:w="0" w:type="auto"/>
            <w:tcBorders>
              <w:top w:val="single" w:sz="4" w:space="0" w:color="auto"/>
              <w:left w:val="single" w:sz="4" w:space="0" w:color="auto"/>
              <w:bottom w:val="single" w:sz="4" w:space="0" w:color="auto"/>
              <w:right w:val="single" w:sz="4" w:space="0" w:color="auto"/>
            </w:tcBorders>
            <w:hideMark/>
          </w:tcPr>
          <w:p w14:paraId="3542B11B" w14:textId="77777777" w:rsidR="0023104B" w:rsidRPr="0023104B" w:rsidRDefault="0023104B" w:rsidP="0023104B">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5A911CC4" w14:textId="77777777" w:rsidR="0023104B" w:rsidRPr="0023104B" w:rsidRDefault="0023104B" w:rsidP="0023104B">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T2</w:t>
            </w:r>
          </w:p>
        </w:tc>
        <w:tc>
          <w:tcPr>
            <w:tcW w:w="0" w:type="auto"/>
            <w:tcBorders>
              <w:top w:val="single" w:sz="4" w:space="0" w:color="auto"/>
              <w:left w:val="single" w:sz="4" w:space="0" w:color="auto"/>
              <w:bottom w:val="single" w:sz="4" w:space="0" w:color="auto"/>
              <w:right w:val="single" w:sz="4" w:space="0" w:color="auto"/>
            </w:tcBorders>
            <w:hideMark/>
          </w:tcPr>
          <w:p w14:paraId="0C0981BE" w14:textId="77777777" w:rsidR="0023104B" w:rsidRPr="0023104B" w:rsidRDefault="0023104B" w:rsidP="0023104B">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63C31722" w14:textId="77777777" w:rsidR="0023104B" w:rsidRPr="0023104B" w:rsidRDefault="0023104B" w:rsidP="0023104B">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T3</w:t>
            </w:r>
          </w:p>
        </w:tc>
        <w:tc>
          <w:tcPr>
            <w:tcW w:w="0" w:type="auto"/>
            <w:tcBorders>
              <w:top w:val="single" w:sz="4" w:space="0" w:color="auto"/>
              <w:left w:val="single" w:sz="4" w:space="0" w:color="auto"/>
              <w:bottom w:val="single" w:sz="4" w:space="0" w:color="auto"/>
              <w:right w:val="single" w:sz="4" w:space="0" w:color="auto"/>
            </w:tcBorders>
            <w:hideMark/>
          </w:tcPr>
          <w:p w14:paraId="4E5B6DA2" w14:textId="77777777" w:rsidR="0023104B" w:rsidRPr="0023104B" w:rsidRDefault="0023104B" w:rsidP="0023104B">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2489CA7A" w14:textId="77777777" w:rsidR="0023104B" w:rsidRPr="0023104B" w:rsidRDefault="0023104B" w:rsidP="0023104B">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kern w:val="2"/>
                <w:sz w:val="18"/>
                <w:szCs w:val="24"/>
                <w:lang w:val="en-US"/>
                <w14:ligatures w14:val="standardContextual"/>
              </w:rPr>
              <w:t>T4</w:t>
            </w:r>
          </w:p>
        </w:tc>
      </w:tr>
      <w:tr w:rsidR="0023104B" w:rsidRPr="0023104B" w14:paraId="560364E9"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31BAAD5B"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it-IT"/>
                <w14:ligatures w14:val="standardContextual"/>
              </w:rPr>
              <w:lastRenderedPageBreak/>
              <w:t>NB-IoT Channel Bandwidth (BW</w:t>
            </w:r>
            <w:r w:rsidRPr="0023104B">
              <w:rPr>
                <w:rFonts w:ascii="Arial" w:eastAsia="Calibri" w:hAnsi="Arial" w:cs="Times New Roman"/>
                <w:kern w:val="2"/>
                <w:sz w:val="18"/>
                <w:szCs w:val="24"/>
                <w:vertAlign w:val="subscript"/>
                <w:lang w:val="it-IT"/>
                <w14:ligatures w14:val="standardContextual"/>
              </w:rPr>
              <w:t>channel</w:t>
            </w:r>
            <w:r w:rsidRPr="0023104B">
              <w:rPr>
                <w:rFonts w:ascii="Arial" w:eastAsia="Calibri" w:hAnsi="Arial" w:cs="Times New Roman"/>
                <w:kern w:val="2"/>
                <w:sz w:val="18"/>
                <w:szCs w:val="24"/>
                <w:lang w:val="it-IT"/>
                <w14:ligatures w14:val="standardContextual"/>
              </w:rPr>
              <w:t>)</w:t>
            </w:r>
          </w:p>
        </w:tc>
        <w:tc>
          <w:tcPr>
            <w:tcW w:w="0" w:type="auto"/>
            <w:tcBorders>
              <w:top w:val="single" w:sz="4" w:space="0" w:color="auto"/>
              <w:left w:val="single" w:sz="4" w:space="0" w:color="auto"/>
              <w:bottom w:val="single" w:sz="4" w:space="0" w:color="auto"/>
              <w:right w:val="single" w:sz="4" w:space="0" w:color="auto"/>
            </w:tcBorders>
            <w:hideMark/>
          </w:tcPr>
          <w:p w14:paraId="6199517A"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51D791DB"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200</w:t>
            </w:r>
          </w:p>
        </w:tc>
      </w:tr>
      <w:tr w:rsidR="0023104B" w:rsidRPr="0023104B" w14:paraId="544D0298"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5B431D21"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OCNG Pattern as defined in  A.3.2.3.3</w:t>
            </w:r>
            <w:r w:rsidRPr="0023104B">
              <w:rPr>
                <w:rFonts w:ascii="Arial" w:eastAsia="Calibri" w:hAnsi="Arial" w:cs="Times New Roman"/>
                <w:kern w:val="2"/>
                <w:sz w:val="18"/>
                <w:szCs w:val="24"/>
                <w:vertAlign w:val="superscript"/>
                <w:lang w:val="en-US"/>
                <w14:ligatures w14:val="standardContextual"/>
              </w:rPr>
              <w:t xml:space="preserve"> Note 1</w:t>
            </w:r>
            <w:r w:rsidRPr="0023104B">
              <w:rPr>
                <w:rFonts w:ascii="Arial" w:eastAsia="Calibri" w:hAnsi="Arial" w:cs="Times New Roman"/>
                <w:kern w:val="2"/>
                <w:sz w:val="18"/>
                <w:szCs w:val="24"/>
                <w:lang w:val="en-US"/>
                <w14:ligatures w14:val="standardContextual"/>
              </w:rPr>
              <w:t xml:space="preserve"> </w:t>
            </w:r>
          </w:p>
        </w:tc>
        <w:tc>
          <w:tcPr>
            <w:tcW w:w="0" w:type="auto"/>
            <w:tcBorders>
              <w:top w:val="single" w:sz="4" w:space="0" w:color="auto"/>
              <w:left w:val="single" w:sz="4" w:space="0" w:color="auto"/>
              <w:bottom w:val="single" w:sz="4" w:space="0" w:color="auto"/>
              <w:right w:val="single" w:sz="4" w:space="0" w:color="auto"/>
            </w:tcBorders>
          </w:tcPr>
          <w:p w14:paraId="38C156B4"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C27F774"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NOP.3 FDD</w:t>
            </w:r>
          </w:p>
        </w:tc>
      </w:tr>
      <w:tr w:rsidR="0023104B" w:rsidRPr="0023104B" w14:paraId="5963F537"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296958F6"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4986A3BE"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D4489B6" w14:textId="05328DEB"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highlight w:val="yellow"/>
                <w:lang w:val="en-US"/>
                <w14:ligatures w14:val="standardContextual"/>
              </w:rPr>
              <w:t>R.30  HD-</w:t>
            </w:r>
            <w:r w:rsidR="00063E7D" w:rsidRPr="00847CA9">
              <w:rPr>
                <w:rFonts w:ascii="Arial" w:eastAsia="Calibri" w:hAnsi="Arial" w:cs="Times New Roman"/>
                <w:bCs/>
                <w:kern w:val="2"/>
                <w:sz w:val="18"/>
                <w:szCs w:val="24"/>
                <w:highlight w:val="yellow"/>
                <w:lang w:val="en-US"/>
                <w14:ligatures w14:val="standardContextual"/>
              </w:rPr>
              <w:t>TDD</w:t>
            </w:r>
          </w:p>
        </w:tc>
      </w:tr>
      <w:tr w:rsidR="0023104B" w:rsidRPr="0023104B" w14:paraId="7B775CC9"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6AC3209C"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NPBCH_RA</w:t>
            </w:r>
          </w:p>
        </w:tc>
        <w:tc>
          <w:tcPr>
            <w:tcW w:w="0" w:type="auto"/>
            <w:tcBorders>
              <w:top w:val="single" w:sz="4" w:space="0" w:color="auto"/>
              <w:left w:val="single" w:sz="4" w:space="0" w:color="auto"/>
              <w:bottom w:val="single" w:sz="4" w:space="0" w:color="auto"/>
              <w:right w:val="single" w:sz="4" w:space="0" w:color="auto"/>
            </w:tcBorders>
            <w:hideMark/>
          </w:tcPr>
          <w:p w14:paraId="5AC6F482"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1D9F1863"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0</w:t>
            </w:r>
          </w:p>
        </w:tc>
      </w:tr>
      <w:tr w:rsidR="0023104B" w:rsidRPr="0023104B" w14:paraId="483EAE87"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2D2F8E85"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NPBCH_RB</w:t>
            </w:r>
          </w:p>
        </w:tc>
        <w:tc>
          <w:tcPr>
            <w:tcW w:w="0" w:type="auto"/>
            <w:tcBorders>
              <w:top w:val="single" w:sz="4" w:space="0" w:color="auto"/>
              <w:left w:val="single" w:sz="4" w:space="0" w:color="auto"/>
              <w:bottom w:val="single" w:sz="4" w:space="0" w:color="auto"/>
              <w:right w:val="single" w:sz="4" w:space="0" w:color="auto"/>
            </w:tcBorders>
            <w:hideMark/>
          </w:tcPr>
          <w:p w14:paraId="147B55C4"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A9604B0" w14:textId="77777777" w:rsidR="0023104B" w:rsidRPr="0023104B" w:rsidRDefault="0023104B" w:rsidP="0023104B">
            <w:pPr>
              <w:spacing w:after="0" w:line="240" w:lineRule="auto"/>
              <w:rPr>
                <w:rFonts w:ascii="Arial" w:eastAsia="Calibri" w:hAnsi="Arial" w:cs="Times New Roman"/>
                <w:kern w:val="2"/>
                <w:sz w:val="18"/>
                <w:szCs w:val="24"/>
                <w:lang w:val="en-US"/>
                <w14:ligatures w14:val="standardContextual"/>
              </w:rPr>
            </w:pPr>
          </w:p>
        </w:tc>
      </w:tr>
      <w:tr w:rsidR="0023104B" w:rsidRPr="0023104B" w14:paraId="5A13A8DA"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27BA3BAC"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NPSS_RA</w:t>
            </w:r>
          </w:p>
        </w:tc>
        <w:tc>
          <w:tcPr>
            <w:tcW w:w="0" w:type="auto"/>
            <w:tcBorders>
              <w:top w:val="single" w:sz="4" w:space="0" w:color="auto"/>
              <w:left w:val="single" w:sz="4" w:space="0" w:color="auto"/>
              <w:bottom w:val="single" w:sz="4" w:space="0" w:color="auto"/>
              <w:right w:val="single" w:sz="4" w:space="0" w:color="auto"/>
            </w:tcBorders>
            <w:hideMark/>
          </w:tcPr>
          <w:p w14:paraId="2E900C07"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72A3A83" w14:textId="77777777" w:rsidR="0023104B" w:rsidRPr="0023104B" w:rsidRDefault="0023104B" w:rsidP="0023104B">
            <w:pPr>
              <w:spacing w:after="0" w:line="240" w:lineRule="auto"/>
              <w:rPr>
                <w:rFonts w:ascii="Arial" w:eastAsia="Calibri" w:hAnsi="Arial" w:cs="Times New Roman"/>
                <w:kern w:val="2"/>
                <w:sz w:val="18"/>
                <w:szCs w:val="24"/>
                <w:lang w:val="en-US"/>
                <w14:ligatures w14:val="standardContextual"/>
              </w:rPr>
            </w:pPr>
          </w:p>
        </w:tc>
      </w:tr>
      <w:tr w:rsidR="0023104B" w:rsidRPr="0023104B" w14:paraId="36E5F08E"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3F41974D"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NSSS_RA</w:t>
            </w:r>
          </w:p>
        </w:tc>
        <w:tc>
          <w:tcPr>
            <w:tcW w:w="0" w:type="auto"/>
            <w:tcBorders>
              <w:top w:val="single" w:sz="4" w:space="0" w:color="auto"/>
              <w:left w:val="single" w:sz="4" w:space="0" w:color="auto"/>
              <w:bottom w:val="single" w:sz="4" w:space="0" w:color="auto"/>
              <w:right w:val="single" w:sz="4" w:space="0" w:color="auto"/>
            </w:tcBorders>
            <w:hideMark/>
          </w:tcPr>
          <w:p w14:paraId="52563239"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FD198F6" w14:textId="77777777" w:rsidR="0023104B" w:rsidRPr="0023104B" w:rsidRDefault="0023104B" w:rsidP="0023104B">
            <w:pPr>
              <w:spacing w:after="0" w:line="240" w:lineRule="auto"/>
              <w:rPr>
                <w:rFonts w:ascii="Arial" w:eastAsia="Calibri" w:hAnsi="Arial" w:cs="Times New Roman"/>
                <w:kern w:val="2"/>
                <w:sz w:val="18"/>
                <w:szCs w:val="24"/>
                <w:lang w:val="en-US"/>
                <w14:ligatures w14:val="standardContextual"/>
              </w:rPr>
            </w:pPr>
          </w:p>
        </w:tc>
      </w:tr>
      <w:tr w:rsidR="0023104B" w:rsidRPr="0023104B" w14:paraId="65BA10C2"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2E4A5399"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NPDCCH_RA</w:t>
            </w:r>
          </w:p>
        </w:tc>
        <w:tc>
          <w:tcPr>
            <w:tcW w:w="0" w:type="auto"/>
            <w:tcBorders>
              <w:top w:val="single" w:sz="4" w:space="0" w:color="auto"/>
              <w:left w:val="single" w:sz="4" w:space="0" w:color="auto"/>
              <w:bottom w:val="single" w:sz="4" w:space="0" w:color="auto"/>
              <w:right w:val="single" w:sz="4" w:space="0" w:color="auto"/>
            </w:tcBorders>
            <w:hideMark/>
          </w:tcPr>
          <w:p w14:paraId="7475F084"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B98F348" w14:textId="77777777" w:rsidR="0023104B" w:rsidRPr="0023104B" w:rsidRDefault="0023104B" w:rsidP="0023104B">
            <w:pPr>
              <w:spacing w:after="0" w:line="240" w:lineRule="auto"/>
              <w:rPr>
                <w:rFonts w:ascii="Arial" w:eastAsia="Calibri" w:hAnsi="Arial" w:cs="Times New Roman"/>
                <w:kern w:val="2"/>
                <w:sz w:val="18"/>
                <w:szCs w:val="24"/>
                <w:lang w:val="en-US"/>
                <w14:ligatures w14:val="standardContextual"/>
              </w:rPr>
            </w:pPr>
          </w:p>
        </w:tc>
      </w:tr>
      <w:tr w:rsidR="0023104B" w:rsidRPr="0023104B" w14:paraId="51FE140F"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2E21C934"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NPDCCH_RB</w:t>
            </w:r>
          </w:p>
        </w:tc>
        <w:tc>
          <w:tcPr>
            <w:tcW w:w="0" w:type="auto"/>
            <w:tcBorders>
              <w:top w:val="single" w:sz="4" w:space="0" w:color="auto"/>
              <w:left w:val="single" w:sz="4" w:space="0" w:color="auto"/>
              <w:bottom w:val="single" w:sz="4" w:space="0" w:color="auto"/>
              <w:right w:val="single" w:sz="4" w:space="0" w:color="auto"/>
            </w:tcBorders>
            <w:hideMark/>
          </w:tcPr>
          <w:p w14:paraId="6130AADA"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3175AAB" w14:textId="77777777" w:rsidR="0023104B" w:rsidRPr="0023104B" w:rsidRDefault="0023104B" w:rsidP="0023104B">
            <w:pPr>
              <w:spacing w:after="0" w:line="240" w:lineRule="auto"/>
              <w:rPr>
                <w:rFonts w:ascii="Arial" w:eastAsia="Calibri" w:hAnsi="Arial" w:cs="Times New Roman"/>
                <w:kern w:val="2"/>
                <w:sz w:val="18"/>
                <w:szCs w:val="24"/>
                <w:lang w:val="en-US"/>
                <w14:ligatures w14:val="standardContextual"/>
              </w:rPr>
            </w:pPr>
          </w:p>
        </w:tc>
      </w:tr>
      <w:tr w:rsidR="0023104B" w:rsidRPr="0023104B" w14:paraId="1BD9CDD4"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1B54574C"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NPDSCH_RA</w:t>
            </w:r>
          </w:p>
        </w:tc>
        <w:tc>
          <w:tcPr>
            <w:tcW w:w="0" w:type="auto"/>
            <w:tcBorders>
              <w:top w:val="single" w:sz="4" w:space="0" w:color="auto"/>
              <w:left w:val="single" w:sz="4" w:space="0" w:color="auto"/>
              <w:bottom w:val="single" w:sz="4" w:space="0" w:color="auto"/>
              <w:right w:val="single" w:sz="4" w:space="0" w:color="auto"/>
            </w:tcBorders>
            <w:hideMark/>
          </w:tcPr>
          <w:p w14:paraId="0DA5BBE7"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A2656B9" w14:textId="77777777" w:rsidR="0023104B" w:rsidRPr="0023104B" w:rsidRDefault="0023104B" w:rsidP="0023104B">
            <w:pPr>
              <w:spacing w:after="0" w:line="240" w:lineRule="auto"/>
              <w:rPr>
                <w:rFonts w:ascii="Arial" w:eastAsia="Calibri" w:hAnsi="Arial" w:cs="Times New Roman"/>
                <w:kern w:val="2"/>
                <w:sz w:val="18"/>
                <w:szCs w:val="24"/>
                <w:lang w:val="en-US"/>
                <w14:ligatures w14:val="standardContextual"/>
              </w:rPr>
            </w:pPr>
          </w:p>
        </w:tc>
      </w:tr>
      <w:tr w:rsidR="0023104B" w:rsidRPr="0023104B" w14:paraId="2ABFA0A1"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0DB9F098"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NPDSCH_RB</w:t>
            </w:r>
          </w:p>
        </w:tc>
        <w:tc>
          <w:tcPr>
            <w:tcW w:w="0" w:type="auto"/>
            <w:tcBorders>
              <w:top w:val="single" w:sz="4" w:space="0" w:color="auto"/>
              <w:left w:val="single" w:sz="4" w:space="0" w:color="auto"/>
              <w:bottom w:val="single" w:sz="4" w:space="0" w:color="auto"/>
              <w:right w:val="single" w:sz="4" w:space="0" w:color="auto"/>
            </w:tcBorders>
            <w:hideMark/>
          </w:tcPr>
          <w:p w14:paraId="314FC200"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BD2381D" w14:textId="77777777" w:rsidR="0023104B" w:rsidRPr="0023104B" w:rsidRDefault="0023104B" w:rsidP="0023104B">
            <w:pPr>
              <w:spacing w:after="0" w:line="240" w:lineRule="auto"/>
              <w:rPr>
                <w:rFonts w:ascii="Arial" w:eastAsia="Calibri" w:hAnsi="Arial" w:cs="Times New Roman"/>
                <w:kern w:val="2"/>
                <w:sz w:val="18"/>
                <w:szCs w:val="24"/>
                <w:lang w:val="en-US"/>
                <w14:ligatures w14:val="standardContextual"/>
              </w:rPr>
            </w:pPr>
          </w:p>
        </w:tc>
      </w:tr>
      <w:tr w:rsidR="0023104B" w:rsidRPr="0023104B" w14:paraId="43FAC3AA"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821024"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 xml:space="preserve">OCNG_RA </w:t>
            </w:r>
            <w:r w:rsidRPr="0023104B">
              <w:rPr>
                <w:rFonts w:ascii="Arial" w:eastAsia="Calibri" w:hAnsi="Arial" w:cs="Times New Roman"/>
                <w:kern w:val="2"/>
                <w:sz w:val="18"/>
                <w:szCs w:val="24"/>
                <w:vertAlign w:val="superscript"/>
                <w:lang w:val="en-US"/>
                <w14:ligatures w14:val="standardContextual"/>
              </w:rPr>
              <w:t>Note 1</w:t>
            </w:r>
          </w:p>
        </w:tc>
        <w:tc>
          <w:tcPr>
            <w:tcW w:w="0" w:type="auto"/>
            <w:tcBorders>
              <w:top w:val="single" w:sz="4" w:space="0" w:color="auto"/>
              <w:left w:val="single" w:sz="4" w:space="0" w:color="auto"/>
              <w:bottom w:val="single" w:sz="4" w:space="0" w:color="auto"/>
              <w:right w:val="single" w:sz="4" w:space="0" w:color="auto"/>
            </w:tcBorders>
            <w:hideMark/>
          </w:tcPr>
          <w:p w14:paraId="5CB1EBC6"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0AEFBB3" w14:textId="77777777" w:rsidR="0023104B" w:rsidRPr="0023104B" w:rsidRDefault="0023104B" w:rsidP="0023104B">
            <w:pPr>
              <w:spacing w:after="0" w:line="240" w:lineRule="auto"/>
              <w:rPr>
                <w:rFonts w:ascii="Arial" w:eastAsia="Calibri" w:hAnsi="Arial" w:cs="Times New Roman"/>
                <w:kern w:val="2"/>
                <w:sz w:val="18"/>
                <w:szCs w:val="24"/>
                <w:lang w:val="en-US"/>
                <w14:ligatures w14:val="standardContextual"/>
              </w:rPr>
            </w:pPr>
          </w:p>
        </w:tc>
      </w:tr>
      <w:tr w:rsidR="0023104B" w:rsidRPr="0023104B" w14:paraId="6C6864C1"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312F19"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 xml:space="preserve">OCNG_RB </w:t>
            </w:r>
            <w:r w:rsidRPr="0023104B">
              <w:rPr>
                <w:rFonts w:ascii="Arial" w:eastAsia="Calibri" w:hAnsi="Arial" w:cs="Times New Roman"/>
                <w:kern w:val="2"/>
                <w:sz w:val="18"/>
                <w:szCs w:val="24"/>
                <w:vertAlign w:val="superscript"/>
                <w:lang w:val="en-US"/>
                <w14:ligatures w14:val="standardContextual"/>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27E8797F"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C89C572" w14:textId="77777777" w:rsidR="0023104B" w:rsidRPr="0023104B" w:rsidRDefault="0023104B" w:rsidP="0023104B">
            <w:pPr>
              <w:spacing w:after="0" w:line="240" w:lineRule="auto"/>
              <w:rPr>
                <w:rFonts w:ascii="Arial" w:eastAsia="Calibri" w:hAnsi="Arial" w:cs="Times New Roman"/>
                <w:kern w:val="2"/>
                <w:sz w:val="18"/>
                <w:szCs w:val="24"/>
                <w:lang w:val="en-US"/>
                <w14:ligatures w14:val="standardContextual"/>
              </w:rPr>
            </w:pPr>
          </w:p>
        </w:tc>
      </w:tr>
      <w:tr w:rsidR="0023104B" w:rsidRPr="0023104B" w14:paraId="5B93B42D"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7BEE1EBF" w14:textId="77777777" w:rsidR="0023104B" w:rsidRPr="0023104B" w:rsidRDefault="00D92BA2" w:rsidP="0023104B">
            <w:pPr>
              <w:keepNext/>
              <w:keepLines/>
              <w:spacing w:after="0" w:line="276" w:lineRule="auto"/>
              <w:rPr>
                <w:rFonts w:ascii="Arial" w:eastAsia="Calibri" w:hAnsi="Arial" w:cs="Times New Roman"/>
                <w:kern w:val="2"/>
                <w:sz w:val="18"/>
                <w:szCs w:val="24"/>
                <w:lang w:val="en-US"/>
                <w14:ligatures w14:val="standardContextual"/>
              </w:rPr>
            </w:pPr>
            <w:r w:rsidRPr="00D92BA2">
              <w:rPr>
                <w:rFonts w:ascii="Arial" w:eastAsia="Calibri" w:hAnsi="Arial" w:cs="Times New Roman"/>
                <w:noProof/>
                <w:kern w:val="2"/>
                <w:position w:val="-12"/>
                <w:sz w:val="18"/>
                <w:szCs w:val="24"/>
                <w:lang w:val="en-US"/>
              </w:rPr>
              <w:object w:dxaOrig="435" w:dyaOrig="435" w14:anchorId="5E0598E3">
                <v:shape id="_x0000_i1030" type="#_x0000_t75" alt="" style="width:21.9pt;height:21.9pt;mso-width-percent:0;mso-height-percent:0;mso-width-percent:0;mso-height-percent:0" o:ole="" fillcolor="window">
                  <v:imagedata r:id="rId17" o:title=""/>
                </v:shape>
                <o:OLEObject Type="Embed" ProgID="Equation.3" ShapeID="_x0000_i1030" DrawAspect="Content" ObjectID="_1823941425" r:id="rId18"/>
              </w:object>
            </w:r>
          </w:p>
        </w:tc>
        <w:tc>
          <w:tcPr>
            <w:tcW w:w="0" w:type="auto"/>
            <w:tcBorders>
              <w:top w:val="single" w:sz="4" w:space="0" w:color="auto"/>
              <w:left w:val="single" w:sz="4" w:space="0" w:color="auto"/>
              <w:bottom w:val="single" w:sz="4" w:space="0" w:color="auto"/>
              <w:right w:val="single" w:sz="4" w:space="0" w:color="auto"/>
            </w:tcBorders>
            <w:hideMark/>
          </w:tcPr>
          <w:p w14:paraId="791E6F1B"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1F996A67"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-98</w:t>
            </w:r>
          </w:p>
        </w:tc>
      </w:tr>
      <w:tr w:rsidR="00366A37" w:rsidRPr="0023104B" w14:paraId="6CE68937"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4C741C7B"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SNR</w:t>
            </w:r>
            <w:r w:rsidRPr="0023104B">
              <w:rPr>
                <w:rFonts w:ascii="Calibri" w:eastAsia="Calibri" w:hAnsi="Calibri" w:cs="Times New Roman"/>
                <w:kern w:val="2"/>
                <w:sz w:val="24"/>
                <w:szCs w:val="24"/>
                <w:vertAlign w:val="superscript"/>
                <w:lang w:val="en-US"/>
                <w14:ligatures w14:val="standardContextual"/>
              </w:rPr>
              <w:t xml:space="preserve"> </w:t>
            </w:r>
            <w:r w:rsidRPr="0023104B">
              <w:rPr>
                <w:rFonts w:ascii="Arial" w:eastAsia="Calibri" w:hAnsi="Arial" w:cs="Times New Roman"/>
                <w:kern w:val="2"/>
                <w:sz w:val="18"/>
                <w:szCs w:val="24"/>
                <w:vertAlign w:val="superscript"/>
                <w:lang w:val="en-US"/>
                <w14:ligatures w14:val="standardContextual"/>
              </w:rPr>
              <w:t>Note 4,5</w:t>
            </w:r>
          </w:p>
        </w:tc>
        <w:tc>
          <w:tcPr>
            <w:tcW w:w="0" w:type="auto"/>
            <w:tcBorders>
              <w:top w:val="single" w:sz="4" w:space="0" w:color="auto"/>
              <w:left w:val="single" w:sz="4" w:space="0" w:color="auto"/>
              <w:bottom w:val="single" w:sz="4" w:space="0" w:color="auto"/>
              <w:right w:val="single" w:sz="4" w:space="0" w:color="auto"/>
            </w:tcBorders>
            <w:hideMark/>
          </w:tcPr>
          <w:p w14:paraId="1D75775F"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w:t>
            </w:r>
          </w:p>
        </w:tc>
        <w:tc>
          <w:tcPr>
            <w:tcW w:w="0" w:type="auto"/>
            <w:tcBorders>
              <w:top w:val="single" w:sz="4" w:space="0" w:color="auto"/>
              <w:left w:val="single" w:sz="4" w:space="0" w:color="auto"/>
              <w:bottom w:val="single" w:sz="4" w:space="0" w:color="auto"/>
              <w:right w:val="single" w:sz="4" w:space="0" w:color="auto"/>
            </w:tcBorders>
            <w:hideMark/>
          </w:tcPr>
          <w:p w14:paraId="3E714570" w14:textId="4E4A3B97" w:rsidR="0023104B" w:rsidRPr="0023104B" w:rsidRDefault="00CD5785" w:rsidP="0023104B">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Pr>
                <w:rFonts w:ascii="Arial" w:eastAsia="Calibri" w:hAnsi="Arial" w:cs="Times New Roman"/>
                <w:kern w:val="2"/>
                <w:sz w:val="18"/>
                <w:szCs w:val="24"/>
                <w:highlight w:val="yellow"/>
                <w:lang w:val="en-US"/>
                <w14:ligatures w14:val="standardContextual"/>
              </w:rPr>
              <w:t>7</w:t>
            </w:r>
          </w:p>
        </w:tc>
        <w:tc>
          <w:tcPr>
            <w:tcW w:w="0" w:type="auto"/>
            <w:tcBorders>
              <w:top w:val="single" w:sz="4" w:space="0" w:color="auto"/>
              <w:left w:val="single" w:sz="4" w:space="0" w:color="auto"/>
              <w:bottom w:val="single" w:sz="4" w:space="0" w:color="auto"/>
              <w:right w:val="single" w:sz="4" w:space="0" w:color="auto"/>
            </w:tcBorders>
            <w:hideMark/>
          </w:tcPr>
          <w:p w14:paraId="1A81AFEF" w14:textId="77777777" w:rsidR="0023104B" w:rsidRPr="0023104B" w:rsidRDefault="0023104B" w:rsidP="0023104B">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sidRPr="0023104B">
              <w:rPr>
                <w:rFonts w:ascii="Arial" w:eastAsia="Calibri" w:hAnsi="Arial" w:cs="Arial"/>
                <w:kern w:val="2"/>
                <w:sz w:val="18"/>
                <w:szCs w:val="24"/>
                <w:highlight w:val="yellow"/>
                <w:lang w:val="en-US"/>
                <w14:ligatures w14:val="standardContextual"/>
              </w:rPr>
              <w:t>Note 6</w:t>
            </w:r>
          </w:p>
        </w:tc>
        <w:tc>
          <w:tcPr>
            <w:tcW w:w="0" w:type="auto"/>
            <w:tcBorders>
              <w:top w:val="single" w:sz="4" w:space="0" w:color="auto"/>
              <w:left w:val="single" w:sz="4" w:space="0" w:color="auto"/>
              <w:bottom w:val="single" w:sz="4" w:space="0" w:color="auto"/>
              <w:right w:val="single" w:sz="4" w:space="0" w:color="auto"/>
            </w:tcBorders>
            <w:hideMark/>
          </w:tcPr>
          <w:p w14:paraId="7C4719EB" w14:textId="24264342" w:rsidR="0023104B" w:rsidRPr="0023104B" w:rsidRDefault="0023104B" w:rsidP="0023104B">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sidRPr="0023104B">
              <w:rPr>
                <w:rFonts w:ascii="Arial" w:eastAsia="Calibri" w:hAnsi="Arial" w:cs="Times New Roman"/>
                <w:kern w:val="2"/>
                <w:sz w:val="18"/>
                <w:szCs w:val="24"/>
                <w:highlight w:val="yellow"/>
                <w:lang w:val="en-US"/>
                <w14:ligatures w14:val="standardContextual"/>
              </w:rPr>
              <w:t>-</w:t>
            </w:r>
            <w:r w:rsidR="002B2870">
              <w:rPr>
                <w:rFonts w:ascii="Arial" w:eastAsia="Calibri" w:hAnsi="Arial" w:cs="Times New Roman"/>
                <w:kern w:val="2"/>
                <w:sz w:val="18"/>
                <w:szCs w:val="24"/>
                <w:highlight w:val="yellow"/>
                <w:lang w:val="en-US"/>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4EBA521E" w14:textId="77777777" w:rsidR="0023104B" w:rsidRPr="0023104B" w:rsidRDefault="0023104B" w:rsidP="0023104B">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sidRPr="0023104B">
              <w:rPr>
                <w:rFonts w:ascii="Arial" w:eastAsia="Calibri" w:hAnsi="Arial" w:cs="Arial"/>
                <w:kern w:val="2"/>
                <w:sz w:val="18"/>
                <w:szCs w:val="24"/>
                <w:highlight w:val="yellow"/>
                <w:lang w:val="en-US"/>
                <w14:ligatures w14:val="standardContextual"/>
              </w:rPr>
              <w:t>Note 7</w:t>
            </w:r>
          </w:p>
        </w:tc>
        <w:tc>
          <w:tcPr>
            <w:tcW w:w="0" w:type="auto"/>
            <w:tcBorders>
              <w:top w:val="single" w:sz="4" w:space="0" w:color="auto"/>
              <w:left w:val="single" w:sz="4" w:space="0" w:color="auto"/>
              <w:bottom w:val="single" w:sz="4" w:space="0" w:color="auto"/>
              <w:right w:val="single" w:sz="4" w:space="0" w:color="auto"/>
            </w:tcBorders>
            <w:hideMark/>
          </w:tcPr>
          <w:p w14:paraId="5CED2B94" w14:textId="063A80A0" w:rsidR="0023104B" w:rsidRPr="0023104B" w:rsidRDefault="0023104B" w:rsidP="0023104B">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sidRPr="0023104B">
              <w:rPr>
                <w:rFonts w:ascii="Arial" w:eastAsia="Calibri" w:hAnsi="Arial" w:cs="Times New Roman"/>
                <w:kern w:val="2"/>
                <w:sz w:val="18"/>
                <w:szCs w:val="24"/>
                <w:highlight w:val="yellow"/>
                <w:lang w:val="en-US"/>
                <w14:ligatures w14:val="standardContextual"/>
              </w:rPr>
              <w:t>-</w:t>
            </w:r>
            <w:r w:rsidR="00CD5785">
              <w:rPr>
                <w:rFonts w:ascii="Arial" w:eastAsia="Calibri" w:hAnsi="Arial" w:cs="Times New Roman"/>
                <w:kern w:val="2"/>
                <w:sz w:val="18"/>
                <w:szCs w:val="24"/>
                <w:highlight w:val="yellow"/>
                <w:lang w:val="en-US"/>
                <w14:ligatures w14:val="standardContextual"/>
              </w:rPr>
              <w:t>8</w:t>
            </w:r>
          </w:p>
        </w:tc>
        <w:tc>
          <w:tcPr>
            <w:tcW w:w="0" w:type="auto"/>
            <w:tcBorders>
              <w:top w:val="single" w:sz="4" w:space="0" w:color="auto"/>
              <w:left w:val="single" w:sz="4" w:space="0" w:color="auto"/>
              <w:bottom w:val="single" w:sz="4" w:space="0" w:color="auto"/>
              <w:right w:val="single" w:sz="4" w:space="0" w:color="auto"/>
            </w:tcBorders>
            <w:hideMark/>
          </w:tcPr>
          <w:p w14:paraId="11ADAF13" w14:textId="77777777" w:rsidR="0023104B" w:rsidRPr="0023104B" w:rsidRDefault="0023104B" w:rsidP="0023104B">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sidRPr="0023104B">
              <w:rPr>
                <w:rFonts w:ascii="Arial" w:eastAsia="Calibri" w:hAnsi="Arial" w:cs="Arial"/>
                <w:kern w:val="2"/>
                <w:sz w:val="18"/>
                <w:szCs w:val="24"/>
                <w:highlight w:val="yellow"/>
                <w:lang w:val="en-US"/>
                <w14:ligatures w14:val="standardContextual"/>
              </w:rPr>
              <w:t>Note 6</w:t>
            </w:r>
          </w:p>
        </w:tc>
        <w:tc>
          <w:tcPr>
            <w:tcW w:w="0" w:type="auto"/>
            <w:tcBorders>
              <w:top w:val="single" w:sz="4" w:space="0" w:color="auto"/>
              <w:left w:val="single" w:sz="4" w:space="0" w:color="auto"/>
              <w:bottom w:val="single" w:sz="4" w:space="0" w:color="auto"/>
              <w:right w:val="single" w:sz="4" w:space="0" w:color="auto"/>
            </w:tcBorders>
            <w:hideMark/>
          </w:tcPr>
          <w:p w14:paraId="4F222B5E" w14:textId="7C097055" w:rsidR="0023104B" w:rsidRPr="0023104B" w:rsidRDefault="00CD5785" w:rsidP="0023104B">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Pr>
                <w:rFonts w:ascii="Arial" w:eastAsia="Calibri" w:hAnsi="Arial" w:cs="Times New Roman"/>
                <w:kern w:val="2"/>
                <w:sz w:val="18"/>
                <w:szCs w:val="24"/>
                <w:highlight w:val="yellow"/>
                <w:lang w:val="en-US"/>
                <w14:ligatures w14:val="standardContextual"/>
              </w:rPr>
              <w:t>7</w:t>
            </w:r>
          </w:p>
        </w:tc>
      </w:tr>
      <w:tr w:rsidR="0023104B" w:rsidRPr="0023104B" w14:paraId="521C78BA"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632AFB8A"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0300C104"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4EF96ECC"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AWGN</w:t>
            </w:r>
          </w:p>
        </w:tc>
      </w:tr>
      <w:tr w:rsidR="0023104B" w:rsidRPr="0023104B" w14:paraId="684CF982" w14:textId="77777777" w:rsidTr="0023104B">
        <w:trPr>
          <w:jc w:val="center"/>
        </w:trPr>
        <w:tc>
          <w:tcPr>
            <w:tcW w:w="0" w:type="auto"/>
            <w:tcBorders>
              <w:top w:val="single" w:sz="4" w:space="0" w:color="auto"/>
              <w:left w:val="single" w:sz="4" w:space="0" w:color="auto"/>
              <w:bottom w:val="single" w:sz="4" w:space="0" w:color="auto"/>
              <w:right w:val="single" w:sz="4" w:space="0" w:color="auto"/>
            </w:tcBorders>
            <w:hideMark/>
          </w:tcPr>
          <w:p w14:paraId="295068A4" w14:textId="77777777" w:rsidR="0023104B" w:rsidRPr="0023104B" w:rsidRDefault="0023104B" w:rsidP="0023104B">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0CCB12BB"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659A376B" w14:textId="77777777" w:rsidR="0023104B" w:rsidRPr="0023104B" w:rsidRDefault="0023104B" w:rsidP="0023104B">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1x1</w:t>
            </w:r>
          </w:p>
        </w:tc>
      </w:tr>
      <w:tr w:rsidR="0023104B" w:rsidRPr="0023104B" w14:paraId="1CB3F9DD" w14:textId="77777777" w:rsidTr="0023104B">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C0CD0CF" w14:textId="77777777" w:rsidR="0023104B" w:rsidRPr="0023104B" w:rsidRDefault="0023104B" w:rsidP="0023104B">
            <w:pPr>
              <w:keepNext/>
              <w:keepLines/>
              <w:spacing w:after="0" w:line="276" w:lineRule="auto"/>
              <w:ind w:left="851" w:hanging="851"/>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Note 1:</w:t>
            </w:r>
            <w:r w:rsidRPr="0023104B">
              <w:rPr>
                <w:rFonts w:ascii="Arial" w:eastAsia="Calibri" w:hAnsi="Arial" w:cs="Times New Roman"/>
                <w:kern w:val="2"/>
                <w:sz w:val="18"/>
                <w:szCs w:val="24"/>
                <w:lang w:val="en-US"/>
                <w14:ligatures w14:val="standardContextu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2B37435" w14:textId="77777777" w:rsidR="0023104B" w:rsidRPr="0023104B" w:rsidRDefault="0023104B" w:rsidP="0023104B">
            <w:pPr>
              <w:keepNext/>
              <w:keepLines/>
              <w:spacing w:after="0" w:line="276" w:lineRule="auto"/>
              <w:ind w:left="851" w:hanging="851"/>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Note 2:</w:t>
            </w:r>
            <w:r w:rsidRPr="0023104B">
              <w:rPr>
                <w:rFonts w:ascii="Arial" w:eastAsia="Calibri" w:hAnsi="Arial" w:cs="Times New Roman"/>
                <w:kern w:val="2"/>
                <w:sz w:val="18"/>
                <w:szCs w:val="24"/>
                <w:lang w:val="en-US"/>
                <w14:ligatures w14:val="standardContextual"/>
              </w:rPr>
              <w:tab/>
              <w:t>Void</w:t>
            </w:r>
          </w:p>
          <w:p w14:paraId="797DFB61" w14:textId="77777777" w:rsidR="0023104B" w:rsidRPr="0023104B" w:rsidRDefault="0023104B" w:rsidP="0023104B">
            <w:pPr>
              <w:keepNext/>
              <w:keepLines/>
              <w:spacing w:after="0" w:line="276" w:lineRule="auto"/>
              <w:ind w:left="851" w:hanging="851"/>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Note 3:</w:t>
            </w:r>
            <w:r w:rsidRPr="0023104B">
              <w:rPr>
                <w:rFonts w:ascii="Arial" w:eastAsia="Calibri" w:hAnsi="Arial" w:cs="Times New Roman"/>
                <w:kern w:val="2"/>
                <w:sz w:val="18"/>
                <w:szCs w:val="24"/>
                <w:lang w:val="en-US"/>
                <w14:ligatures w14:val="standardContextual"/>
              </w:rPr>
              <w:tab/>
              <w:t>Void</w:t>
            </w:r>
          </w:p>
          <w:p w14:paraId="7121A82E" w14:textId="77777777" w:rsidR="0023104B" w:rsidRPr="0023104B" w:rsidRDefault="0023104B" w:rsidP="0023104B">
            <w:pPr>
              <w:keepNext/>
              <w:keepLines/>
              <w:spacing w:after="0" w:line="276" w:lineRule="auto"/>
              <w:ind w:left="851" w:hanging="851"/>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Note 4:</w:t>
            </w:r>
            <w:r w:rsidRPr="0023104B">
              <w:rPr>
                <w:rFonts w:ascii="Arial" w:eastAsia="Calibri" w:hAnsi="Arial" w:cs="Times New Roman"/>
                <w:kern w:val="2"/>
                <w:sz w:val="18"/>
                <w:szCs w:val="24"/>
                <w:lang w:val="en-US"/>
                <w14:ligatures w14:val="standardContextual"/>
              </w:rPr>
              <w:tab/>
              <w:t>SNR levels correspond to the signal to noise ratio over the cell-specific reference signal REs.</w:t>
            </w:r>
          </w:p>
          <w:p w14:paraId="333DD4F0" w14:textId="77777777" w:rsidR="0023104B" w:rsidRPr="0023104B" w:rsidRDefault="0023104B" w:rsidP="0023104B">
            <w:pPr>
              <w:keepNext/>
              <w:keepLines/>
              <w:spacing w:after="0" w:line="276" w:lineRule="auto"/>
              <w:ind w:left="851" w:hanging="851"/>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Note 5:</w:t>
            </w:r>
            <w:r w:rsidRPr="0023104B">
              <w:rPr>
                <w:rFonts w:ascii="Arial" w:eastAsia="Calibri" w:hAnsi="Arial" w:cs="Times New Roman"/>
                <w:kern w:val="2"/>
                <w:sz w:val="18"/>
                <w:szCs w:val="24"/>
                <w:lang w:val="en-US"/>
                <w14:ligatures w14:val="standardContextual"/>
              </w:rPr>
              <w:tab/>
              <w:t>The SNRs in time periods T1, T2, T3</w:t>
            </w:r>
            <w:r w:rsidRPr="0023104B">
              <w:rPr>
                <w:rFonts w:ascii="Arial" w:eastAsia="Calibri" w:hAnsi="Arial" w:cs="Times New Roman"/>
                <w:kern w:val="2"/>
                <w:sz w:val="18"/>
                <w:szCs w:val="24"/>
                <w:lang w:val="en-US" w:eastAsia="ja-JP"/>
                <w14:ligatures w14:val="standardContextual"/>
              </w:rPr>
              <w:t xml:space="preserve"> and T4</w:t>
            </w:r>
            <w:r w:rsidRPr="0023104B">
              <w:rPr>
                <w:rFonts w:ascii="Arial" w:eastAsia="Calibri" w:hAnsi="Arial" w:cs="Times New Roman"/>
                <w:kern w:val="2"/>
                <w:sz w:val="18"/>
                <w:szCs w:val="24"/>
                <w:lang w:val="en-US"/>
                <w14:ligatures w14:val="standardContextual"/>
              </w:rPr>
              <w:t xml:space="preserve"> are denoted as SNR1,</w:t>
            </w:r>
            <w:r w:rsidRPr="0023104B">
              <w:rPr>
                <w:rFonts w:ascii="PMingLiU" w:eastAsia="PMingLiU" w:hAnsi="PMingLiU" w:cs="PMingLiU" w:hint="eastAsia"/>
                <w:kern w:val="2"/>
                <w:sz w:val="18"/>
                <w:szCs w:val="24"/>
                <w:lang w:val="en-US" w:eastAsia="zh-TW"/>
                <w14:ligatures w14:val="standardContextual"/>
              </w:rPr>
              <w:t xml:space="preserve"> </w:t>
            </w:r>
            <w:r w:rsidRPr="0023104B">
              <w:rPr>
                <w:rFonts w:ascii="Arial" w:eastAsia="Calibri" w:hAnsi="Arial" w:cs="Times New Roman"/>
                <w:kern w:val="2"/>
                <w:sz w:val="18"/>
                <w:szCs w:val="24"/>
                <w:lang w:val="en-US"/>
                <w14:ligatures w14:val="standardContextual"/>
              </w:rPr>
              <w:t>SNR2, SNR3 and SNR1 respectively in figure A.13.4.3.7.1-1.</w:t>
            </w:r>
          </w:p>
          <w:p w14:paraId="661EC823" w14:textId="77777777" w:rsidR="0023104B" w:rsidRPr="0023104B" w:rsidRDefault="0023104B" w:rsidP="0023104B">
            <w:pPr>
              <w:keepNext/>
              <w:keepLines/>
              <w:spacing w:after="0" w:line="276" w:lineRule="auto"/>
              <w:ind w:left="851" w:hanging="851"/>
              <w:rPr>
                <w:rFonts w:ascii="Arial" w:eastAsia="Calibri" w:hAnsi="Arial" w:cs="v4.2.0"/>
                <w:kern w:val="2"/>
                <w:sz w:val="18"/>
                <w:szCs w:val="24"/>
                <w:lang w:val="en-US"/>
                <w14:ligatures w14:val="standardContextual"/>
              </w:rPr>
            </w:pPr>
            <w:r w:rsidRPr="0023104B">
              <w:rPr>
                <w:rFonts w:ascii="Arial" w:eastAsia="MS Mincho" w:hAnsi="Arial" w:cs="Times New Roman"/>
                <w:snapToGrid w:val="0"/>
                <w:kern w:val="2"/>
                <w:sz w:val="18"/>
                <w:szCs w:val="24"/>
                <w:lang w:val="en-US"/>
                <w14:ligatures w14:val="standardContextual"/>
              </w:rPr>
              <w:t>Note 6:</w:t>
            </w:r>
            <w:r w:rsidRPr="0023104B">
              <w:rPr>
                <w:rFonts w:ascii="Arial" w:eastAsia="Calibri" w:hAnsi="Arial" w:cs="Times New Roman"/>
                <w:kern w:val="2"/>
                <w:sz w:val="18"/>
                <w:szCs w:val="24"/>
                <w:lang w:val="en-US"/>
                <w14:ligatures w14:val="standardContextual"/>
              </w:rPr>
              <w:tab/>
            </w:r>
            <w:r w:rsidRPr="0023104B">
              <w:rPr>
                <w:rFonts w:ascii="Arial" w:eastAsia="MS Mincho" w:hAnsi="Arial" w:cs="Times New Roman"/>
                <w:snapToGrid w:val="0"/>
                <w:kern w:val="2"/>
                <w:sz w:val="18"/>
                <w:szCs w:val="24"/>
                <w:lang w:val="en-US"/>
                <w14:ligatures w14:val="standardContextual"/>
              </w:rPr>
              <w:t>The Test system</w:t>
            </w:r>
            <w:r w:rsidRPr="0023104B">
              <w:rPr>
                <w:rFonts w:ascii="Arial" w:eastAsia="Calibri" w:hAnsi="Arial" w:cs="v4.2.0"/>
                <w:kern w:val="2"/>
                <w:sz w:val="18"/>
                <w:szCs w:val="24"/>
                <w:lang w:val="en-US"/>
                <w14:ligatures w14:val="standardContextual"/>
              </w:rPr>
              <w:t xml:space="preserve"> shall </w:t>
            </w:r>
            <w:r w:rsidRPr="0023104B">
              <w:rPr>
                <w:rFonts w:ascii="Arial" w:eastAsia="Calibri" w:hAnsi="Arial" w:cs="v4.2.0"/>
                <w:kern w:val="2"/>
                <w:sz w:val="18"/>
                <w:szCs w:val="24"/>
                <w:lang w:val="en-US" w:eastAsia="ja-JP"/>
                <w14:ligatures w14:val="standardContextual"/>
              </w:rPr>
              <w:t xml:space="preserve">reduce its transmit power </w:t>
            </w:r>
            <w:r w:rsidRPr="0023104B">
              <w:rPr>
                <w:rFonts w:ascii="Arial" w:eastAsia="Calibri" w:hAnsi="Arial" w:cs="v4.2.0"/>
                <w:kern w:val="2"/>
                <w:sz w:val="18"/>
                <w:szCs w:val="24"/>
                <w:lang w:val="en-US"/>
                <w14:ligatures w14:val="standardContextual"/>
              </w:rPr>
              <w:t xml:space="preserve">in steps of </w:t>
            </w:r>
            <w:r w:rsidRPr="0023104B">
              <w:rPr>
                <w:rFonts w:ascii="Arial" w:eastAsia="Calibri" w:hAnsi="Arial" w:cs="Times New Roman"/>
                <w:kern w:val="2"/>
                <w:sz w:val="18"/>
                <w:szCs w:val="24"/>
                <w:lang w:val="en-US" w:eastAsia="ja-JP"/>
                <w14:ligatures w14:val="standardContextual"/>
              </w:rPr>
              <w:t xml:space="preserve">((SNR2-SNR1) / (10*dT)) </w:t>
            </w:r>
            <w:r w:rsidRPr="0023104B">
              <w:rPr>
                <w:rFonts w:ascii="Arial" w:eastAsia="Calibri" w:hAnsi="Arial" w:cs="v4.2.0"/>
                <w:kern w:val="2"/>
                <w:sz w:val="18"/>
                <w:szCs w:val="24"/>
                <w:lang w:val="en-US"/>
                <w14:ligatures w14:val="standardContextual"/>
              </w:rPr>
              <w:t>dB</w:t>
            </w:r>
            <w:r w:rsidRPr="0023104B">
              <w:rPr>
                <w:rFonts w:ascii="Arial" w:eastAsia="Calibri" w:hAnsi="Arial" w:cs="v4.2.0"/>
                <w:kern w:val="2"/>
                <w:sz w:val="18"/>
                <w:szCs w:val="24"/>
                <w:lang w:val="en-US" w:eastAsia="ja-JP"/>
                <w14:ligatures w14:val="standardContextual"/>
              </w:rPr>
              <w:t xml:space="preserve"> every 100ms until SNR2 is achieved at the end of dT</w:t>
            </w:r>
            <w:r w:rsidRPr="0023104B">
              <w:rPr>
                <w:rFonts w:ascii="Arial" w:eastAsia="Calibri" w:hAnsi="Arial" w:cs="v4.2.0"/>
                <w:kern w:val="2"/>
                <w:sz w:val="18"/>
                <w:szCs w:val="24"/>
                <w:lang w:val="en-US"/>
                <w14:ligatures w14:val="standardContextual"/>
              </w:rPr>
              <w:t>.</w:t>
            </w:r>
          </w:p>
          <w:p w14:paraId="45F0D575" w14:textId="77777777" w:rsidR="0023104B" w:rsidRPr="0023104B" w:rsidRDefault="0023104B" w:rsidP="0023104B">
            <w:pPr>
              <w:keepNext/>
              <w:keepLines/>
              <w:spacing w:after="0" w:line="276" w:lineRule="auto"/>
              <w:ind w:left="851" w:hanging="851"/>
              <w:rPr>
                <w:rFonts w:ascii="Arial" w:eastAsia="Calibri" w:hAnsi="Arial" w:cs="v4.2.0"/>
                <w:kern w:val="2"/>
                <w:sz w:val="18"/>
                <w:szCs w:val="24"/>
                <w:lang w:val="en-US" w:eastAsia="ja-JP"/>
                <w14:ligatures w14:val="standardContextual"/>
              </w:rPr>
            </w:pPr>
            <w:r w:rsidRPr="0023104B">
              <w:rPr>
                <w:rFonts w:ascii="Arial" w:eastAsia="MS Mincho" w:hAnsi="Arial" w:cs="Times New Roman"/>
                <w:snapToGrid w:val="0"/>
                <w:kern w:val="2"/>
                <w:sz w:val="18"/>
                <w:szCs w:val="24"/>
                <w:lang w:val="en-US" w:eastAsia="ja-JP"/>
                <w14:ligatures w14:val="standardContextual"/>
              </w:rPr>
              <w:t>Note 7:</w:t>
            </w:r>
            <w:r w:rsidRPr="0023104B">
              <w:rPr>
                <w:rFonts w:ascii="Arial" w:eastAsia="Calibri" w:hAnsi="Arial" w:cs="Arial"/>
                <w:kern w:val="2"/>
                <w:sz w:val="18"/>
                <w:szCs w:val="24"/>
                <w:lang w:val="en-US" w:eastAsia="ja-JP"/>
                <w14:ligatures w14:val="standardContextual"/>
              </w:rPr>
              <w:tab/>
            </w:r>
            <w:r w:rsidRPr="0023104B">
              <w:rPr>
                <w:rFonts w:ascii="Arial" w:eastAsia="MS Mincho" w:hAnsi="Arial" w:cs="Times New Roman"/>
                <w:snapToGrid w:val="0"/>
                <w:kern w:val="2"/>
                <w:sz w:val="18"/>
                <w:szCs w:val="24"/>
                <w:lang w:val="en-US" w:eastAsia="ja-JP"/>
                <w14:ligatures w14:val="standardContextual"/>
              </w:rPr>
              <w:t>The Test system</w:t>
            </w:r>
            <w:r w:rsidRPr="0023104B">
              <w:rPr>
                <w:rFonts w:ascii="Arial" w:eastAsia="Calibri" w:hAnsi="Arial" w:cs="v4.2.0"/>
                <w:kern w:val="2"/>
                <w:sz w:val="18"/>
                <w:szCs w:val="24"/>
                <w:lang w:val="en-US" w:eastAsia="ja-JP"/>
                <w14:ligatures w14:val="standardContextual"/>
              </w:rPr>
              <w:t xml:space="preserve"> shall reduce its transmit power </w:t>
            </w:r>
            <w:r w:rsidRPr="0023104B">
              <w:rPr>
                <w:rFonts w:ascii="Arial" w:eastAsia="Calibri" w:hAnsi="Arial" w:cs="v4.2.0"/>
                <w:kern w:val="2"/>
                <w:sz w:val="18"/>
                <w:szCs w:val="24"/>
                <w:lang w:val="en-US"/>
                <w14:ligatures w14:val="standardContextual"/>
              </w:rPr>
              <w:t xml:space="preserve">in steps of </w:t>
            </w:r>
            <w:r w:rsidRPr="0023104B">
              <w:rPr>
                <w:rFonts w:ascii="Arial" w:eastAsia="Calibri" w:hAnsi="Arial" w:cs="Times New Roman"/>
                <w:kern w:val="2"/>
                <w:sz w:val="18"/>
                <w:szCs w:val="24"/>
                <w:lang w:val="en-US" w:eastAsia="ja-JP"/>
                <w14:ligatures w14:val="standardContextual"/>
              </w:rPr>
              <w:t xml:space="preserve">((SNR3-SNR2) / (10*dT)) </w:t>
            </w:r>
            <w:r w:rsidRPr="0023104B">
              <w:rPr>
                <w:rFonts w:ascii="Arial" w:eastAsia="Calibri" w:hAnsi="Arial" w:cs="v4.2.0"/>
                <w:kern w:val="2"/>
                <w:sz w:val="18"/>
                <w:szCs w:val="24"/>
                <w:lang w:val="en-US"/>
                <w14:ligatures w14:val="standardContextual"/>
              </w:rPr>
              <w:t>dB</w:t>
            </w:r>
            <w:r w:rsidRPr="0023104B">
              <w:rPr>
                <w:rFonts w:ascii="Arial" w:eastAsia="Calibri" w:hAnsi="Arial" w:cs="v4.2.0"/>
                <w:kern w:val="2"/>
                <w:sz w:val="18"/>
                <w:szCs w:val="24"/>
                <w:lang w:val="en-US" w:eastAsia="ja-JP"/>
                <w14:ligatures w14:val="standardContextual"/>
              </w:rPr>
              <w:t xml:space="preserve"> every 100ms until SNR3 is achieved at the end of dT.</w:t>
            </w:r>
          </w:p>
          <w:p w14:paraId="4339D52D" w14:textId="77777777" w:rsidR="0023104B" w:rsidRPr="0023104B" w:rsidRDefault="0023104B" w:rsidP="0023104B">
            <w:pPr>
              <w:keepNext/>
              <w:keepLines/>
              <w:spacing w:after="0" w:line="276" w:lineRule="auto"/>
              <w:ind w:left="851" w:hanging="851"/>
              <w:rPr>
                <w:rFonts w:ascii="Arial" w:eastAsia="Calibri" w:hAnsi="Arial" w:cs="v4.2.0"/>
                <w:kern w:val="2"/>
                <w:sz w:val="18"/>
                <w:szCs w:val="24"/>
                <w:lang w:val="en-US"/>
                <w14:ligatures w14:val="standardContextual"/>
              </w:rPr>
            </w:pPr>
            <w:r w:rsidRPr="0023104B">
              <w:rPr>
                <w:rFonts w:ascii="Arial" w:eastAsia="MS Mincho" w:hAnsi="Arial" w:cs="Times New Roman"/>
                <w:snapToGrid w:val="0"/>
                <w:kern w:val="2"/>
                <w:sz w:val="18"/>
                <w:szCs w:val="24"/>
                <w:lang w:val="en-US" w:eastAsia="ja-JP"/>
                <w14:ligatures w14:val="standardContextual"/>
              </w:rPr>
              <w:t>Note 8:</w:t>
            </w:r>
            <w:r w:rsidRPr="0023104B">
              <w:rPr>
                <w:rFonts w:ascii="Arial" w:eastAsia="Calibri" w:hAnsi="Arial" w:cs="Arial"/>
                <w:kern w:val="2"/>
                <w:sz w:val="18"/>
                <w:szCs w:val="24"/>
                <w:lang w:val="en-US" w:eastAsia="ja-JP"/>
                <w14:ligatures w14:val="standardContextual"/>
              </w:rPr>
              <w:tab/>
            </w:r>
            <w:r w:rsidRPr="0023104B">
              <w:rPr>
                <w:rFonts w:ascii="Arial" w:eastAsia="MS Mincho" w:hAnsi="Arial" w:cs="Times New Roman"/>
                <w:snapToGrid w:val="0"/>
                <w:kern w:val="2"/>
                <w:sz w:val="18"/>
                <w:szCs w:val="24"/>
                <w:lang w:val="en-US" w:eastAsia="ja-JP"/>
                <w14:ligatures w14:val="standardContextual"/>
              </w:rPr>
              <w:t>The Test system</w:t>
            </w:r>
            <w:r w:rsidRPr="0023104B">
              <w:rPr>
                <w:rFonts w:ascii="Arial" w:eastAsia="Calibri" w:hAnsi="Arial" w:cs="v4.2.0"/>
                <w:kern w:val="2"/>
                <w:sz w:val="18"/>
                <w:szCs w:val="24"/>
                <w:lang w:val="en-US" w:eastAsia="ja-JP"/>
                <w14:ligatures w14:val="standardContextual"/>
              </w:rPr>
              <w:t xml:space="preserve"> shall increase its transmit power </w:t>
            </w:r>
            <w:r w:rsidRPr="0023104B">
              <w:rPr>
                <w:rFonts w:ascii="Arial" w:eastAsia="Calibri" w:hAnsi="Arial" w:cs="v4.2.0"/>
                <w:kern w:val="2"/>
                <w:sz w:val="18"/>
                <w:szCs w:val="24"/>
                <w:lang w:val="en-US"/>
                <w14:ligatures w14:val="standardContextual"/>
              </w:rPr>
              <w:t>in steps of (</w:t>
            </w:r>
            <w:r w:rsidRPr="0023104B">
              <w:rPr>
                <w:rFonts w:ascii="Arial" w:eastAsia="Calibri" w:hAnsi="Arial" w:cs="Times New Roman"/>
                <w:kern w:val="2"/>
                <w:sz w:val="18"/>
                <w:szCs w:val="24"/>
                <w:lang w:val="en-US" w:eastAsia="ja-JP"/>
                <w14:ligatures w14:val="standardContextual"/>
              </w:rPr>
              <w:t xml:space="preserve">(SNR1-SNR3) / (10*dT)) </w:t>
            </w:r>
            <w:r w:rsidRPr="0023104B">
              <w:rPr>
                <w:rFonts w:ascii="Arial" w:eastAsia="Calibri" w:hAnsi="Arial" w:cs="v4.2.0"/>
                <w:kern w:val="2"/>
                <w:sz w:val="18"/>
                <w:szCs w:val="24"/>
                <w:lang w:val="en-US"/>
                <w14:ligatures w14:val="standardContextual"/>
              </w:rPr>
              <w:t>dB</w:t>
            </w:r>
            <w:r w:rsidRPr="0023104B">
              <w:rPr>
                <w:rFonts w:ascii="Arial" w:eastAsia="Calibri" w:hAnsi="Arial" w:cs="v4.2.0"/>
                <w:kern w:val="2"/>
                <w:sz w:val="18"/>
                <w:szCs w:val="24"/>
                <w:lang w:val="en-US" w:eastAsia="ja-JP"/>
                <w14:ligatures w14:val="standardContextual"/>
              </w:rPr>
              <w:t xml:space="preserve"> every 100ms until SNR1 is achieved at the end of dT.</w:t>
            </w:r>
          </w:p>
        </w:tc>
      </w:tr>
    </w:tbl>
    <w:p w14:paraId="020D5727" w14:textId="77777777" w:rsidR="005F051E" w:rsidRDefault="005F051E" w:rsidP="00CE2F48"/>
    <w:p w14:paraId="0B7F58AE" w14:textId="77777777" w:rsidR="006741CE" w:rsidRPr="002347D5" w:rsidRDefault="006741CE" w:rsidP="000D226A">
      <w:pPr>
        <w:rPr>
          <w:rFonts w:ascii="Arial" w:hAnsi="Arial" w:cs="Arial"/>
        </w:rPr>
      </w:pPr>
    </w:p>
    <w:p w14:paraId="53E66AFB" w14:textId="77777777" w:rsidR="000D226A" w:rsidRPr="002347D5" w:rsidRDefault="000D226A" w:rsidP="000D226A">
      <w:pPr>
        <w:pStyle w:val="RAN4H1"/>
        <w:rPr>
          <w:rFonts w:cs="Arial"/>
        </w:rPr>
      </w:pPr>
      <w:bookmarkStart w:id="8" w:name="_Toc116995848"/>
      <w:r w:rsidRPr="002347D5">
        <w:rPr>
          <w:rFonts w:cs="Arial"/>
        </w:rPr>
        <w:t>Conclusion</w:t>
      </w:r>
      <w:bookmarkEnd w:id="8"/>
    </w:p>
    <w:p w14:paraId="49A31100" w14:textId="2762D1A4" w:rsidR="000D226A" w:rsidRDefault="000D226A" w:rsidP="000D226A">
      <w:pPr>
        <w:jc w:val="both"/>
        <w:rPr>
          <w:rFonts w:ascii="Arial" w:hAnsi="Arial" w:cs="Arial"/>
        </w:rPr>
      </w:pPr>
      <w:r w:rsidRPr="002347D5">
        <w:rPr>
          <w:rFonts w:ascii="Arial" w:hAnsi="Arial" w:cs="Arial"/>
        </w:rPr>
        <w:t xml:space="preserve">In this contribution, we have evaluated the RRM </w:t>
      </w:r>
      <w:r w:rsidR="00B713DF" w:rsidRPr="002347D5">
        <w:rPr>
          <w:rFonts w:ascii="Arial" w:hAnsi="Arial" w:cs="Arial"/>
        </w:rPr>
        <w:t>performance</w:t>
      </w:r>
      <w:r w:rsidRPr="002347D5">
        <w:rPr>
          <w:rFonts w:ascii="Arial" w:hAnsi="Arial" w:cs="Arial"/>
        </w:rPr>
        <w:t xml:space="preserve"> requirement topics</w:t>
      </w:r>
      <w:r w:rsidR="00EA526E">
        <w:rPr>
          <w:rFonts w:ascii="Arial" w:hAnsi="Arial" w:cs="Arial"/>
        </w:rPr>
        <w:t xml:space="preserve"> </w:t>
      </w:r>
      <w:r w:rsidRPr="002347D5">
        <w:rPr>
          <w:rFonts w:ascii="Arial" w:hAnsi="Arial" w:cs="Arial"/>
        </w:rPr>
        <w:t xml:space="preserve">and provided our views. </w:t>
      </w:r>
      <w:r w:rsidRPr="002347D5">
        <w:rPr>
          <w:rFonts w:ascii="Arial" w:eastAsia="Calibri" w:hAnsi="Arial" w:cs="Arial"/>
        </w:rPr>
        <w:t>Our proposals are listed below:</w:t>
      </w:r>
      <w:bookmarkStart w:id="9" w:name="_Toc116995849"/>
      <w:r w:rsidRPr="002347D5">
        <w:rPr>
          <w:rFonts w:ascii="Arial" w:hAnsi="Arial" w:cs="Arial"/>
        </w:rPr>
        <w:t xml:space="preserve"> </w:t>
      </w:r>
    </w:p>
    <w:p w14:paraId="79541FCE" w14:textId="06FB48A3" w:rsidR="008525A2" w:rsidRPr="008525A2" w:rsidRDefault="008525A2" w:rsidP="00C97A62">
      <w:pPr>
        <w:pStyle w:val="RAN4proposal"/>
        <w:numPr>
          <w:ilvl w:val="0"/>
          <w:numId w:val="13"/>
        </w:numPr>
        <w:jc w:val="both"/>
        <w:rPr>
          <w:rFonts w:ascii="Arial" w:hAnsi="Arial" w:cs="Arial"/>
        </w:rPr>
      </w:pPr>
      <w:r w:rsidRPr="008525A2">
        <w:rPr>
          <w:rFonts w:ascii="Arial" w:hAnsi="Arial" w:cs="Arial"/>
        </w:rPr>
        <w:t>Update Annex B.3.25A to include IoT NTN TDD band 249 and with minimum NRSRP value of -133 dBm/15 kHz</w:t>
      </w:r>
    </w:p>
    <w:p w14:paraId="55DD19AD" w14:textId="77777777" w:rsidR="007B7A70" w:rsidRPr="007B7A70" w:rsidRDefault="007B7A70" w:rsidP="007B7A70">
      <w:pPr>
        <w:pStyle w:val="RAN4proposal"/>
        <w:numPr>
          <w:ilvl w:val="0"/>
          <w:numId w:val="13"/>
        </w:numPr>
        <w:jc w:val="both"/>
        <w:rPr>
          <w:rFonts w:ascii="Arial" w:hAnsi="Arial" w:cs="Arial"/>
        </w:rPr>
      </w:pPr>
      <w:r w:rsidRPr="007B7A70">
        <w:rPr>
          <w:rFonts w:ascii="Arial" w:hAnsi="Arial" w:cs="Arial"/>
        </w:rPr>
        <w:t>RAN4 to consider updating NPRACH reference configurations for IoT NTN TDD mode based on Table A.3.18-1 as follows:</w:t>
      </w:r>
    </w:p>
    <w:p w14:paraId="1E2EF670" w14:textId="77777777" w:rsidR="007B7A70" w:rsidRPr="00CA5439" w:rsidRDefault="007B7A70" w:rsidP="007B7A70">
      <w:pPr>
        <w:pStyle w:val="TH"/>
        <w:rPr>
          <w:rFonts w:cs="Arial"/>
          <w:snapToGrid w:val="0"/>
          <w:sz w:val="20"/>
          <w:szCs w:val="20"/>
        </w:rPr>
      </w:pPr>
      <w:r w:rsidRPr="00CA5439">
        <w:rPr>
          <w:rFonts w:cs="Arial"/>
          <w:sz w:val="20"/>
          <w:szCs w:val="20"/>
        </w:rPr>
        <w:lastRenderedPageBreak/>
        <w:t xml:space="preserve">Table </w:t>
      </w:r>
      <w:r w:rsidRPr="00CA5439">
        <w:rPr>
          <w:rFonts w:cs="Arial"/>
          <w:sz w:val="20"/>
          <w:szCs w:val="20"/>
          <w:highlight w:val="yellow"/>
        </w:rPr>
        <w:t>X</w:t>
      </w:r>
      <w:r w:rsidRPr="00CA5439">
        <w:rPr>
          <w:rFonts w:cs="Arial"/>
          <w:sz w:val="20"/>
          <w:szCs w:val="20"/>
        </w:rPr>
        <w:t>.3.18-1: NPRACH.R-</w:t>
      </w:r>
      <w:r w:rsidRPr="00EE0242">
        <w:rPr>
          <w:rFonts w:cs="Arial"/>
          <w:sz w:val="20"/>
          <w:szCs w:val="20"/>
          <w:highlight w:val="yellow"/>
        </w:rPr>
        <w:t>X</w:t>
      </w:r>
      <w:r w:rsidRPr="00CA5439">
        <w:rPr>
          <w:rFonts w:cs="Arial"/>
          <w:sz w:val="20"/>
          <w:szCs w:val="20"/>
        </w:rPr>
        <w:t xml:space="preserve">: </w:t>
      </w:r>
      <w:r w:rsidRPr="00C42471">
        <w:rPr>
          <w:rFonts w:cs="Arial"/>
          <w:sz w:val="20"/>
          <w:szCs w:val="20"/>
          <w:highlight w:val="yellow"/>
        </w:rPr>
        <w:t>IoT NTN TDD</w:t>
      </w:r>
      <w:r w:rsidRPr="00CA5439">
        <w:rPr>
          <w:rFonts w:cs="Arial"/>
          <w:sz w:val="20"/>
          <w:szCs w:val="20"/>
        </w:rPr>
        <w:t xml:space="preserve">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7B7A70" w:rsidRPr="002347D5" w14:paraId="2B45D01E" w14:textId="77777777" w:rsidTr="00284097">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0AB0F272" w14:textId="77777777" w:rsidR="007B7A70" w:rsidRPr="002347D5" w:rsidRDefault="007B7A70" w:rsidP="00284097">
            <w:pPr>
              <w:pStyle w:val="TAH"/>
              <w:rPr>
                <w:rFonts w:cs="Arial"/>
                <w:lang w:val="en-US" w:eastAsia="ja-JP"/>
              </w:rPr>
            </w:pPr>
            <w:r w:rsidRPr="002347D5">
              <w:rPr>
                <w:rFonts w:cs="Arial"/>
                <w:lang w:val="en-US"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4151A507" w14:textId="77777777" w:rsidR="007B7A70" w:rsidRPr="002347D5" w:rsidRDefault="007B7A70" w:rsidP="00284097">
            <w:pPr>
              <w:pStyle w:val="TAH"/>
              <w:rPr>
                <w:rFonts w:cs="Arial"/>
                <w:lang w:val="en-US" w:eastAsia="ja-JP"/>
              </w:rPr>
            </w:pPr>
            <w:r w:rsidRPr="002347D5">
              <w:rPr>
                <w:rFonts w:cs="Arial"/>
                <w:lang w:val="en-US"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434DE6C" w14:textId="77777777" w:rsidR="007B7A70" w:rsidRPr="002347D5" w:rsidRDefault="007B7A70" w:rsidP="00284097">
            <w:pPr>
              <w:pStyle w:val="TAH"/>
              <w:rPr>
                <w:rFonts w:cs="Arial"/>
                <w:lang w:val="en-US" w:eastAsia="ja-JP"/>
              </w:rPr>
            </w:pPr>
            <w:r w:rsidRPr="002347D5">
              <w:rPr>
                <w:rFonts w:cs="Arial"/>
                <w:lang w:val="en-US" w:eastAsia="ja-JP"/>
              </w:rPr>
              <w:t>Comment</w:t>
            </w:r>
          </w:p>
        </w:tc>
      </w:tr>
      <w:tr w:rsidR="007B7A70" w:rsidRPr="002347D5" w14:paraId="37457393" w14:textId="77777777" w:rsidTr="00284097">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304DE48B" w14:textId="77777777" w:rsidR="007B7A70" w:rsidRPr="002347D5" w:rsidRDefault="007B7A70" w:rsidP="00284097">
            <w:pPr>
              <w:pStyle w:val="TAH"/>
              <w:rPr>
                <w:rFonts w:cs="Arial"/>
                <w:lang w:val="en-US" w:eastAsia="ja-JP"/>
              </w:rPr>
            </w:pPr>
            <w:r w:rsidRPr="002347D5">
              <w:rPr>
                <w:rFonts w:cs="Arial"/>
                <w:lang w:val="en-US" w:eastAsia="ja-JP"/>
              </w:rPr>
              <w:t>Parameters not per NPRACH coverage level</w:t>
            </w:r>
          </w:p>
        </w:tc>
      </w:tr>
      <w:tr w:rsidR="007B7A70" w:rsidRPr="002347D5" w14:paraId="237E9538" w14:textId="77777777" w:rsidTr="00284097">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E6FA863" w14:textId="77777777" w:rsidR="007B7A70" w:rsidRPr="002347D5" w:rsidRDefault="007B7A70" w:rsidP="00284097">
            <w:pPr>
              <w:pStyle w:val="TAL"/>
              <w:rPr>
                <w:rFonts w:cs="Arial"/>
                <w:lang w:val="en-US" w:eastAsia="ja-JP"/>
              </w:rPr>
            </w:pPr>
            <w:r w:rsidRPr="002347D5">
              <w:rPr>
                <w:rFonts w:cs="Arial"/>
                <w:lang w:val="en-US" w:eastAsia="ja-JP"/>
              </w:rPr>
              <w:t>rsrp-ThresholdsPrach</w:t>
            </w:r>
          </w:p>
        </w:tc>
        <w:tc>
          <w:tcPr>
            <w:tcW w:w="3870" w:type="dxa"/>
            <w:gridSpan w:val="3"/>
            <w:tcBorders>
              <w:top w:val="single" w:sz="4" w:space="0" w:color="auto"/>
              <w:left w:val="single" w:sz="4" w:space="0" w:color="auto"/>
              <w:bottom w:val="single" w:sz="4" w:space="0" w:color="auto"/>
              <w:right w:val="single" w:sz="4" w:space="0" w:color="auto"/>
            </w:tcBorders>
            <w:hideMark/>
          </w:tcPr>
          <w:p w14:paraId="1C9BE3F0" w14:textId="77777777" w:rsidR="007B7A70" w:rsidRPr="002347D5" w:rsidRDefault="007B7A70" w:rsidP="00284097">
            <w:pPr>
              <w:pStyle w:val="TAC"/>
              <w:rPr>
                <w:rFonts w:cs="Arial"/>
                <w:lang w:val="en-US" w:eastAsia="ja-JP"/>
              </w:rPr>
            </w:pPr>
            <w:r w:rsidRPr="002347D5">
              <w:rPr>
                <w:rFonts w:cs="Arial"/>
                <w:lang w:val="en-US"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23843F56" w14:textId="77777777" w:rsidR="007B7A70" w:rsidRPr="002347D5" w:rsidRDefault="007B7A70" w:rsidP="00284097">
            <w:pPr>
              <w:pStyle w:val="TAC"/>
              <w:rPr>
                <w:rFonts w:cs="Arial"/>
                <w:lang w:val="en-US" w:eastAsia="ja-JP"/>
              </w:rPr>
            </w:pPr>
            <w:r w:rsidRPr="002347D5">
              <w:rPr>
                <w:rFonts w:cs="Arial"/>
                <w:lang w:val="en-US" w:eastAsia="ja-JP"/>
              </w:rPr>
              <w:t>The values of NPRACH RSRP thresholds for will be set according to the requirement of individual test cases</w:t>
            </w:r>
          </w:p>
        </w:tc>
      </w:tr>
      <w:tr w:rsidR="007B7A70" w:rsidRPr="002347D5" w14:paraId="51237656" w14:textId="77777777" w:rsidTr="00284097">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A2F4A0D" w14:textId="77777777" w:rsidR="007B7A70" w:rsidRPr="002347D5" w:rsidRDefault="007B7A70" w:rsidP="00284097">
            <w:pPr>
              <w:pStyle w:val="TAL"/>
              <w:rPr>
                <w:rFonts w:cs="Arial"/>
                <w:lang w:val="en-US" w:eastAsia="ja-JP"/>
              </w:rPr>
            </w:pPr>
            <w:r w:rsidRPr="002347D5">
              <w:rPr>
                <w:rFonts w:cs="Arial"/>
                <w:lang w:val="en-US" w:eastAsia="ja-JP"/>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1338C438" w14:textId="77777777" w:rsidR="007B7A70" w:rsidRPr="002347D5" w:rsidRDefault="007B7A70" w:rsidP="00284097">
            <w:pPr>
              <w:pStyle w:val="TAC"/>
              <w:rPr>
                <w:rFonts w:cs="Arial"/>
                <w:lang w:val="en-US" w:eastAsia="ja-JP"/>
              </w:rPr>
            </w:pPr>
            <w:r w:rsidRPr="002347D5">
              <w:rPr>
                <w:rFonts w:cs="Arial"/>
                <w:lang w:val="en-US"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03CC569D" w14:textId="77777777" w:rsidR="007B7A70" w:rsidRPr="002347D5" w:rsidRDefault="007B7A70" w:rsidP="00284097">
            <w:pPr>
              <w:pStyle w:val="TAC"/>
              <w:rPr>
                <w:rFonts w:cs="Arial"/>
                <w:lang w:val="en-US" w:eastAsia="ja-JP"/>
              </w:rPr>
            </w:pPr>
            <w:r w:rsidRPr="002347D5">
              <w:rPr>
                <w:rFonts w:cs="Arial"/>
                <w:lang w:val="en-US" w:eastAsia="ja-JP"/>
              </w:rPr>
              <w:t>NPRACH format 0</w:t>
            </w:r>
          </w:p>
        </w:tc>
      </w:tr>
      <w:tr w:rsidR="007B7A70" w:rsidRPr="002347D5" w14:paraId="3569E3E7" w14:textId="77777777" w:rsidTr="00284097">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587FAF03" w14:textId="77777777" w:rsidR="007B7A70" w:rsidRPr="002347D5" w:rsidRDefault="007B7A70" w:rsidP="00284097">
            <w:pPr>
              <w:pStyle w:val="TAH"/>
              <w:rPr>
                <w:rFonts w:cs="Arial"/>
                <w:lang w:val="en-US" w:eastAsia="ja-JP"/>
              </w:rPr>
            </w:pPr>
            <w:r w:rsidRPr="002347D5">
              <w:rPr>
                <w:rFonts w:cs="Arial"/>
                <w:lang w:val="en-US" w:eastAsia="ja-JP"/>
              </w:rPr>
              <w:t>Parameters per NPRACH coverage Level</w:t>
            </w:r>
          </w:p>
        </w:tc>
      </w:tr>
      <w:tr w:rsidR="007B7A70" w:rsidRPr="002347D5" w14:paraId="515386F3" w14:textId="77777777" w:rsidTr="00284097">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A58D847" w14:textId="77777777" w:rsidR="007B7A70" w:rsidRPr="002347D5" w:rsidRDefault="007B7A70" w:rsidP="00284097">
            <w:pPr>
              <w:pStyle w:val="TAH"/>
              <w:rPr>
                <w:rFonts w:cs="Arial"/>
                <w:i/>
                <w:lang w:val="en-US" w:eastAsia="ja-JP"/>
              </w:rPr>
            </w:pPr>
            <w:r w:rsidRPr="002347D5">
              <w:rPr>
                <w:rFonts w:cs="Arial"/>
                <w:i/>
                <w:lang w:val="en-US"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7D6E00F1" w14:textId="77777777" w:rsidR="007B7A70" w:rsidRPr="002347D5" w:rsidRDefault="007B7A70" w:rsidP="00284097">
            <w:pPr>
              <w:pStyle w:val="TAH"/>
              <w:rPr>
                <w:rFonts w:cs="Arial"/>
                <w:i/>
                <w:lang w:val="en-US" w:eastAsia="ja-JP"/>
              </w:rPr>
            </w:pPr>
            <w:r w:rsidRPr="002347D5">
              <w:rPr>
                <w:rFonts w:cs="Arial"/>
                <w:i/>
                <w:lang w:val="en-US"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00272600" w14:textId="77777777" w:rsidR="007B7A70" w:rsidRPr="002347D5" w:rsidRDefault="007B7A70" w:rsidP="00284097">
            <w:pPr>
              <w:pStyle w:val="TAH"/>
              <w:rPr>
                <w:rFonts w:cs="Arial"/>
                <w:i/>
                <w:lang w:val="en-US" w:eastAsia="ja-JP"/>
              </w:rPr>
            </w:pPr>
            <w:r w:rsidRPr="002347D5">
              <w:rPr>
                <w:rFonts w:cs="Arial"/>
                <w:i/>
                <w:lang w:val="en-US" w:eastAsia="ja-JP"/>
              </w:rPr>
              <w:t>Level 1</w:t>
            </w:r>
          </w:p>
        </w:tc>
        <w:tc>
          <w:tcPr>
            <w:tcW w:w="1440" w:type="dxa"/>
            <w:gridSpan w:val="2"/>
            <w:tcBorders>
              <w:top w:val="single" w:sz="4" w:space="0" w:color="auto"/>
              <w:left w:val="single" w:sz="4" w:space="0" w:color="auto"/>
              <w:bottom w:val="single" w:sz="4" w:space="0" w:color="auto"/>
              <w:right w:val="single" w:sz="4" w:space="0" w:color="auto"/>
            </w:tcBorders>
            <w:hideMark/>
          </w:tcPr>
          <w:p w14:paraId="78E978A2" w14:textId="77777777" w:rsidR="007B7A70" w:rsidRPr="002347D5" w:rsidRDefault="007B7A70" w:rsidP="00284097">
            <w:pPr>
              <w:pStyle w:val="TAH"/>
              <w:rPr>
                <w:rFonts w:cs="Arial"/>
                <w:i/>
                <w:lang w:val="en-US" w:eastAsia="ja-JP"/>
              </w:rPr>
            </w:pPr>
            <w:r w:rsidRPr="002347D5">
              <w:rPr>
                <w:rFonts w:cs="Arial"/>
                <w:i/>
                <w:lang w:val="en-US" w:eastAsia="ja-JP"/>
              </w:rPr>
              <w:t>Level 2</w:t>
            </w:r>
          </w:p>
        </w:tc>
        <w:tc>
          <w:tcPr>
            <w:tcW w:w="2154" w:type="dxa"/>
            <w:gridSpan w:val="2"/>
            <w:tcBorders>
              <w:top w:val="single" w:sz="4" w:space="0" w:color="auto"/>
              <w:left w:val="single" w:sz="4" w:space="0" w:color="auto"/>
              <w:bottom w:val="single" w:sz="4" w:space="0" w:color="auto"/>
              <w:right w:val="single" w:sz="4" w:space="0" w:color="auto"/>
            </w:tcBorders>
            <w:hideMark/>
          </w:tcPr>
          <w:p w14:paraId="2FC5C641" w14:textId="77777777" w:rsidR="007B7A70" w:rsidRPr="002347D5" w:rsidRDefault="007B7A70" w:rsidP="00284097">
            <w:pPr>
              <w:pStyle w:val="TAH"/>
              <w:rPr>
                <w:rFonts w:cs="Arial"/>
                <w:lang w:val="en-US" w:eastAsia="ja-JP"/>
              </w:rPr>
            </w:pPr>
            <w:r w:rsidRPr="002347D5">
              <w:rPr>
                <w:rFonts w:cs="Arial"/>
                <w:lang w:val="en-US" w:eastAsia="ja-JP"/>
              </w:rPr>
              <w:t>Valid values as defined in TS 36.331 [2]</w:t>
            </w:r>
          </w:p>
        </w:tc>
      </w:tr>
      <w:tr w:rsidR="007B7A70" w:rsidRPr="002347D5" w14:paraId="5C4C53D0" w14:textId="77777777" w:rsidTr="00284097">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C6D023B" w14:textId="77777777" w:rsidR="007B7A70" w:rsidRPr="002347D5" w:rsidRDefault="007B7A70" w:rsidP="00284097">
            <w:pPr>
              <w:pStyle w:val="TAL"/>
              <w:rPr>
                <w:rFonts w:cs="Arial"/>
                <w:lang w:val="en-US" w:eastAsia="ja-JP"/>
              </w:rPr>
            </w:pPr>
            <w:r w:rsidRPr="002347D5">
              <w:rPr>
                <w:rFonts w:cs="Arial"/>
                <w:lang w:val="en-US" w:eastAsia="ja-JP"/>
              </w:rPr>
              <w:t>nprach-Periodicity</w:t>
            </w:r>
          </w:p>
        </w:tc>
        <w:tc>
          <w:tcPr>
            <w:tcW w:w="1187" w:type="dxa"/>
            <w:tcBorders>
              <w:top w:val="single" w:sz="4" w:space="0" w:color="auto"/>
              <w:left w:val="single" w:sz="4" w:space="0" w:color="auto"/>
              <w:bottom w:val="single" w:sz="4" w:space="0" w:color="auto"/>
              <w:right w:val="single" w:sz="4" w:space="0" w:color="auto"/>
            </w:tcBorders>
            <w:hideMark/>
          </w:tcPr>
          <w:p w14:paraId="4CFB3EC4" w14:textId="77777777" w:rsidR="007B7A70" w:rsidRPr="00E63784" w:rsidRDefault="007B7A70" w:rsidP="00284097">
            <w:pPr>
              <w:pStyle w:val="TAC"/>
              <w:rPr>
                <w:rFonts w:cs="Arial"/>
                <w:highlight w:val="yellow"/>
                <w:lang w:val="en-US" w:eastAsia="ja-JP"/>
              </w:rPr>
            </w:pPr>
            <w:r w:rsidRPr="00E63784">
              <w:rPr>
                <w:rFonts w:cs="Arial"/>
                <w:highlight w:val="yellow"/>
                <w:lang w:val="en-US" w:eastAsia="ja-JP"/>
              </w:rPr>
              <w:t>ms320</w:t>
            </w:r>
          </w:p>
        </w:tc>
        <w:tc>
          <w:tcPr>
            <w:tcW w:w="1260" w:type="dxa"/>
            <w:tcBorders>
              <w:top w:val="single" w:sz="4" w:space="0" w:color="auto"/>
              <w:left w:val="single" w:sz="4" w:space="0" w:color="auto"/>
              <w:bottom w:val="single" w:sz="4" w:space="0" w:color="auto"/>
              <w:right w:val="single" w:sz="4" w:space="0" w:color="auto"/>
            </w:tcBorders>
            <w:hideMark/>
          </w:tcPr>
          <w:p w14:paraId="5DA3BAEB" w14:textId="77777777" w:rsidR="007B7A70" w:rsidRPr="002347D5" w:rsidRDefault="007B7A70" w:rsidP="00284097">
            <w:pPr>
              <w:pStyle w:val="TAC"/>
              <w:rPr>
                <w:rFonts w:cs="Arial"/>
                <w:strike/>
                <w:lang w:val="en-US" w:eastAsia="ja-JP"/>
              </w:rPr>
            </w:pPr>
            <w:r w:rsidRPr="00D57353">
              <w:rPr>
                <w:rFonts w:cs="Arial"/>
                <w:highlight w:val="yellow"/>
                <w:lang w:val="en-US" w:eastAsia="ja-JP"/>
              </w:rPr>
              <w:t>ms640</w:t>
            </w:r>
          </w:p>
        </w:tc>
        <w:tc>
          <w:tcPr>
            <w:tcW w:w="1440" w:type="dxa"/>
            <w:gridSpan w:val="2"/>
            <w:tcBorders>
              <w:top w:val="single" w:sz="4" w:space="0" w:color="auto"/>
              <w:left w:val="single" w:sz="4" w:space="0" w:color="auto"/>
              <w:bottom w:val="single" w:sz="4" w:space="0" w:color="auto"/>
              <w:right w:val="single" w:sz="4" w:space="0" w:color="auto"/>
            </w:tcBorders>
            <w:hideMark/>
          </w:tcPr>
          <w:p w14:paraId="6D46C1C7" w14:textId="77777777" w:rsidR="007B7A70" w:rsidRPr="002347D5" w:rsidRDefault="007B7A70" w:rsidP="00284097">
            <w:pPr>
              <w:pStyle w:val="TAC"/>
              <w:rPr>
                <w:rFonts w:cs="Arial"/>
                <w:strike/>
                <w:lang w:val="en-US" w:eastAsia="ja-JP"/>
              </w:rPr>
            </w:pPr>
            <w:r w:rsidRPr="00D57353">
              <w:rPr>
                <w:rFonts w:cs="Arial"/>
                <w:highlight w:val="yellow"/>
                <w:lang w:val="en-US" w:eastAsia="ja-JP"/>
              </w:rPr>
              <w:t>ms1280</w:t>
            </w:r>
          </w:p>
        </w:tc>
        <w:tc>
          <w:tcPr>
            <w:tcW w:w="2154" w:type="dxa"/>
            <w:gridSpan w:val="2"/>
            <w:tcBorders>
              <w:top w:val="single" w:sz="4" w:space="0" w:color="auto"/>
              <w:left w:val="single" w:sz="4" w:space="0" w:color="auto"/>
              <w:bottom w:val="single" w:sz="4" w:space="0" w:color="auto"/>
              <w:right w:val="single" w:sz="4" w:space="0" w:color="auto"/>
            </w:tcBorders>
            <w:hideMark/>
          </w:tcPr>
          <w:p w14:paraId="4E84EB86" w14:textId="77777777" w:rsidR="007B7A70" w:rsidRPr="002347D5" w:rsidRDefault="007B7A70" w:rsidP="00284097">
            <w:pPr>
              <w:pStyle w:val="TAC"/>
              <w:rPr>
                <w:rFonts w:cs="Arial"/>
                <w:lang w:val="en-US" w:eastAsia="ja-JP"/>
              </w:rPr>
            </w:pPr>
            <w:r w:rsidRPr="002347D5">
              <w:rPr>
                <w:rFonts w:cs="Arial"/>
                <w:lang w:val="en-US" w:eastAsia="ja-JP"/>
              </w:rPr>
              <w:t>{ms40, ms80, ms160, ms240, ms320, ms640, ms1280, ms2560}</w:t>
            </w:r>
          </w:p>
        </w:tc>
      </w:tr>
      <w:tr w:rsidR="007B7A70" w:rsidRPr="002347D5" w14:paraId="56770769" w14:textId="77777777" w:rsidTr="00284097">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77382E1F" w14:textId="77777777" w:rsidR="007B7A70" w:rsidRPr="002347D5" w:rsidRDefault="007B7A70" w:rsidP="00284097">
            <w:pPr>
              <w:pStyle w:val="TAL"/>
              <w:rPr>
                <w:rFonts w:cs="Arial"/>
                <w:lang w:val="en-US" w:eastAsia="ja-JP"/>
              </w:rPr>
            </w:pPr>
            <w:r w:rsidRPr="002347D5">
              <w:rPr>
                <w:rFonts w:cs="Arial"/>
                <w:lang w:val="en-US" w:eastAsia="ja-JP"/>
              </w:rPr>
              <w:t>nprach-StartTime</w:t>
            </w:r>
          </w:p>
        </w:tc>
        <w:tc>
          <w:tcPr>
            <w:tcW w:w="1187" w:type="dxa"/>
            <w:tcBorders>
              <w:top w:val="single" w:sz="4" w:space="0" w:color="auto"/>
              <w:left w:val="single" w:sz="4" w:space="0" w:color="auto"/>
              <w:bottom w:val="single" w:sz="4" w:space="0" w:color="auto"/>
              <w:right w:val="single" w:sz="4" w:space="0" w:color="auto"/>
            </w:tcBorders>
            <w:hideMark/>
          </w:tcPr>
          <w:p w14:paraId="414E5A1E" w14:textId="77777777" w:rsidR="007B7A70" w:rsidRPr="002347D5" w:rsidRDefault="007B7A70" w:rsidP="00284097">
            <w:pPr>
              <w:pStyle w:val="TAC"/>
              <w:rPr>
                <w:rFonts w:cs="Arial"/>
                <w:lang w:val="en-US" w:eastAsia="ja-JP"/>
              </w:rPr>
            </w:pPr>
            <w:r w:rsidRPr="002347D5">
              <w:rPr>
                <w:rFonts w:cs="Arial"/>
                <w:lang w:val="en-US"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75E3F84D" w14:textId="77777777" w:rsidR="007B7A70" w:rsidRPr="002347D5" w:rsidRDefault="007B7A70" w:rsidP="00284097">
            <w:pPr>
              <w:pStyle w:val="TAC"/>
              <w:rPr>
                <w:rFonts w:cs="Arial"/>
                <w:lang w:val="en-US" w:eastAsia="ja-JP"/>
              </w:rPr>
            </w:pPr>
            <w:r w:rsidRPr="002347D5">
              <w:rPr>
                <w:rFonts w:cs="Arial"/>
                <w:lang w:val="en-US" w:eastAsia="ja-JP"/>
              </w:rPr>
              <w:t>ms8</w:t>
            </w:r>
          </w:p>
        </w:tc>
        <w:tc>
          <w:tcPr>
            <w:tcW w:w="1440" w:type="dxa"/>
            <w:gridSpan w:val="2"/>
            <w:tcBorders>
              <w:top w:val="single" w:sz="4" w:space="0" w:color="auto"/>
              <w:left w:val="single" w:sz="4" w:space="0" w:color="auto"/>
              <w:bottom w:val="single" w:sz="4" w:space="0" w:color="auto"/>
              <w:right w:val="single" w:sz="4" w:space="0" w:color="auto"/>
            </w:tcBorders>
            <w:hideMark/>
          </w:tcPr>
          <w:p w14:paraId="45B9A625" w14:textId="77777777" w:rsidR="007B7A70" w:rsidRPr="002347D5" w:rsidRDefault="007B7A70" w:rsidP="00284097">
            <w:pPr>
              <w:pStyle w:val="TAC"/>
              <w:rPr>
                <w:rFonts w:cs="Arial"/>
                <w:lang w:val="en-US" w:eastAsia="ja-JP"/>
              </w:rPr>
            </w:pPr>
            <w:r w:rsidRPr="002347D5">
              <w:rPr>
                <w:rFonts w:cs="Arial"/>
                <w:lang w:val="en-US" w:eastAsia="ja-JP"/>
              </w:rPr>
              <w:t>ms8</w:t>
            </w:r>
          </w:p>
        </w:tc>
        <w:tc>
          <w:tcPr>
            <w:tcW w:w="2154" w:type="dxa"/>
            <w:gridSpan w:val="2"/>
            <w:tcBorders>
              <w:top w:val="single" w:sz="4" w:space="0" w:color="auto"/>
              <w:left w:val="single" w:sz="4" w:space="0" w:color="auto"/>
              <w:bottom w:val="single" w:sz="4" w:space="0" w:color="auto"/>
              <w:right w:val="single" w:sz="4" w:space="0" w:color="auto"/>
            </w:tcBorders>
            <w:hideMark/>
          </w:tcPr>
          <w:p w14:paraId="7E27C329" w14:textId="77777777" w:rsidR="007B7A70" w:rsidRPr="002347D5" w:rsidRDefault="007B7A70" w:rsidP="00284097">
            <w:pPr>
              <w:pStyle w:val="TAC"/>
              <w:rPr>
                <w:rFonts w:cs="Arial"/>
                <w:lang w:val="en-US" w:eastAsia="ja-JP"/>
              </w:rPr>
            </w:pPr>
            <w:r w:rsidRPr="002347D5">
              <w:rPr>
                <w:rFonts w:cs="Arial"/>
                <w:lang w:val="en-US" w:eastAsia="ja-JP"/>
              </w:rPr>
              <w:t>{ms8, ms16, ms32, ms64, ms128, ms256, ms512, ms1024}</w:t>
            </w:r>
          </w:p>
        </w:tc>
      </w:tr>
      <w:tr w:rsidR="007B7A70" w:rsidRPr="002347D5" w14:paraId="594CD3E6"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F642960" w14:textId="77777777" w:rsidR="007B7A70" w:rsidRPr="002347D5" w:rsidRDefault="007B7A70" w:rsidP="00284097">
            <w:pPr>
              <w:pStyle w:val="TAL"/>
              <w:rPr>
                <w:rFonts w:cs="Arial"/>
                <w:lang w:val="en-US" w:eastAsia="ja-JP"/>
              </w:rPr>
            </w:pPr>
            <w:r w:rsidRPr="002347D5">
              <w:rPr>
                <w:rFonts w:cs="Arial"/>
                <w:lang w:val="en-US" w:eastAsia="ja-JP"/>
              </w:rPr>
              <w:t>nprach-SubcarrierOffset</w:t>
            </w:r>
          </w:p>
        </w:tc>
        <w:tc>
          <w:tcPr>
            <w:tcW w:w="1187" w:type="dxa"/>
            <w:tcBorders>
              <w:top w:val="single" w:sz="4" w:space="0" w:color="auto"/>
              <w:left w:val="single" w:sz="4" w:space="0" w:color="auto"/>
              <w:bottom w:val="single" w:sz="4" w:space="0" w:color="auto"/>
              <w:right w:val="single" w:sz="4" w:space="0" w:color="auto"/>
            </w:tcBorders>
            <w:hideMark/>
          </w:tcPr>
          <w:p w14:paraId="309426BC" w14:textId="77777777" w:rsidR="007B7A70" w:rsidRPr="002347D5" w:rsidRDefault="007B7A70" w:rsidP="00284097">
            <w:pPr>
              <w:pStyle w:val="TAC"/>
              <w:rPr>
                <w:rFonts w:cs="Arial"/>
                <w:lang w:val="en-US" w:eastAsia="ja-JP"/>
              </w:rPr>
            </w:pPr>
            <w:r w:rsidRPr="002347D5">
              <w:rPr>
                <w:rFonts w:cs="Arial"/>
                <w:lang w:val="en-US"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3E9ED27D" w14:textId="77777777" w:rsidR="007B7A70" w:rsidRPr="002347D5" w:rsidRDefault="007B7A70" w:rsidP="00284097">
            <w:pPr>
              <w:pStyle w:val="TAC"/>
              <w:rPr>
                <w:rFonts w:cs="Arial"/>
                <w:lang w:val="en-US" w:eastAsia="ja-JP"/>
              </w:rPr>
            </w:pPr>
            <w:r w:rsidRPr="002347D5">
              <w:rPr>
                <w:rFonts w:cs="Arial"/>
                <w:lang w:val="en-US" w:eastAsia="ja-JP"/>
              </w:rPr>
              <w:t>n0</w:t>
            </w:r>
          </w:p>
        </w:tc>
        <w:tc>
          <w:tcPr>
            <w:tcW w:w="1440" w:type="dxa"/>
            <w:gridSpan w:val="2"/>
            <w:tcBorders>
              <w:top w:val="single" w:sz="4" w:space="0" w:color="auto"/>
              <w:left w:val="single" w:sz="4" w:space="0" w:color="auto"/>
              <w:bottom w:val="single" w:sz="4" w:space="0" w:color="auto"/>
              <w:right w:val="single" w:sz="4" w:space="0" w:color="auto"/>
            </w:tcBorders>
            <w:hideMark/>
          </w:tcPr>
          <w:p w14:paraId="6DFDD73B" w14:textId="77777777" w:rsidR="007B7A70" w:rsidRPr="002347D5" w:rsidRDefault="007B7A70" w:rsidP="00284097">
            <w:pPr>
              <w:pStyle w:val="TAC"/>
              <w:rPr>
                <w:rFonts w:cs="Arial"/>
                <w:lang w:val="en-US" w:eastAsia="ja-JP"/>
              </w:rPr>
            </w:pPr>
            <w:r w:rsidRPr="002347D5">
              <w:rPr>
                <w:rFonts w:cs="Arial"/>
                <w:lang w:val="en-US" w:eastAsia="ja-JP"/>
              </w:rPr>
              <w:t>n0</w:t>
            </w:r>
          </w:p>
        </w:tc>
        <w:tc>
          <w:tcPr>
            <w:tcW w:w="2154" w:type="dxa"/>
            <w:gridSpan w:val="2"/>
            <w:tcBorders>
              <w:top w:val="single" w:sz="4" w:space="0" w:color="auto"/>
              <w:left w:val="single" w:sz="4" w:space="0" w:color="auto"/>
              <w:bottom w:val="single" w:sz="4" w:space="0" w:color="auto"/>
              <w:right w:val="single" w:sz="4" w:space="0" w:color="auto"/>
            </w:tcBorders>
            <w:hideMark/>
          </w:tcPr>
          <w:p w14:paraId="3E36D9C3" w14:textId="77777777" w:rsidR="007B7A70" w:rsidRPr="002347D5" w:rsidRDefault="007B7A70" w:rsidP="00284097">
            <w:pPr>
              <w:pStyle w:val="TAC"/>
              <w:rPr>
                <w:rFonts w:cs="Arial"/>
                <w:lang w:val="en-US" w:eastAsia="ja-JP"/>
              </w:rPr>
            </w:pPr>
            <w:r w:rsidRPr="002347D5">
              <w:rPr>
                <w:rFonts w:cs="Arial"/>
                <w:lang w:val="en-US" w:eastAsia="ja-JP"/>
              </w:rPr>
              <w:t>{n0, n12, n24, n36, n2, n18, n34}</w:t>
            </w:r>
          </w:p>
        </w:tc>
      </w:tr>
      <w:tr w:rsidR="007B7A70" w:rsidRPr="002347D5" w14:paraId="7BDF2FA9"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369F206" w14:textId="77777777" w:rsidR="007B7A70" w:rsidRPr="002347D5" w:rsidRDefault="007B7A70" w:rsidP="00284097">
            <w:pPr>
              <w:pStyle w:val="TAL"/>
              <w:rPr>
                <w:rFonts w:cs="Arial"/>
                <w:lang w:val="en-US" w:eastAsia="ja-JP"/>
              </w:rPr>
            </w:pPr>
            <w:r w:rsidRPr="002347D5">
              <w:rPr>
                <w:rFonts w:cs="Arial"/>
                <w:lang w:val="en-US" w:eastAsia="ja-JP"/>
              </w:rPr>
              <w:t>nprach-NumSubcarriers</w:t>
            </w:r>
          </w:p>
        </w:tc>
        <w:tc>
          <w:tcPr>
            <w:tcW w:w="1187" w:type="dxa"/>
            <w:tcBorders>
              <w:top w:val="single" w:sz="4" w:space="0" w:color="auto"/>
              <w:left w:val="single" w:sz="4" w:space="0" w:color="auto"/>
              <w:bottom w:val="single" w:sz="4" w:space="0" w:color="auto"/>
              <w:right w:val="single" w:sz="4" w:space="0" w:color="auto"/>
            </w:tcBorders>
            <w:hideMark/>
          </w:tcPr>
          <w:p w14:paraId="4276B75B" w14:textId="77777777" w:rsidR="007B7A70" w:rsidRPr="002347D5" w:rsidRDefault="007B7A70" w:rsidP="00284097">
            <w:pPr>
              <w:pStyle w:val="TAC"/>
              <w:rPr>
                <w:rFonts w:cs="Arial"/>
                <w:lang w:val="en-US" w:eastAsia="ja-JP"/>
              </w:rPr>
            </w:pPr>
            <w:r w:rsidRPr="002347D5">
              <w:rPr>
                <w:rFonts w:cs="Arial"/>
                <w:lang w:val="en-US"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5F64FC8B" w14:textId="77777777" w:rsidR="007B7A70" w:rsidRPr="002347D5" w:rsidRDefault="007B7A70" w:rsidP="00284097">
            <w:pPr>
              <w:pStyle w:val="TAC"/>
              <w:rPr>
                <w:rFonts w:cs="Arial"/>
                <w:lang w:val="en-US" w:eastAsia="ja-JP"/>
              </w:rPr>
            </w:pPr>
            <w:r w:rsidRPr="002347D5">
              <w:rPr>
                <w:rFonts w:cs="Arial"/>
                <w:lang w:val="en-US" w:eastAsia="ja-JP"/>
              </w:rPr>
              <w:t>n12</w:t>
            </w:r>
          </w:p>
        </w:tc>
        <w:tc>
          <w:tcPr>
            <w:tcW w:w="1440" w:type="dxa"/>
            <w:gridSpan w:val="2"/>
            <w:tcBorders>
              <w:top w:val="single" w:sz="4" w:space="0" w:color="auto"/>
              <w:left w:val="single" w:sz="4" w:space="0" w:color="auto"/>
              <w:bottom w:val="single" w:sz="4" w:space="0" w:color="auto"/>
              <w:right w:val="single" w:sz="4" w:space="0" w:color="auto"/>
            </w:tcBorders>
            <w:hideMark/>
          </w:tcPr>
          <w:p w14:paraId="40393C35" w14:textId="77777777" w:rsidR="007B7A70" w:rsidRPr="002347D5" w:rsidRDefault="007B7A70" w:rsidP="00284097">
            <w:pPr>
              <w:pStyle w:val="TAC"/>
              <w:rPr>
                <w:rFonts w:cs="Arial"/>
                <w:lang w:val="en-US" w:eastAsia="ja-JP"/>
              </w:rPr>
            </w:pPr>
            <w:r w:rsidRPr="002347D5">
              <w:rPr>
                <w:rFonts w:cs="Arial"/>
                <w:lang w:val="en-US" w:eastAsia="ja-JP"/>
              </w:rPr>
              <w:t>n12</w:t>
            </w:r>
          </w:p>
        </w:tc>
        <w:tc>
          <w:tcPr>
            <w:tcW w:w="2154" w:type="dxa"/>
            <w:gridSpan w:val="2"/>
            <w:tcBorders>
              <w:top w:val="single" w:sz="4" w:space="0" w:color="auto"/>
              <w:left w:val="single" w:sz="4" w:space="0" w:color="auto"/>
              <w:bottom w:val="single" w:sz="4" w:space="0" w:color="auto"/>
              <w:right w:val="single" w:sz="4" w:space="0" w:color="auto"/>
            </w:tcBorders>
            <w:hideMark/>
          </w:tcPr>
          <w:p w14:paraId="6EC7A3AE" w14:textId="77777777" w:rsidR="007B7A70" w:rsidRPr="002347D5" w:rsidRDefault="007B7A70" w:rsidP="00284097">
            <w:pPr>
              <w:pStyle w:val="TAC"/>
              <w:rPr>
                <w:rFonts w:cs="Arial"/>
                <w:lang w:val="en-US" w:eastAsia="ja-JP"/>
              </w:rPr>
            </w:pPr>
            <w:r w:rsidRPr="002347D5">
              <w:rPr>
                <w:rFonts w:cs="Arial"/>
                <w:lang w:val="en-US" w:eastAsia="ja-JP"/>
              </w:rPr>
              <w:t>{n12, n24, n36, n48}</w:t>
            </w:r>
          </w:p>
        </w:tc>
      </w:tr>
      <w:tr w:rsidR="007B7A70" w:rsidRPr="002347D5" w14:paraId="45A6D2A3"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C346480" w14:textId="77777777" w:rsidR="007B7A70" w:rsidRPr="002347D5" w:rsidRDefault="007B7A70" w:rsidP="00284097">
            <w:pPr>
              <w:pStyle w:val="TAL"/>
              <w:rPr>
                <w:rFonts w:cs="Arial"/>
                <w:lang w:val="en-US" w:eastAsia="ja-JP"/>
              </w:rPr>
            </w:pPr>
            <w:r w:rsidRPr="002347D5">
              <w:rPr>
                <w:rFonts w:cs="Arial"/>
                <w:lang w:val="en-US"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410050F3" w14:textId="77777777" w:rsidR="007B7A70" w:rsidRPr="002347D5" w:rsidRDefault="007B7A70" w:rsidP="00284097">
            <w:pPr>
              <w:pStyle w:val="TAC"/>
              <w:rPr>
                <w:rFonts w:cs="Arial"/>
                <w:lang w:val="en-US" w:eastAsia="ja-JP"/>
              </w:rPr>
            </w:pPr>
            <w:r w:rsidRPr="002347D5">
              <w:rPr>
                <w:rFonts w:cs="Arial"/>
                <w:lang w:val="en-US"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442E5AEF" w14:textId="77777777" w:rsidR="007B7A70" w:rsidRPr="002347D5" w:rsidRDefault="007B7A70" w:rsidP="00284097">
            <w:pPr>
              <w:pStyle w:val="TAC"/>
              <w:rPr>
                <w:rFonts w:cs="Arial"/>
                <w:lang w:val="en-US" w:eastAsia="ja-JP"/>
              </w:rPr>
            </w:pPr>
            <w:r w:rsidRPr="002347D5">
              <w:rPr>
                <w:rFonts w:cs="Arial"/>
                <w:lang w:val="en-US" w:eastAsia="ja-JP"/>
              </w:rPr>
              <w:t>{one}</w:t>
            </w:r>
          </w:p>
        </w:tc>
        <w:tc>
          <w:tcPr>
            <w:tcW w:w="1440" w:type="dxa"/>
            <w:gridSpan w:val="2"/>
            <w:tcBorders>
              <w:top w:val="single" w:sz="4" w:space="0" w:color="auto"/>
              <w:left w:val="single" w:sz="4" w:space="0" w:color="auto"/>
              <w:bottom w:val="single" w:sz="4" w:space="0" w:color="auto"/>
              <w:right w:val="single" w:sz="4" w:space="0" w:color="auto"/>
            </w:tcBorders>
            <w:hideMark/>
          </w:tcPr>
          <w:p w14:paraId="416368CD" w14:textId="77777777" w:rsidR="007B7A70" w:rsidRPr="002347D5" w:rsidRDefault="007B7A70" w:rsidP="00284097">
            <w:pPr>
              <w:pStyle w:val="TAC"/>
              <w:rPr>
                <w:rFonts w:cs="Arial"/>
                <w:lang w:val="en-US" w:eastAsia="ja-JP"/>
              </w:rPr>
            </w:pPr>
            <w:r w:rsidRPr="002347D5">
              <w:rPr>
                <w:rFonts w:cs="Arial"/>
                <w:lang w:val="en-US" w:eastAsia="ja-JP"/>
              </w:rPr>
              <w:t>{one}</w:t>
            </w:r>
          </w:p>
        </w:tc>
        <w:tc>
          <w:tcPr>
            <w:tcW w:w="2154" w:type="dxa"/>
            <w:gridSpan w:val="2"/>
            <w:tcBorders>
              <w:top w:val="single" w:sz="4" w:space="0" w:color="auto"/>
              <w:left w:val="single" w:sz="4" w:space="0" w:color="auto"/>
              <w:bottom w:val="single" w:sz="4" w:space="0" w:color="auto"/>
              <w:right w:val="single" w:sz="4" w:space="0" w:color="auto"/>
            </w:tcBorders>
            <w:hideMark/>
          </w:tcPr>
          <w:p w14:paraId="1DB8627B" w14:textId="77777777" w:rsidR="007B7A70" w:rsidRPr="002347D5" w:rsidRDefault="007B7A70" w:rsidP="00284097">
            <w:pPr>
              <w:pStyle w:val="TAC"/>
              <w:rPr>
                <w:rFonts w:cs="Arial"/>
                <w:lang w:val="en-US" w:eastAsia="ja-JP"/>
              </w:rPr>
            </w:pPr>
            <w:r w:rsidRPr="002347D5">
              <w:rPr>
                <w:rFonts w:cs="Arial"/>
                <w:lang w:val="en-US" w:eastAsia="ja-JP"/>
              </w:rPr>
              <w:t>{zero, oneThird, twoThird, one}</w:t>
            </w:r>
          </w:p>
        </w:tc>
      </w:tr>
      <w:tr w:rsidR="007B7A70" w:rsidRPr="002347D5" w14:paraId="1B9AE697"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BEB9BC5" w14:textId="77777777" w:rsidR="007B7A70" w:rsidRPr="002347D5" w:rsidRDefault="007B7A70" w:rsidP="00284097">
            <w:pPr>
              <w:pStyle w:val="TAL"/>
              <w:rPr>
                <w:rFonts w:cs="Arial"/>
                <w:lang w:val="en-US" w:eastAsia="ja-JP"/>
              </w:rPr>
            </w:pPr>
            <w:r w:rsidRPr="002347D5">
              <w:rPr>
                <w:rFonts w:cs="Arial"/>
                <w:lang w:val="en-US" w:eastAsia="ja-JP"/>
              </w:rPr>
              <w:t>maxNumPreambleAttemptCE</w:t>
            </w:r>
          </w:p>
        </w:tc>
        <w:tc>
          <w:tcPr>
            <w:tcW w:w="1187" w:type="dxa"/>
            <w:tcBorders>
              <w:top w:val="single" w:sz="4" w:space="0" w:color="auto"/>
              <w:left w:val="single" w:sz="4" w:space="0" w:color="auto"/>
              <w:bottom w:val="single" w:sz="4" w:space="0" w:color="auto"/>
              <w:right w:val="single" w:sz="4" w:space="0" w:color="auto"/>
            </w:tcBorders>
            <w:hideMark/>
          </w:tcPr>
          <w:p w14:paraId="08C3A545" w14:textId="77777777" w:rsidR="007B7A70" w:rsidRPr="002347D5" w:rsidRDefault="007B7A70" w:rsidP="00284097">
            <w:pPr>
              <w:pStyle w:val="TAC"/>
              <w:rPr>
                <w:rFonts w:cs="Arial"/>
                <w:lang w:val="en-US" w:eastAsia="ja-JP"/>
              </w:rPr>
            </w:pPr>
            <w:r w:rsidRPr="002347D5">
              <w:rPr>
                <w:rFonts w:cs="Arial"/>
                <w:lang w:val="en-US"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54A7ED3B" w14:textId="77777777" w:rsidR="007B7A70" w:rsidRPr="002347D5" w:rsidRDefault="007B7A70" w:rsidP="00284097">
            <w:pPr>
              <w:pStyle w:val="TAC"/>
              <w:rPr>
                <w:rFonts w:cs="Arial"/>
                <w:lang w:val="en-US" w:eastAsia="ja-JP"/>
              </w:rPr>
            </w:pPr>
            <w:r w:rsidRPr="002347D5">
              <w:rPr>
                <w:rFonts w:cs="Arial"/>
                <w:lang w:val="en-US" w:eastAsia="ja-JP"/>
              </w:rPr>
              <w:t>n5</w:t>
            </w:r>
          </w:p>
        </w:tc>
        <w:tc>
          <w:tcPr>
            <w:tcW w:w="1440" w:type="dxa"/>
            <w:gridSpan w:val="2"/>
            <w:tcBorders>
              <w:top w:val="single" w:sz="4" w:space="0" w:color="auto"/>
              <w:left w:val="single" w:sz="4" w:space="0" w:color="auto"/>
              <w:bottom w:val="single" w:sz="4" w:space="0" w:color="auto"/>
              <w:right w:val="single" w:sz="4" w:space="0" w:color="auto"/>
            </w:tcBorders>
            <w:hideMark/>
          </w:tcPr>
          <w:p w14:paraId="4944CDDE" w14:textId="77777777" w:rsidR="007B7A70" w:rsidRPr="002347D5" w:rsidRDefault="007B7A70" w:rsidP="00284097">
            <w:pPr>
              <w:pStyle w:val="TAC"/>
              <w:rPr>
                <w:rFonts w:cs="Arial"/>
                <w:lang w:val="en-US" w:eastAsia="ja-JP"/>
              </w:rPr>
            </w:pPr>
            <w:r w:rsidRPr="002347D5">
              <w:rPr>
                <w:rFonts w:cs="Arial"/>
                <w:lang w:val="en-US" w:eastAsia="ja-JP"/>
              </w:rPr>
              <w:t>n7</w:t>
            </w:r>
          </w:p>
        </w:tc>
        <w:tc>
          <w:tcPr>
            <w:tcW w:w="2154" w:type="dxa"/>
            <w:gridSpan w:val="2"/>
            <w:tcBorders>
              <w:top w:val="single" w:sz="4" w:space="0" w:color="auto"/>
              <w:left w:val="single" w:sz="4" w:space="0" w:color="auto"/>
              <w:bottom w:val="single" w:sz="4" w:space="0" w:color="auto"/>
              <w:right w:val="single" w:sz="4" w:space="0" w:color="auto"/>
            </w:tcBorders>
            <w:hideMark/>
          </w:tcPr>
          <w:p w14:paraId="6F9AAAE4" w14:textId="77777777" w:rsidR="007B7A70" w:rsidRPr="002347D5" w:rsidRDefault="007B7A70" w:rsidP="00284097">
            <w:pPr>
              <w:pStyle w:val="TAC"/>
              <w:rPr>
                <w:rFonts w:cs="Arial"/>
                <w:lang w:val="en-US" w:eastAsia="ja-JP"/>
              </w:rPr>
            </w:pPr>
            <w:r w:rsidRPr="002347D5">
              <w:rPr>
                <w:rFonts w:cs="Arial"/>
                <w:lang w:val="en-US" w:eastAsia="ja-JP"/>
              </w:rPr>
              <w:t>{n3, n4, n5, n6, n7, n8, n10}</w:t>
            </w:r>
          </w:p>
        </w:tc>
      </w:tr>
      <w:tr w:rsidR="007B7A70" w:rsidRPr="002347D5" w14:paraId="33262364"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8CE8C7" w14:textId="77777777" w:rsidR="007B7A70" w:rsidRPr="002347D5" w:rsidRDefault="007B7A70" w:rsidP="00284097">
            <w:pPr>
              <w:pStyle w:val="TAL"/>
              <w:rPr>
                <w:rFonts w:cs="Arial"/>
                <w:lang w:val="en-US" w:eastAsia="ja-JP"/>
              </w:rPr>
            </w:pPr>
            <w:r w:rsidRPr="002347D5">
              <w:rPr>
                <w:rFonts w:cs="Arial"/>
                <w:lang w:val="en-US" w:eastAsia="ja-JP"/>
              </w:rPr>
              <w:t>numRepetitionsPerPreambleAttempt</w:t>
            </w:r>
          </w:p>
        </w:tc>
        <w:tc>
          <w:tcPr>
            <w:tcW w:w="1187" w:type="dxa"/>
            <w:tcBorders>
              <w:top w:val="single" w:sz="4" w:space="0" w:color="auto"/>
              <w:left w:val="single" w:sz="4" w:space="0" w:color="auto"/>
              <w:bottom w:val="single" w:sz="4" w:space="0" w:color="auto"/>
              <w:right w:val="single" w:sz="4" w:space="0" w:color="auto"/>
            </w:tcBorders>
            <w:hideMark/>
          </w:tcPr>
          <w:p w14:paraId="58CADD6D" w14:textId="77777777" w:rsidR="007B7A70" w:rsidRPr="002347D5" w:rsidRDefault="007B7A70" w:rsidP="00284097">
            <w:pPr>
              <w:pStyle w:val="TAC"/>
              <w:rPr>
                <w:rFonts w:cs="Arial"/>
                <w:lang w:val="en-US" w:eastAsia="ja-JP"/>
              </w:rPr>
            </w:pPr>
            <w:r w:rsidRPr="002347D5">
              <w:rPr>
                <w:rFonts w:cs="Arial"/>
                <w:lang w:val="en-US"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799D9535" w14:textId="77777777" w:rsidR="007B7A70" w:rsidRPr="002347D5" w:rsidRDefault="007B7A70" w:rsidP="00284097">
            <w:pPr>
              <w:pStyle w:val="TAC"/>
              <w:rPr>
                <w:rFonts w:cs="Arial"/>
                <w:lang w:val="en-US" w:eastAsia="ja-JP"/>
              </w:rPr>
            </w:pPr>
            <w:r w:rsidRPr="00055834">
              <w:rPr>
                <w:rFonts w:cs="Arial"/>
                <w:highlight w:val="yellow"/>
                <w:lang w:val="en-US" w:eastAsia="ja-JP"/>
              </w:rPr>
              <w:t>n4</w:t>
            </w:r>
          </w:p>
        </w:tc>
        <w:tc>
          <w:tcPr>
            <w:tcW w:w="1440" w:type="dxa"/>
            <w:gridSpan w:val="2"/>
            <w:tcBorders>
              <w:top w:val="single" w:sz="4" w:space="0" w:color="auto"/>
              <w:left w:val="single" w:sz="4" w:space="0" w:color="auto"/>
              <w:bottom w:val="single" w:sz="4" w:space="0" w:color="auto"/>
              <w:right w:val="single" w:sz="4" w:space="0" w:color="auto"/>
            </w:tcBorders>
            <w:hideMark/>
          </w:tcPr>
          <w:p w14:paraId="2D7200B3" w14:textId="77777777" w:rsidR="007B7A70" w:rsidRPr="002347D5" w:rsidRDefault="007B7A70" w:rsidP="00284097">
            <w:pPr>
              <w:pStyle w:val="TAC"/>
              <w:rPr>
                <w:rFonts w:cs="Arial"/>
                <w:lang w:val="en-US" w:eastAsia="ja-JP"/>
              </w:rPr>
            </w:pPr>
            <w:r w:rsidRPr="00055834">
              <w:rPr>
                <w:rFonts w:cs="Arial"/>
                <w:highlight w:val="yellow"/>
                <w:lang w:val="en-US" w:eastAsia="ja-JP"/>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0991A2FB" w14:textId="77777777" w:rsidR="007B7A70" w:rsidRPr="002347D5" w:rsidRDefault="007B7A70" w:rsidP="00284097">
            <w:pPr>
              <w:pStyle w:val="TAC"/>
              <w:rPr>
                <w:rFonts w:cs="Arial"/>
                <w:lang w:val="en-US" w:eastAsia="ja-JP"/>
              </w:rPr>
            </w:pPr>
            <w:r w:rsidRPr="002347D5">
              <w:rPr>
                <w:rFonts w:cs="Arial"/>
                <w:lang w:val="en-US" w:eastAsia="ja-JP"/>
              </w:rPr>
              <w:t>{n1, n2, n4, n8, n16, n32, n64, n128}</w:t>
            </w:r>
          </w:p>
        </w:tc>
      </w:tr>
      <w:tr w:rsidR="007B7A70" w:rsidRPr="002347D5" w14:paraId="602C7382"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928939C" w14:textId="77777777" w:rsidR="007B7A70" w:rsidRPr="002347D5" w:rsidRDefault="007B7A70" w:rsidP="00284097">
            <w:pPr>
              <w:pStyle w:val="TAL"/>
              <w:rPr>
                <w:rFonts w:cs="Arial"/>
                <w:lang w:val="en-US" w:eastAsia="ja-JP"/>
              </w:rPr>
            </w:pPr>
            <w:r w:rsidRPr="002347D5">
              <w:rPr>
                <w:rFonts w:cs="Arial"/>
                <w:lang w:val="en-US" w:eastAsia="ja-JP"/>
              </w:rPr>
              <w:t>npdcch-NumRepetitions-RA</w:t>
            </w:r>
          </w:p>
        </w:tc>
        <w:tc>
          <w:tcPr>
            <w:tcW w:w="1187" w:type="dxa"/>
            <w:tcBorders>
              <w:top w:val="single" w:sz="4" w:space="0" w:color="auto"/>
              <w:left w:val="single" w:sz="4" w:space="0" w:color="auto"/>
              <w:bottom w:val="single" w:sz="4" w:space="0" w:color="auto"/>
              <w:right w:val="single" w:sz="4" w:space="0" w:color="auto"/>
            </w:tcBorders>
            <w:hideMark/>
          </w:tcPr>
          <w:p w14:paraId="04B3B12D" w14:textId="77777777" w:rsidR="007B7A70" w:rsidRPr="002347D5" w:rsidRDefault="007B7A70" w:rsidP="00284097">
            <w:pPr>
              <w:pStyle w:val="TAC"/>
              <w:rPr>
                <w:rFonts w:cs="Arial"/>
                <w:lang w:val="en-US" w:eastAsia="ja-JP"/>
              </w:rPr>
            </w:pPr>
            <w:r w:rsidRPr="002347D5">
              <w:rPr>
                <w:rFonts w:cs="Arial"/>
                <w:lang w:val="en-US"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7CA0B53B" w14:textId="77777777" w:rsidR="007B7A70" w:rsidRPr="002347D5" w:rsidRDefault="007B7A70" w:rsidP="00284097">
            <w:pPr>
              <w:pStyle w:val="TAC"/>
              <w:rPr>
                <w:rFonts w:cs="Arial"/>
                <w:lang w:val="en-US" w:eastAsia="ja-JP"/>
              </w:rPr>
            </w:pPr>
            <w:r w:rsidRPr="00DA1E09">
              <w:rPr>
                <w:rFonts w:cs="Arial"/>
                <w:highlight w:val="yellow"/>
                <w:lang w:val="en-US" w:eastAsia="ja-JP"/>
              </w:rPr>
              <w:t>r4</w:t>
            </w:r>
          </w:p>
        </w:tc>
        <w:tc>
          <w:tcPr>
            <w:tcW w:w="1440" w:type="dxa"/>
            <w:gridSpan w:val="2"/>
            <w:tcBorders>
              <w:top w:val="single" w:sz="4" w:space="0" w:color="auto"/>
              <w:left w:val="single" w:sz="4" w:space="0" w:color="auto"/>
              <w:bottom w:val="single" w:sz="4" w:space="0" w:color="auto"/>
              <w:right w:val="single" w:sz="4" w:space="0" w:color="auto"/>
            </w:tcBorders>
            <w:hideMark/>
          </w:tcPr>
          <w:p w14:paraId="3C5586E1" w14:textId="77777777" w:rsidR="007B7A70" w:rsidRPr="002347D5" w:rsidRDefault="007B7A70" w:rsidP="00284097">
            <w:pPr>
              <w:pStyle w:val="TAC"/>
              <w:rPr>
                <w:rFonts w:cs="Arial"/>
                <w:lang w:val="en-US" w:eastAsia="ja-JP"/>
              </w:rPr>
            </w:pPr>
            <w:r w:rsidRPr="00BE5778">
              <w:rPr>
                <w:rFonts w:cs="Arial"/>
                <w:highlight w:val="yellow"/>
                <w:lang w:val="en-US" w:eastAsia="ja-JP"/>
              </w:rPr>
              <w:t>r8</w:t>
            </w:r>
          </w:p>
        </w:tc>
        <w:tc>
          <w:tcPr>
            <w:tcW w:w="2154" w:type="dxa"/>
            <w:gridSpan w:val="2"/>
            <w:tcBorders>
              <w:top w:val="single" w:sz="4" w:space="0" w:color="auto"/>
              <w:left w:val="single" w:sz="4" w:space="0" w:color="auto"/>
              <w:bottom w:val="single" w:sz="4" w:space="0" w:color="auto"/>
              <w:right w:val="single" w:sz="4" w:space="0" w:color="auto"/>
            </w:tcBorders>
            <w:hideMark/>
          </w:tcPr>
          <w:p w14:paraId="382435B0" w14:textId="77777777" w:rsidR="007B7A70" w:rsidRPr="002347D5" w:rsidRDefault="007B7A70" w:rsidP="00284097">
            <w:pPr>
              <w:pStyle w:val="TAC"/>
              <w:rPr>
                <w:rFonts w:cs="Arial"/>
                <w:lang w:val="en-US" w:eastAsia="ja-JP"/>
              </w:rPr>
            </w:pPr>
            <w:r w:rsidRPr="002347D5">
              <w:rPr>
                <w:rFonts w:cs="Arial"/>
                <w:lang w:val="en-US" w:eastAsia="ja-JP"/>
              </w:rPr>
              <w:t>{r1, r2, r4, r8, r16, r32, r64, r128, r256, r512, r1024, r2048}</w:t>
            </w:r>
          </w:p>
        </w:tc>
      </w:tr>
      <w:tr w:rsidR="007B7A70" w:rsidRPr="00CD5785" w14:paraId="6E72E6C5"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4582283" w14:textId="77777777" w:rsidR="007B7A70" w:rsidRPr="002347D5" w:rsidRDefault="007B7A70" w:rsidP="00284097">
            <w:pPr>
              <w:pStyle w:val="TAL"/>
              <w:rPr>
                <w:rFonts w:cs="Arial"/>
                <w:lang w:val="en-US" w:eastAsia="ja-JP"/>
              </w:rPr>
            </w:pPr>
            <w:r w:rsidRPr="002347D5">
              <w:rPr>
                <w:rFonts w:cs="Arial"/>
                <w:lang w:val="en-US" w:eastAsia="ja-JP"/>
              </w:rPr>
              <w:t>npdcch-StartSF-CSS-RA</w:t>
            </w:r>
          </w:p>
        </w:tc>
        <w:tc>
          <w:tcPr>
            <w:tcW w:w="1187" w:type="dxa"/>
            <w:tcBorders>
              <w:top w:val="single" w:sz="4" w:space="0" w:color="auto"/>
              <w:left w:val="single" w:sz="4" w:space="0" w:color="auto"/>
              <w:bottom w:val="single" w:sz="4" w:space="0" w:color="auto"/>
              <w:right w:val="single" w:sz="4" w:space="0" w:color="auto"/>
            </w:tcBorders>
            <w:hideMark/>
          </w:tcPr>
          <w:p w14:paraId="6430BEB9" w14:textId="77777777" w:rsidR="007B7A70" w:rsidRPr="002347D5" w:rsidRDefault="007B7A70" w:rsidP="00284097">
            <w:pPr>
              <w:pStyle w:val="TAC"/>
              <w:rPr>
                <w:rFonts w:cs="Arial"/>
                <w:lang w:val="en-US" w:eastAsia="ja-JP"/>
              </w:rPr>
            </w:pPr>
            <w:r w:rsidRPr="002347D5">
              <w:rPr>
                <w:rFonts w:cs="Arial"/>
                <w:highlight w:val="yellow"/>
                <w:lang w:val="en-US" w:eastAsia="ja-JP"/>
              </w:rPr>
              <w:t>v64</w:t>
            </w:r>
          </w:p>
        </w:tc>
        <w:tc>
          <w:tcPr>
            <w:tcW w:w="1260" w:type="dxa"/>
            <w:tcBorders>
              <w:top w:val="single" w:sz="4" w:space="0" w:color="auto"/>
              <w:left w:val="single" w:sz="4" w:space="0" w:color="auto"/>
              <w:bottom w:val="single" w:sz="4" w:space="0" w:color="auto"/>
              <w:right w:val="single" w:sz="4" w:space="0" w:color="auto"/>
            </w:tcBorders>
            <w:hideMark/>
          </w:tcPr>
          <w:p w14:paraId="3D11B5D2" w14:textId="77777777" w:rsidR="007B7A70" w:rsidRPr="002347D5" w:rsidRDefault="007B7A70" w:rsidP="00284097">
            <w:pPr>
              <w:pStyle w:val="TAC"/>
              <w:rPr>
                <w:rFonts w:cs="Arial"/>
                <w:lang w:val="en-US" w:eastAsia="ja-JP"/>
              </w:rPr>
            </w:pPr>
            <w:r w:rsidRPr="002347D5">
              <w:rPr>
                <w:rFonts w:cs="Arial"/>
                <w:highlight w:val="yellow"/>
                <w:lang w:val="en-US" w:eastAsia="ja-JP"/>
              </w:rPr>
              <w:t>v32</w:t>
            </w:r>
          </w:p>
        </w:tc>
        <w:tc>
          <w:tcPr>
            <w:tcW w:w="1440" w:type="dxa"/>
            <w:gridSpan w:val="2"/>
            <w:tcBorders>
              <w:top w:val="single" w:sz="4" w:space="0" w:color="auto"/>
              <w:left w:val="single" w:sz="4" w:space="0" w:color="auto"/>
              <w:bottom w:val="single" w:sz="4" w:space="0" w:color="auto"/>
              <w:right w:val="single" w:sz="4" w:space="0" w:color="auto"/>
            </w:tcBorders>
            <w:hideMark/>
          </w:tcPr>
          <w:p w14:paraId="6B79015E" w14:textId="77777777" w:rsidR="007B7A70" w:rsidRPr="002347D5" w:rsidRDefault="007B7A70" w:rsidP="00284097">
            <w:pPr>
              <w:pStyle w:val="TAC"/>
              <w:rPr>
                <w:rFonts w:cs="Arial"/>
                <w:strike/>
                <w:lang w:val="en-US" w:eastAsia="ja-JP"/>
              </w:rPr>
            </w:pPr>
            <w:r w:rsidRPr="00854159">
              <w:rPr>
                <w:rFonts w:cs="Arial"/>
                <w:highlight w:val="yellow"/>
                <w:lang w:val="en-US" w:eastAsia="ja-JP"/>
              </w:rPr>
              <w:t>v4</w:t>
            </w:r>
          </w:p>
        </w:tc>
        <w:tc>
          <w:tcPr>
            <w:tcW w:w="2154" w:type="dxa"/>
            <w:gridSpan w:val="2"/>
            <w:tcBorders>
              <w:top w:val="single" w:sz="4" w:space="0" w:color="auto"/>
              <w:left w:val="single" w:sz="4" w:space="0" w:color="auto"/>
              <w:bottom w:val="single" w:sz="4" w:space="0" w:color="auto"/>
              <w:right w:val="single" w:sz="4" w:space="0" w:color="auto"/>
            </w:tcBorders>
            <w:hideMark/>
          </w:tcPr>
          <w:p w14:paraId="1C366950" w14:textId="77777777" w:rsidR="007B7A70" w:rsidRPr="002347D5" w:rsidRDefault="007B7A70" w:rsidP="00284097">
            <w:pPr>
              <w:pStyle w:val="TAC"/>
              <w:rPr>
                <w:rFonts w:cs="Arial"/>
                <w:lang w:val="sv-FI" w:eastAsia="ja-JP"/>
              </w:rPr>
            </w:pPr>
            <w:r w:rsidRPr="002347D5">
              <w:rPr>
                <w:rFonts w:cs="Arial"/>
                <w:lang w:val="sv-FI" w:eastAsia="ja-JP"/>
              </w:rPr>
              <w:t>{v1dot5, v2, v4, v8, v16, v32, v48, v64}</w:t>
            </w:r>
          </w:p>
        </w:tc>
      </w:tr>
      <w:tr w:rsidR="007B7A70" w:rsidRPr="002347D5" w14:paraId="1C6D7A08"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90C030F" w14:textId="77777777" w:rsidR="007B7A70" w:rsidRPr="002347D5" w:rsidRDefault="007B7A70" w:rsidP="00284097">
            <w:pPr>
              <w:pStyle w:val="TAL"/>
              <w:rPr>
                <w:rFonts w:cs="Arial"/>
                <w:lang w:val="en-US" w:eastAsia="ja-JP"/>
              </w:rPr>
            </w:pPr>
            <w:r w:rsidRPr="002347D5">
              <w:rPr>
                <w:rFonts w:cs="Arial"/>
                <w:lang w:val="en-US" w:eastAsia="ja-JP"/>
              </w:rPr>
              <w:t>npdcch-Offset-RA</w:t>
            </w:r>
          </w:p>
        </w:tc>
        <w:tc>
          <w:tcPr>
            <w:tcW w:w="1187" w:type="dxa"/>
            <w:tcBorders>
              <w:top w:val="single" w:sz="4" w:space="0" w:color="auto"/>
              <w:left w:val="single" w:sz="4" w:space="0" w:color="auto"/>
              <w:bottom w:val="single" w:sz="4" w:space="0" w:color="auto"/>
              <w:right w:val="single" w:sz="4" w:space="0" w:color="auto"/>
            </w:tcBorders>
            <w:hideMark/>
          </w:tcPr>
          <w:p w14:paraId="6CDE3B13" w14:textId="77777777" w:rsidR="007B7A70" w:rsidRPr="002347D5" w:rsidRDefault="007B7A70" w:rsidP="00284097">
            <w:pPr>
              <w:pStyle w:val="TAC"/>
              <w:rPr>
                <w:rFonts w:cs="Arial"/>
                <w:lang w:val="en-US" w:eastAsia="ja-JP"/>
              </w:rPr>
            </w:pPr>
            <w:r w:rsidRPr="002347D5">
              <w:rPr>
                <w:rFonts w:cs="Arial"/>
                <w:lang w:val="en-US"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248D45EF" w14:textId="77777777" w:rsidR="007B7A70" w:rsidRPr="002347D5" w:rsidRDefault="007B7A70" w:rsidP="00284097">
            <w:pPr>
              <w:pStyle w:val="TAC"/>
              <w:rPr>
                <w:rFonts w:cs="Arial"/>
                <w:lang w:val="en-US" w:eastAsia="ja-JP"/>
              </w:rPr>
            </w:pPr>
            <w:r w:rsidRPr="002347D5">
              <w:rPr>
                <w:rFonts w:cs="Arial"/>
                <w:lang w:val="en-US" w:eastAsia="ja-JP"/>
              </w:rPr>
              <w:t>zero</w:t>
            </w:r>
          </w:p>
        </w:tc>
        <w:tc>
          <w:tcPr>
            <w:tcW w:w="1440" w:type="dxa"/>
            <w:gridSpan w:val="2"/>
            <w:tcBorders>
              <w:top w:val="single" w:sz="4" w:space="0" w:color="auto"/>
              <w:left w:val="single" w:sz="4" w:space="0" w:color="auto"/>
              <w:bottom w:val="single" w:sz="4" w:space="0" w:color="auto"/>
              <w:right w:val="single" w:sz="4" w:space="0" w:color="auto"/>
            </w:tcBorders>
            <w:hideMark/>
          </w:tcPr>
          <w:p w14:paraId="5AC0A961" w14:textId="77777777" w:rsidR="007B7A70" w:rsidRPr="002347D5" w:rsidRDefault="007B7A70" w:rsidP="00284097">
            <w:pPr>
              <w:pStyle w:val="TAC"/>
              <w:rPr>
                <w:rFonts w:cs="Arial"/>
                <w:lang w:val="en-US" w:eastAsia="ja-JP"/>
              </w:rPr>
            </w:pPr>
            <w:r w:rsidRPr="002347D5">
              <w:rPr>
                <w:rFonts w:cs="Arial"/>
                <w:lang w:val="en-US" w:eastAsia="ja-JP"/>
              </w:rPr>
              <w:t>zero</w:t>
            </w:r>
          </w:p>
        </w:tc>
        <w:tc>
          <w:tcPr>
            <w:tcW w:w="2154" w:type="dxa"/>
            <w:gridSpan w:val="2"/>
            <w:tcBorders>
              <w:top w:val="single" w:sz="4" w:space="0" w:color="auto"/>
              <w:left w:val="single" w:sz="4" w:space="0" w:color="auto"/>
              <w:bottom w:val="single" w:sz="4" w:space="0" w:color="auto"/>
              <w:right w:val="single" w:sz="4" w:space="0" w:color="auto"/>
            </w:tcBorders>
            <w:hideMark/>
          </w:tcPr>
          <w:p w14:paraId="2C2ED9FD" w14:textId="77777777" w:rsidR="007B7A70" w:rsidRPr="002347D5" w:rsidRDefault="007B7A70" w:rsidP="00284097">
            <w:pPr>
              <w:pStyle w:val="TAC"/>
              <w:rPr>
                <w:rFonts w:cs="Arial"/>
                <w:lang w:val="en-US" w:eastAsia="ja-JP"/>
              </w:rPr>
            </w:pPr>
            <w:r w:rsidRPr="002347D5">
              <w:rPr>
                <w:rFonts w:cs="Arial"/>
                <w:lang w:val="en-US" w:eastAsia="ja-JP"/>
              </w:rPr>
              <w:t>{zero, oneEighth, oneFourth, threeEighth}</w:t>
            </w:r>
          </w:p>
        </w:tc>
      </w:tr>
      <w:tr w:rsidR="007B7A70" w:rsidRPr="002347D5" w14:paraId="3B2733AB"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EF4472" w14:textId="77777777" w:rsidR="007B7A70" w:rsidRPr="002347D5" w:rsidRDefault="007B7A70" w:rsidP="00284097">
            <w:pPr>
              <w:pStyle w:val="TAL"/>
              <w:rPr>
                <w:rFonts w:cs="Arial"/>
                <w:lang w:val="en-US" w:eastAsia="ja-JP"/>
              </w:rPr>
            </w:pPr>
            <w:r w:rsidRPr="002347D5">
              <w:rPr>
                <w:rFonts w:cs="Arial"/>
                <w:lang w:val="en-US"/>
              </w:rPr>
              <w:t>nprach-NumCBRA-StartSubcarriers</w:t>
            </w:r>
          </w:p>
        </w:tc>
        <w:tc>
          <w:tcPr>
            <w:tcW w:w="1187" w:type="dxa"/>
            <w:tcBorders>
              <w:top w:val="single" w:sz="4" w:space="0" w:color="auto"/>
              <w:left w:val="single" w:sz="4" w:space="0" w:color="auto"/>
              <w:bottom w:val="single" w:sz="4" w:space="0" w:color="auto"/>
              <w:right w:val="single" w:sz="4" w:space="0" w:color="auto"/>
            </w:tcBorders>
            <w:hideMark/>
          </w:tcPr>
          <w:p w14:paraId="2C21A474" w14:textId="77777777" w:rsidR="007B7A70" w:rsidRPr="002347D5" w:rsidRDefault="007B7A70" w:rsidP="00284097">
            <w:pPr>
              <w:pStyle w:val="TAC"/>
              <w:rPr>
                <w:rFonts w:cs="Arial"/>
                <w:lang w:val="en-US" w:eastAsia="ja-JP"/>
              </w:rPr>
            </w:pPr>
            <w:r w:rsidRPr="002347D5">
              <w:rPr>
                <w:rFonts w:cs="Arial"/>
                <w:lang w:val="en-US"/>
              </w:rPr>
              <w:t>n8</w:t>
            </w:r>
          </w:p>
        </w:tc>
        <w:tc>
          <w:tcPr>
            <w:tcW w:w="1260" w:type="dxa"/>
            <w:tcBorders>
              <w:top w:val="single" w:sz="4" w:space="0" w:color="auto"/>
              <w:left w:val="single" w:sz="4" w:space="0" w:color="auto"/>
              <w:bottom w:val="single" w:sz="4" w:space="0" w:color="auto"/>
              <w:right w:val="single" w:sz="4" w:space="0" w:color="auto"/>
            </w:tcBorders>
            <w:hideMark/>
          </w:tcPr>
          <w:p w14:paraId="21AEC438" w14:textId="77777777" w:rsidR="007B7A70" w:rsidRPr="002347D5" w:rsidRDefault="007B7A70" w:rsidP="00284097">
            <w:pPr>
              <w:pStyle w:val="TAC"/>
              <w:rPr>
                <w:rFonts w:cs="Arial"/>
                <w:lang w:val="en-US" w:eastAsia="ja-JP"/>
              </w:rPr>
            </w:pPr>
            <w:r w:rsidRPr="002347D5">
              <w:rPr>
                <w:rFonts w:cs="Arial"/>
                <w:lang w:val="en-US"/>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48AA5629" w14:textId="77777777" w:rsidR="007B7A70" w:rsidRPr="002347D5" w:rsidRDefault="007B7A70" w:rsidP="00284097">
            <w:pPr>
              <w:pStyle w:val="TAC"/>
              <w:rPr>
                <w:rFonts w:cs="Arial"/>
                <w:lang w:val="en-US" w:eastAsia="ja-JP"/>
              </w:rPr>
            </w:pPr>
            <w:r w:rsidRPr="002347D5">
              <w:rPr>
                <w:rFonts w:cs="Arial"/>
                <w:lang w:val="en-US"/>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49B8371D" w14:textId="77777777" w:rsidR="007B7A70" w:rsidRPr="002347D5" w:rsidRDefault="007B7A70" w:rsidP="00284097">
            <w:pPr>
              <w:pStyle w:val="TAC"/>
              <w:rPr>
                <w:rFonts w:cs="Arial"/>
                <w:lang w:val="en-US" w:eastAsia="ja-JP"/>
              </w:rPr>
            </w:pPr>
            <w:r w:rsidRPr="002347D5">
              <w:rPr>
                <w:rFonts w:cs="Arial"/>
                <w:lang w:val="en-US"/>
              </w:rPr>
              <w:t>{n8, n10, n11, n12, n20, n22, n23, n24, n32, n34, n35, n36, n40, n44, n48}</w:t>
            </w:r>
          </w:p>
        </w:tc>
      </w:tr>
      <w:tr w:rsidR="007B7A70" w:rsidRPr="002347D5" w14:paraId="1DD1CC11" w14:textId="77777777" w:rsidTr="00284097">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69F602AE" w14:textId="77777777" w:rsidR="007B7A70" w:rsidRPr="002347D5" w:rsidRDefault="007B7A70" w:rsidP="00284097">
            <w:pPr>
              <w:pStyle w:val="TAN"/>
              <w:rPr>
                <w:rFonts w:cs="Arial"/>
                <w:lang w:val="en-US" w:eastAsia="ja-JP"/>
              </w:rPr>
            </w:pPr>
            <w:r w:rsidRPr="002347D5">
              <w:rPr>
                <w:rFonts w:cs="Arial"/>
                <w:lang w:val="en-US" w:eastAsia="ja-JP"/>
              </w:rPr>
              <w:t>Note 1:</w:t>
            </w:r>
            <w:r w:rsidRPr="002347D5">
              <w:rPr>
                <w:rFonts w:cs="Arial"/>
                <w:lang w:val="en-US" w:eastAsia="ja-JP"/>
              </w:rPr>
              <w:tab/>
              <w:t>See Clause 6.7.3.2 in TS 36.331 [2] for further information on the parameters in this table.</w:t>
            </w:r>
          </w:p>
        </w:tc>
      </w:tr>
    </w:tbl>
    <w:p w14:paraId="740653C4" w14:textId="77777777" w:rsidR="00E769B9" w:rsidRDefault="00E769B9" w:rsidP="000D226A">
      <w:pPr>
        <w:jc w:val="both"/>
        <w:rPr>
          <w:rFonts w:ascii="Arial" w:hAnsi="Arial" w:cs="Arial"/>
        </w:rPr>
      </w:pPr>
    </w:p>
    <w:p w14:paraId="6673BCA9" w14:textId="77777777" w:rsidR="000009CA" w:rsidRPr="00FE4375" w:rsidRDefault="000009CA" w:rsidP="000009CA">
      <w:pPr>
        <w:pStyle w:val="RAN4proposal"/>
        <w:ind w:left="0" w:firstLine="0"/>
        <w:jc w:val="both"/>
        <w:rPr>
          <w:rFonts w:ascii="Arial" w:hAnsi="Arial" w:cs="Arial"/>
        </w:rPr>
      </w:pPr>
      <w:r w:rsidRPr="003A40FD">
        <w:rPr>
          <w:rFonts w:ascii="Arial" w:hAnsi="Arial" w:cs="Arial"/>
        </w:rPr>
        <w:t xml:space="preserve">The highlighted NPRACH procedure test configuration parameters from Table A.13.3.2.1.1-2 should be updated for IoT NTN TDD mode. </w:t>
      </w:r>
    </w:p>
    <w:p w14:paraId="14EF8028" w14:textId="77777777" w:rsidR="000009CA" w:rsidRPr="00B77657" w:rsidRDefault="000009CA" w:rsidP="000009CA">
      <w:pPr>
        <w:pStyle w:val="RAN4proposal"/>
        <w:ind w:left="0" w:firstLine="0"/>
        <w:jc w:val="both"/>
        <w:rPr>
          <w:rFonts w:ascii="Arial" w:hAnsi="Arial" w:cs="Arial"/>
        </w:rPr>
      </w:pPr>
      <w:r>
        <w:rPr>
          <w:rFonts w:ascii="Arial" w:hAnsi="Arial" w:cs="Arial"/>
        </w:rPr>
        <w:t>For random access test in normal coverage, existing power level configurations from the test case A13.3.2.1.1 can be reused which results in UE selecting enhanced coverage level 0.</w:t>
      </w:r>
    </w:p>
    <w:p w14:paraId="01198214" w14:textId="77777777" w:rsidR="000009CA" w:rsidRPr="00DA44F5" w:rsidRDefault="000009CA" w:rsidP="000009CA">
      <w:pPr>
        <w:jc w:val="both"/>
        <w:rPr>
          <w:rFonts w:ascii="Arial" w:hAnsi="Arial" w:cs="Arial"/>
        </w:rPr>
      </w:pPr>
    </w:p>
    <w:p w14:paraId="4A9FF535" w14:textId="77777777" w:rsidR="000009CA" w:rsidRPr="00AC0706" w:rsidRDefault="000009CA" w:rsidP="000009CA">
      <w:pPr>
        <w:pStyle w:val="TH"/>
        <w:rPr>
          <w:rFonts w:cs="Arial"/>
          <w:snapToGrid w:val="0"/>
          <w:sz w:val="20"/>
          <w:szCs w:val="20"/>
        </w:rPr>
      </w:pPr>
      <w:r w:rsidRPr="00AC0706">
        <w:rPr>
          <w:rFonts w:cs="Arial"/>
          <w:sz w:val="20"/>
          <w:szCs w:val="20"/>
        </w:rPr>
        <w:lastRenderedPageBreak/>
        <w:t xml:space="preserve">Table </w:t>
      </w:r>
      <w:r w:rsidRPr="00AC0706">
        <w:rPr>
          <w:rFonts w:cs="Arial"/>
          <w:sz w:val="20"/>
          <w:szCs w:val="20"/>
          <w:highlight w:val="yellow"/>
        </w:rPr>
        <w:t>X.13.3.2.1.1-3:</w:t>
      </w:r>
      <w:r w:rsidRPr="00AC0706">
        <w:rPr>
          <w:rFonts w:cs="Arial"/>
          <w:sz w:val="20"/>
          <w:szCs w:val="20"/>
        </w:rPr>
        <w:t xml:space="preserve"> NPRACH-Configuration parameters for </w:t>
      </w:r>
      <w:r w:rsidRPr="00BA2E57">
        <w:rPr>
          <w:rFonts w:cs="Arial"/>
          <w:sz w:val="20"/>
          <w:szCs w:val="20"/>
          <w:highlight w:val="yellow"/>
        </w:rPr>
        <w:t>IoT NTN TDD</w:t>
      </w:r>
      <w:r w:rsidRPr="00AC0706">
        <w:rPr>
          <w:rFonts w:cs="Arial"/>
          <w:sz w:val="20"/>
          <w:szCs w:val="20"/>
        </w:rPr>
        <w:t xml:space="preserve"> contention based </w:t>
      </w:r>
      <w:r w:rsidRPr="00AC0706">
        <w:rPr>
          <w:rFonts w:cs="Arial"/>
          <w:snapToGrid w:val="0"/>
          <w:sz w:val="20"/>
          <w:szCs w:val="2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0009CA" w:rsidRPr="002347D5" w14:paraId="00FC41A8" w14:textId="77777777" w:rsidTr="00284097">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58ED814" w14:textId="77777777" w:rsidR="000009CA" w:rsidRPr="002347D5" w:rsidRDefault="000009CA" w:rsidP="00284097">
            <w:pPr>
              <w:keepNext/>
              <w:keepLines/>
              <w:spacing w:after="0"/>
              <w:jc w:val="center"/>
              <w:rPr>
                <w:rFonts w:ascii="Arial" w:hAnsi="Arial" w:cs="Arial"/>
                <w:b/>
                <w:sz w:val="18"/>
                <w:lang w:val="en-US"/>
              </w:rPr>
            </w:pPr>
            <w:r w:rsidRPr="002347D5">
              <w:rPr>
                <w:rFonts w:ascii="Arial" w:hAnsi="Arial" w:cs="Arial"/>
                <w:b/>
                <w:sz w:val="18"/>
                <w:lang w:val="en-US"/>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4047D2B" w14:textId="77777777" w:rsidR="000009CA" w:rsidRPr="002347D5" w:rsidRDefault="000009CA" w:rsidP="00284097">
            <w:pPr>
              <w:keepNext/>
              <w:keepLines/>
              <w:spacing w:after="0"/>
              <w:jc w:val="center"/>
              <w:rPr>
                <w:rFonts w:ascii="Arial" w:hAnsi="Arial" w:cs="Arial"/>
                <w:b/>
                <w:sz w:val="18"/>
                <w:lang w:val="en-US"/>
              </w:rPr>
            </w:pPr>
            <w:r w:rsidRPr="002347D5">
              <w:rPr>
                <w:rFonts w:ascii="Arial" w:hAnsi="Arial" w:cs="Arial"/>
                <w:b/>
                <w:sz w:val="18"/>
                <w:lang w:val="en-US"/>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3B427E83" w14:textId="77777777" w:rsidR="000009CA" w:rsidRPr="002347D5" w:rsidRDefault="000009CA" w:rsidP="00284097">
            <w:pPr>
              <w:keepNext/>
              <w:keepLines/>
              <w:spacing w:after="0"/>
              <w:jc w:val="center"/>
              <w:rPr>
                <w:rFonts w:ascii="Arial" w:hAnsi="Arial" w:cs="Arial"/>
                <w:b/>
                <w:sz w:val="18"/>
                <w:lang w:val="en-US"/>
              </w:rPr>
            </w:pPr>
            <w:r w:rsidRPr="002347D5">
              <w:rPr>
                <w:rFonts w:ascii="Arial" w:hAnsi="Arial" w:cs="Arial"/>
                <w:b/>
                <w:sz w:val="18"/>
                <w:lang w:val="en-US"/>
              </w:rPr>
              <w:t>Comment</w:t>
            </w:r>
          </w:p>
        </w:tc>
      </w:tr>
      <w:tr w:rsidR="000009CA" w:rsidRPr="002347D5" w14:paraId="1A175FEB" w14:textId="77777777" w:rsidTr="00284097">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686F8A3E" w14:textId="77777777" w:rsidR="000009CA" w:rsidRPr="002347D5" w:rsidRDefault="000009CA" w:rsidP="00284097">
            <w:pPr>
              <w:keepNext/>
              <w:keepLines/>
              <w:spacing w:after="0"/>
              <w:jc w:val="center"/>
              <w:rPr>
                <w:rFonts w:ascii="Arial" w:hAnsi="Arial" w:cs="Arial"/>
                <w:b/>
                <w:sz w:val="18"/>
                <w:lang w:val="en-US"/>
              </w:rPr>
            </w:pPr>
            <w:r w:rsidRPr="002347D5">
              <w:rPr>
                <w:rFonts w:ascii="Arial" w:hAnsi="Arial" w:cs="Arial"/>
                <w:b/>
                <w:sz w:val="18"/>
                <w:lang w:val="en-US"/>
              </w:rPr>
              <w:t>Parameters not per NPRACH resource</w:t>
            </w:r>
          </w:p>
        </w:tc>
      </w:tr>
      <w:tr w:rsidR="000009CA" w:rsidRPr="002347D5" w14:paraId="499EFB79" w14:textId="77777777" w:rsidTr="00284097">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DC76ED3"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36F34DD3" w14:textId="77777777" w:rsidR="000009CA" w:rsidRPr="002347D5" w:rsidRDefault="000009CA" w:rsidP="00284097">
            <w:pPr>
              <w:pStyle w:val="TAC"/>
              <w:rPr>
                <w:rFonts w:cs="Arial"/>
                <w:lang w:val="en-US"/>
              </w:rPr>
            </w:pPr>
            <w:r w:rsidRPr="002347D5">
              <w:rPr>
                <w:rFonts w:cs="Arial"/>
                <w:lang w:val="en-US"/>
              </w:rPr>
              <w:t>{</w:t>
            </w:r>
            <w:r w:rsidRPr="002347D5">
              <w:rPr>
                <w:rFonts w:eastAsia="Malgun Gothic" w:cs="Arial"/>
                <w:lang w:val="en-US" w:eastAsia="ko-KR"/>
              </w:rPr>
              <w:t>39</w:t>
            </w:r>
            <w:r w:rsidRPr="002347D5">
              <w:rPr>
                <w:rFonts w:cs="Arial"/>
                <w:lang w:val="en-US"/>
              </w:rPr>
              <w:t xml:space="preserve">, </w:t>
            </w:r>
            <w:r w:rsidRPr="002347D5">
              <w:rPr>
                <w:rFonts w:eastAsia="Malgun Gothic" w:cs="Arial"/>
                <w:lang w:val="en-US" w:eastAsia="ko-KR"/>
              </w:rPr>
              <w:t>24</w:t>
            </w:r>
            <w:r w:rsidRPr="002347D5">
              <w:rPr>
                <w:rFonts w:cs="Arial"/>
                <w:lang w:val="en-US"/>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2EFD61D5" w14:textId="77777777" w:rsidR="000009CA" w:rsidRPr="002347D5" w:rsidRDefault="000009CA" w:rsidP="00284097">
            <w:pPr>
              <w:pStyle w:val="TAC"/>
              <w:rPr>
                <w:rFonts w:cs="Arial"/>
                <w:lang w:val="en-US"/>
              </w:rPr>
            </w:pPr>
            <w:r w:rsidRPr="002347D5">
              <w:rPr>
                <w:rFonts w:cs="Arial"/>
                <w:lang w:val="en-US"/>
              </w:rPr>
              <w:t>Corresponding to {</w:t>
            </w:r>
            <w:r w:rsidRPr="002347D5">
              <w:rPr>
                <w:rFonts w:cs="Arial"/>
                <w:bCs/>
                <w:lang w:val="en-US"/>
              </w:rPr>
              <w:t>-101,</w:t>
            </w:r>
            <w:r w:rsidRPr="002347D5">
              <w:rPr>
                <w:rFonts w:cs="Arial"/>
                <w:lang w:val="en-US"/>
              </w:rPr>
              <w:t xml:space="preserve"> -116} dBm as defined in Table 9.1.4-1</w:t>
            </w:r>
          </w:p>
        </w:tc>
      </w:tr>
      <w:tr w:rsidR="000009CA" w:rsidRPr="002347D5" w14:paraId="0380CF15" w14:textId="77777777" w:rsidTr="00284097">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3223BA7"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035768B0"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4B57D485"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244A8764" w14:textId="77777777" w:rsidTr="00284097">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F950728"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13408205"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-5 dBm/15 kHz</w:t>
            </w:r>
          </w:p>
          <w:p w14:paraId="2CC8B04A" w14:textId="77777777" w:rsidR="000009CA" w:rsidRPr="002347D5" w:rsidRDefault="000009CA" w:rsidP="00284097">
            <w:pPr>
              <w:keepNext/>
              <w:keepLines/>
              <w:spacing w:after="0"/>
              <w:jc w:val="center"/>
              <w:rPr>
                <w:rFonts w:ascii="Arial" w:hAnsi="Arial" w:cs="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2A1FE2BF"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As defined in clause 6.7.3 in TS 36.331.</w:t>
            </w:r>
          </w:p>
        </w:tc>
      </w:tr>
      <w:tr w:rsidR="000009CA" w:rsidRPr="002347D5" w14:paraId="1F6DEAC0"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A38BE2D"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4DE49CB0"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565BEBB2"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As defined in table 7.2-2 in TS 36.321</w:t>
            </w:r>
          </w:p>
        </w:tc>
      </w:tr>
      <w:tr w:rsidR="000009CA" w:rsidRPr="002347D5" w14:paraId="354874F5"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6D38E7B"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Configured UE transmitted power (</w:t>
            </w:r>
            <w:r w:rsidR="00D92BA2" w:rsidRPr="00D92BA2">
              <w:rPr>
                <w:rFonts w:ascii="Arial" w:hAnsi="Arial" w:cs="Arial"/>
                <w:noProof/>
                <w:kern w:val="2"/>
                <w:position w:val="-12"/>
                <w:sz w:val="18"/>
                <w:lang w:val="en-US"/>
              </w:rPr>
              <w:object w:dxaOrig="600" w:dyaOrig="410" w14:anchorId="30D11066">
                <v:shape id="_x0000_i1029" type="#_x0000_t75" alt="" style="width:30.05pt;height:20.05pt;mso-width-percent:0;mso-height-percent:0;mso-width-percent:0;mso-height-percent:0" o:ole="">
                  <v:imagedata r:id="rId11" o:title=""/>
                </v:shape>
                <o:OLEObject Type="Embed" ProgID="Equation.3" ShapeID="_x0000_i1029" DrawAspect="Content" ObjectID="_1823941426" r:id="rId19"/>
              </w:object>
            </w:r>
            <w:r w:rsidRPr="002347D5">
              <w:rPr>
                <w:rFonts w:ascii="Arial" w:hAnsi="Arial" w:cs="Arial"/>
                <w:sz w:val="18"/>
                <w:lang w:val="en-US"/>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0D0DF082"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23 dBm for power class 3,</w:t>
            </w:r>
          </w:p>
          <w:p w14:paraId="6AD06D50"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58FE77D8"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As defined in clause 6.2B.4 in TS 36.102</w:t>
            </w:r>
          </w:p>
        </w:tc>
      </w:tr>
      <w:tr w:rsidR="000009CA" w:rsidRPr="002347D5" w14:paraId="5211BD50"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7BBAC87"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35D6827F"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dB2</w:t>
            </w:r>
          </w:p>
        </w:tc>
        <w:tc>
          <w:tcPr>
            <w:tcW w:w="2205" w:type="dxa"/>
            <w:gridSpan w:val="2"/>
            <w:tcBorders>
              <w:top w:val="single" w:sz="4" w:space="0" w:color="auto"/>
              <w:left w:val="single" w:sz="4" w:space="0" w:color="auto"/>
              <w:bottom w:val="single" w:sz="4" w:space="0" w:color="auto"/>
              <w:right w:val="single" w:sz="4" w:space="0" w:color="auto"/>
            </w:tcBorders>
          </w:tcPr>
          <w:p w14:paraId="0159189C"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396DF9EF"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987916"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2D6A09D3"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5807AC68"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5A3F53FC" w14:textId="77777777" w:rsidTr="00284097">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B1A0BBB"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4140F0D5"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n6</w:t>
            </w:r>
          </w:p>
        </w:tc>
        <w:tc>
          <w:tcPr>
            <w:tcW w:w="2205" w:type="dxa"/>
            <w:gridSpan w:val="2"/>
            <w:tcBorders>
              <w:top w:val="single" w:sz="4" w:space="0" w:color="auto"/>
              <w:left w:val="single" w:sz="4" w:space="0" w:color="auto"/>
              <w:bottom w:val="single" w:sz="4" w:space="0" w:color="auto"/>
              <w:right w:val="single" w:sz="4" w:space="0" w:color="auto"/>
            </w:tcBorders>
          </w:tcPr>
          <w:p w14:paraId="7363E46E"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091C5805" w14:textId="77777777" w:rsidTr="00284097">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4A85C67C"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b/>
                <w:sz w:val="18"/>
                <w:lang w:val="en-US"/>
              </w:rPr>
              <w:t>Parameters per NPRACH Resource</w:t>
            </w:r>
          </w:p>
        </w:tc>
      </w:tr>
      <w:tr w:rsidR="000009CA" w:rsidRPr="002347D5" w14:paraId="00BAC061" w14:textId="77777777" w:rsidTr="00284097">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F696A8C" w14:textId="77777777" w:rsidR="000009CA" w:rsidRPr="002347D5" w:rsidRDefault="000009CA" w:rsidP="00284097">
            <w:pPr>
              <w:keepNext/>
              <w:keepLines/>
              <w:spacing w:after="0"/>
              <w:rPr>
                <w:rFonts w:ascii="Arial" w:hAnsi="Arial" w:cs="Arial"/>
                <w:b/>
                <w:i/>
                <w:sz w:val="18"/>
                <w:lang w:val="en-US"/>
              </w:rPr>
            </w:pPr>
            <w:r w:rsidRPr="002347D5">
              <w:rPr>
                <w:rFonts w:ascii="Arial" w:hAnsi="Arial" w:cs="Arial"/>
                <w:b/>
                <w:i/>
                <w:sz w:val="18"/>
                <w:lang w:val="en-US"/>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2A292F36" w14:textId="77777777" w:rsidR="000009CA" w:rsidRPr="002347D5" w:rsidRDefault="000009CA" w:rsidP="00284097">
            <w:pPr>
              <w:keepNext/>
              <w:keepLines/>
              <w:spacing w:after="0"/>
              <w:jc w:val="center"/>
              <w:rPr>
                <w:rFonts w:ascii="Arial" w:hAnsi="Arial" w:cs="Arial"/>
                <w:b/>
                <w:i/>
                <w:sz w:val="18"/>
                <w:lang w:val="en-US"/>
              </w:rPr>
            </w:pPr>
            <w:r w:rsidRPr="002347D5">
              <w:rPr>
                <w:rFonts w:ascii="Arial" w:hAnsi="Arial" w:cs="Arial"/>
                <w:b/>
                <w:i/>
                <w:sz w:val="18"/>
                <w:lang w:val="en-US"/>
              </w:rPr>
              <w:t>Level 0</w:t>
            </w:r>
          </w:p>
        </w:tc>
        <w:tc>
          <w:tcPr>
            <w:tcW w:w="1275" w:type="dxa"/>
            <w:tcBorders>
              <w:top w:val="single" w:sz="4" w:space="0" w:color="auto"/>
              <w:left w:val="single" w:sz="4" w:space="0" w:color="auto"/>
              <w:bottom w:val="single" w:sz="4" w:space="0" w:color="auto"/>
              <w:right w:val="single" w:sz="4" w:space="0" w:color="auto"/>
            </w:tcBorders>
            <w:hideMark/>
          </w:tcPr>
          <w:p w14:paraId="090506DC" w14:textId="77777777" w:rsidR="000009CA" w:rsidRPr="002347D5" w:rsidRDefault="000009CA" w:rsidP="00284097">
            <w:pPr>
              <w:keepNext/>
              <w:keepLines/>
              <w:spacing w:after="0"/>
              <w:jc w:val="center"/>
              <w:rPr>
                <w:rFonts w:ascii="Arial" w:hAnsi="Arial" w:cs="Arial"/>
                <w:b/>
                <w:i/>
                <w:sz w:val="18"/>
                <w:lang w:val="en-US"/>
              </w:rPr>
            </w:pPr>
            <w:r w:rsidRPr="002347D5">
              <w:rPr>
                <w:rFonts w:ascii="Arial" w:hAnsi="Arial" w:cs="Arial"/>
                <w:b/>
                <w:i/>
                <w:sz w:val="18"/>
                <w:lang w:val="en-US"/>
              </w:rPr>
              <w:t>Level 1</w:t>
            </w:r>
          </w:p>
        </w:tc>
        <w:tc>
          <w:tcPr>
            <w:tcW w:w="1276" w:type="dxa"/>
            <w:tcBorders>
              <w:top w:val="single" w:sz="4" w:space="0" w:color="auto"/>
              <w:left w:val="single" w:sz="4" w:space="0" w:color="auto"/>
              <w:bottom w:val="single" w:sz="4" w:space="0" w:color="auto"/>
              <w:right w:val="single" w:sz="4" w:space="0" w:color="auto"/>
            </w:tcBorders>
            <w:hideMark/>
          </w:tcPr>
          <w:p w14:paraId="20E4CA0A" w14:textId="77777777" w:rsidR="000009CA" w:rsidRPr="002347D5" w:rsidRDefault="000009CA" w:rsidP="00284097">
            <w:pPr>
              <w:keepNext/>
              <w:keepLines/>
              <w:spacing w:after="0"/>
              <w:jc w:val="center"/>
              <w:rPr>
                <w:rFonts w:ascii="Arial" w:hAnsi="Arial" w:cs="Arial"/>
                <w:b/>
                <w:i/>
                <w:sz w:val="18"/>
                <w:lang w:val="en-US"/>
              </w:rPr>
            </w:pPr>
            <w:r w:rsidRPr="002347D5">
              <w:rPr>
                <w:rFonts w:ascii="Arial" w:hAnsi="Arial" w:cs="Arial"/>
                <w:b/>
                <w:i/>
                <w:sz w:val="18"/>
                <w:lang w:val="en-US"/>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0427AA3E"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5BB9A041" w14:textId="77777777" w:rsidTr="00284097">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772F107"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2F955E54" w14:textId="77777777" w:rsidR="000009CA" w:rsidRPr="002347D5" w:rsidRDefault="000009CA" w:rsidP="00284097">
            <w:pPr>
              <w:keepNext/>
              <w:keepLines/>
              <w:spacing w:after="0"/>
              <w:jc w:val="center"/>
              <w:rPr>
                <w:rFonts w:ascii="Arial" w:hAnsi="Arial" w:cs="Arial"/>
                <w:strike/>
                <w:sz w:val="18"/>
                <w:highlight w:val="yellow"/>
                <w:lang w:val="en-US"/>
              </w:rPr>
            </w:pPr>
            <w:r w:rsidRPr="00161D96">
              <w:rPr>
                <w:rFonts w:ascii="Arial" w:hAnsi="Arial" w:cs="Arial"/>
                <w:sz w:val="18"/>
                <w:highlight w:val="yellow"/>
                <w:lang w:val="en-US"/>
              </w:rPr>
              <w:t>ms640</w:t>
            </w:r>
          </w:p>
        </w:tc>
        <w:tc>
          <w:tcPr>
            <w:tcW w:w="1275" w:type="dxa"/>
            <w:tcBorders>
              <w:top w:val="single" w:sz="4" w:space="0" w:color="auto"/>
              <w:left w:val="single" w:sz="4" w:space="0" w:color="auto"/>
              <w:bottom w:val="single" w:sz="4" w:space="0" w:color="auto"/>
              <w:right w:val="single" w:sz="4" w:space="0" w:color="auto"/>
            </w:tcBorders>
            <w:hideMark/>
          </w:tcPr>
          <w:p w14:paraId="1050981E" w14:textId="77777777" w:rsidR="000009CA" w:rsidRPr="002347D5" w:rsidRDefault="000009CA" w:rsidP="00284097">
            <w:pPr>
              <w:keepNext/>
              <w:keepLines/>
              <w:spacing w:after="0"/>
              <w:jc w:val="center"/>
              <w:rPr>
                <w:rFonts w:ascii="Arial" w:hAnsi="Arial" w:cs="Arial"/>
                <w:strike/>
                <w:sz w:val="18"/>
                <w:highlight w:val="yellow"/>
                <w:lang w:val="en-US"/>
              </w:rPr>
            </w:pPr>
            <w:r w:rsidRPr="000214C6">
              <w:rPr>
                <w:rFonts w:ascii="Arial" w:hAnsi="Arial" w:cs="Arial"/>
                <w:sz w:val="18"/>
                <w:highlight w:val="yellow"/>
                <w:lang w:val="en-US"/>
              </w:rPr>
              <w:t>ms1280</w:t>
            </w:r>
          </w:p>
        </w:tc>
        <w:tc>
          <w:tcPr>
            <w:tcW w:w="1276" w:type="dxa"/>
            <w:tcBorders>
              <w:top w:val="single" w:sz="4" w:space="0" w:color="auto"/>
              <w:left w:val="single" w:sz="4" w:space="0" w:color="auto"/>
              <w:bottom w:val="single" w:sz="4" w:space="0" w:color="auto"/>
              <w:right w:val="single" w:sz="4" w:space="0" w:color="auto"/>
            </w:tcBorders>
            <w:hideMark/>
          </w:tcPr>
          <w:p w14:paraId="7EE87FB0" w14:textId="77777777" w:rsidR="000009CA" w:rsidRPr="002347D5" w:rsidRDefault="000009CA" w:rsidP="00284097">
            <w:pPr>
              <w:keepNext/>
              <w:keepLines/>
              <w:spacing w:after="0"/>
              <w:jc w:val="center"/>
              <w:rPr>
                <w:rFonts w:ascii="Arial" w:hAnsi="Arial" w:cs="Arial"/>
                <w:strike/>
                <w:sz w:val="18"/>
                <w:highlight w:val="yellow"/>
                <w:lang w:val="en-US"/>
              </w:rPr>
            </w:pPr>
            <w:r>
              <w:rPr>
                <w:rFonts w:ascii="Arial" w:hAnsi="Arial" w:cs="Arial"/>
                <w:sz w:val="18"/>
                <w:highlight w:val="yellow"/>
                <w:lang w:val="en-US"/>
              </w:rPr>
              <w:t>m</w:t>
            </w:r>
            <w:r w:rsidRPr="00314675">
              <w:rPr>
                <w:rFonts w:ascii="Arial" w:hAnsi="Arial" w:cs="Arial"/>
                <w:sz w:val="18"/>
                <w:highlight w:val="yellow"/>
                <w:lang w:val="en-US"/>
              </w:rPr>
              <w:t>s2560</w:t>
            </w:r>
          </w:p>
        </w:tc>
        <w:tc>
          <w:tcPr>
            <w:tcW w:w="2239" w:type="dxa"/>
            <w:gridSpan w:val="2"/>
            <w:tcBorders>
              <w:top w:val="single" w:sz="4" w:space="0" w:color="auto"/>
              <w:left w:val="single" w:sz="4" w:space="0" w:color="auto"/>
              <w:bottom w:val="single" w:sz="4" w:space="0" w:color="auto"/>
              <w:right w:val="single" w:sz="4" w:space="0" w:color="auto"/>
            </w:tcBorders>
          </w:tcPr>
          <w:p w14:paraId="387781C1"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427F7CCB" w14:textId="77777777" w:rsidTr="00284097">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7B45C0F7"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3E08BE63"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ms8</w:t>
            </w:r>
          </w:p>
        </w:tc>
        <w:tc>
          <w:tcPr>
            <w:tcW w:w="1275" w:type="dxa"/>
            <w:tcBorders>
              <w:top w:val="single" w:sz="4" w:space="0" w:color="auto"/>
              <w:left w:val="single" w:sz="4" w:space="0" w:color="auto"/>
              <w:bottom w:val="single" w:sz="4" w:space="0" w:color="auto"/>
              <w:right w:val="single" w:sz="4" w:space="0" w:color="auto"/>
            </w:tcBorders>
            <w:hideMark/>
          </w:tcPr>
          <w:p w14:paraId="707CC323"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ms64</w:t>
            </w:r>
          </w:p>
        </w:tc>
        <w:tc>
          <w:tcPr>
            <w:tcW w:w="1276" w:type="dxa"/>
            <w:tcBorders>
              <w:top w:val="single" w:sz="4" w:space="0" w:color="auto"/>
              <w:left w:val="single" w:sz="4" w:space="0" w:color="auto"/>
              <w:bottom w:val="single" w:sz="4" w:space="0" w:color="auto"/>
              <w:right w:val="single" w:sz="4" w:space="0" w:color="auto"/>
            </w:tcBorders>
            <w:hideMark/>
          </w:tcPr>
          <w:p w14:paraId="7D571A7C"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ms512</w:t>
            </w:r>
          </w:p>
        </w:tc>
        <w:tc>
          <w:tcPr>
            <w:tcW w:w="2239" w:type="dxa"/>
            <w:gridSpan w:val="2"/>
            <w:tcBorders>
              <w:top w:val="single" w:sz="4" w:space="0" w:color="auto"/>
              <w:left w:val="single" w:sz="4" w:space="0" w:color="auto"/>
              <w:bottom w:val="single" w:sz="4" w:space="0" w:color="auto"/>
              <w:right w:val="single" w:sz="4" w:space="0" w:color="auto"/>
            </w:tcBorders>
          </w:tcPr>
          <w:p w14:paraId="11A00228"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1938570B"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FE33D6E"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3BB87BF4"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n0</w:t>
            </w:r>
          </w:p>
        </w:tc>
        <w:tc>
          <w:tcPr>
            <w:tcW w:w="1275" w:type="dxa"/>
            <w:tcBorders>
              <w:top w:val="single" w:sz="4" w:space="0" w:color="auto"/>
              <w:left w:val="single" w:sz="4" w:space="0" w:color="auto"/>
              <w:bottom w:val="single" w:sz="4" w:space="0" w:color="auto"/>
              <w:right w:val="single" w:sz="4" w:space="0" w:color="auto"/>
            </w:tcBorders>
            <w:hideMark/>
          </w:tcPr>
          <w:p w14:paraId="2F78150F"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n0</w:t>
            </w:r>
          </w:p>
        </w:tc>
        <w:tc>
          <w:tcPr>
            <w:tcW w:w="1276" w:type="dxa"/>
            <w:tcBorders>
              <w:top w:val="single" w:sz="4" w:space="0" w:color="auto"/>
              <w:left w:val="single" w:sz="4" w:space="0" w:color="auto"/>
              <w:bottom w:val="single" w:sz="4" w:space="0" w:color="auto"/>
              <w:right w:val="single" w:sz="4" w:space="0" w:color="auto"/>
            </w:tcBorders>
            <w:hideMark/>
          </w:tcPr>
          <w:p w14:paraId="2CCCBCFD"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n0</w:t>
            </w:r>
          </w:p>
        </w:tc>
        <w:tc>
          <w:tcPr>
            <w:tcW w:w="2239" w:type="dxa"/>
            <w:gridSpan w:val="2"/>
            <w:tcBorders>
              <w:top w:val="single" w:sz="4" w:space="0" w:color="auto"/>
              <w:left w:val="single" w:sz="4" w:space="0" w:color="auto"/>
              <w:bottom w:val="single" w:sz="4" w:space="0" w:color="auto"/>
              <w:right w:val="single" w:sz="4" w:space="0" w:color="auto"/>
            </w:tcBorders>
          </w:tcPr>
          <w:p w14:paraId="457AF5E6"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7EC4ADAF"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16FF659"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5F4A7465"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n12</w:t>
            </w:r>
          </w:p>
        </w:tc>
        <w:tc>
          <w:tcPr>
            <w:tcW w:w="1275" w:type="dxa"/>
            <w:tcBorders>
              <w:top w:val="single" w:sz="4" w:space="0" w:color="auto"/>
              <w:left w:val="single" w:sz="4" w:space="0" w:color="auto"/>
              <w:bottom w:val="single" w:sz="4" w:space="0" w:color="auto"/>
              <w:right w:val="single" w:sz="4" w:space="0" w:color="auto"/>
            </w:tcBorders>
            <w:hideMark/>
          </w:tcPr>
          <w:p w14:paraId="46602C25"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n12</w:t>
            </w:r>
          </w:p>
        </w:tc>
        <w:tc>
          <w:tcPr>
            <w:tcW w:w="1276" w:type="dxa"/>
            <w:tcBorders>
              <w:top w:val="single" w:sz="4" w:space="0" w:color="auto"/>
              <w:left w:val="single" w:sz="4" w:space="0" w:color="auto"/>
              <w:bottom w:val="single" w:sz="4" w:space="0" w:color="auto"/>
              <w:right w:val="single" w:sz="4" w:space="0" w:color="auto"/>
            </w:tcBorders>
            <w:hideMark/>
          </w:tcPr>
          <w:p w14:paraId="728A5F08"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n12</w:t>
            </w:r>
          </w:p>
        </w:tc>
        <w:tc>
          <w:tcPr>
            <w:tcW w:w="2239" w:type="dxa"/>
            <w:gridSpan w:val="2"/>
            <w:tcBorders>
              <w:top w:val="single" w:sz="4" w:space="0" w:color="auto"/>
              <w:left w:val="single" w:sz="4" w:space="0" w:color="auto"/>
              <w:bottom w:val="single" w:sz="4" w:space="0" w:color="auto"/>
              <w:right w:val="single" w:sz="4" w:space="0" w:color="auto"/>
            </w:tcBorders>
          </w:tcPr>
          <w:p w14:paraId="416C9CB5"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75905360"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A47FBEC"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16987590"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1275" w:type="dxa"/>
            <w:tcBorders>
              <w:top w:val="single" w:sz="4" w:space="0" w:color="auto"/>
              <w:left w:val="single" w:sz="4" w:space="0" w:color="auto"/>
              <w:bottom w:val="single" w:sz="4" w:space="0" w:color="auto"/>
              <w:right w:val="single" w:sz="4" w:space="0" w:color="auto"/>
            </w:tcBorders>
            <w:hideMark/>
          </w:tcPr>
          <w:p w14:paraId="71E2CD35"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1276" w:type="dxa"/>
            <w:tcBorders>
              <w:top w:val="single" w:sz="4" w:space="0" w:color="auto"/>
              <w:left w:val="single" w:sz="4" w:space="0" w:color="auto"/>
              <w:bottom w:val="single" w:sz="4" w:space="0" w:color="auto"/>
              <w:right w:val="single" w:sz="4" w:space="0" w:color="auto"/>
            </w:tcBorders>
            <w:hideMark/>
          </w:tcPr>
          <w:p w14:paraId="24E7576D"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2239" w:type="dxa"/>
            <w:gridSpan w:val="2"/>
            <w:tcBorders>
              <w:top w:val="single" w:sz="4" w:space="0" w:color="auto"/>
              <w:left w:val="single" w:sz="4" w:space="0" w:color="auto"/>
              <w:bottom w:val="single" w:sz="4" w:space="0" w:color="auto"/>
              <w:right w:val="single" w:sz="4" w:space="0" w:color="auto"/>
            </w:tcBorders>
          </w:tcPr>
          <w:p w14:paraId="5A11BD19"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3898F3A7"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CDB8E46"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4DEDEBC5"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n3</w:t>
            </w:r>
          </w:p>
        </w:tc>
        <w:tc>
          <w:tcPr>
            <w:tcW w:w="1275" w:type="dxa"/>
            <w:tcBorders>
              <w:top w:val="single" w:sz="4" w:space="0" w:color="auto"/>
              <w:left w:val="single" w:sz="4" w:space="0" w:color="auto"/>
              <w:bottom w:val="single" w:sz="4" w:space="0" w:color="auto"/>
              <w:right w:val="single" w:sz="4" w:space="0" w:color="auto"/>
            </w:tcBorders>
            <w:hideMark/>
          </w:tcPr>
          <w:p w14:paraId="3B7AC453"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n6</w:t>
            </w:r>
          </w:p>
        </w:tc>
        <w:tc>
          <w:tcPr>
            <w:tcW w:w="1276" w:type="dxa"/>
            <w:tcBorders>
              <w:top w:val="single" w:sz="4" w:space="0" w:color="auto"/>
              <w:left w:val="single" w:sz="4" w:space="0" w:color="auto"/>
              <w:bottom w:val="single" w:sz="4" w:space="0" w:color="auto"/>
              <w:right w:val="single" w:sz="4" w:space="0" w:color="auto"/>
            </w:tcBorders>
            <w:hideMark/>
          </w:tcPr>
          <w:p w14:paraId="6FCA833C"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n10</w:t>
            </w:r>
          </w:p>
        </w:tc>
        <w:tc>
          <w:tcPr>
            <w:tcW w:w="2239" w:type="dxa"/>
            <w:gridSpan w:val="2"/>
            <w:tcBorders>
              <w:top w:val="single" w:sz="4" w:space="0" w:color="auto"/>
              <w:left w:val="single" w:sz="4" w:space="0" w:color="auto"/>
              <w:bottom w:val="single" w:sz="4" w:space="0" w:color="auto"/>
              <w:right w:val="single" w:sz="4" w:space="0" w:color="auto"/>
            </w:tcBorders>
          </w:tcPr>
          <w:p w14:paraId="471981E4"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4F6A06E2"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EC80FC1"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3C1140E5" w14:textId="77777777" w:rsidR="000009CA" w:rsidRPr="002347D5" w:rsidRDefault="000009CA" w:rsidP="00284097">
            <w:pPr>
              <w:keepNext/>
              <w:keepLines/>
              <w:spacing w:after="0"/>
              <w:jc w:val="center"/>
              <w:rPr>
                <w:rFonts w:ascii="Arial" w:hAnsi="Arial" w:cs="Arial"/>
                <w:sz w:val="18"/>
                <w:lang w:val="en-US"/>
              </w:rPr>
            </w:pPr>
            <w:r w:rsidRPr="00555240">
              <w:rPr>
                <w:rFonts w:ascii="Arial" w:hAnsi="Arial" w:cs="Arial"/>
                <w:sz w:val="18"/>
                <w:highlight w:val="yellow"/>
                <w:lang w:val="en-US"/>
              </w:rPr>
              <w:t>n4</w:t>
            </w:r>
          </w:p>
        </w:tc>
        <w:tc>
          <w:tcPr>
            <w:tcW w:w="1275" w:type="dxa"/>
            <w:tcBorders>
              <w:top w:val="single" w:sz="4" w:space="0" w:color="auto"/>
              <w:left w:val="single" w:sz="4" w:space="0" w:color="auto"/>
              <w:bottom w:val="single" w:sz="4" w:space="0" w:color="auto"/>
              <w:right w:val="single" w:sz="4" w:space="0" w:color="auto"/>
            </w:tcBorders>
            <w:hideMark/>
          </w:tcPr>
          <w:p w14:paraId="7CF36C9A" w14:textId="77777777" w:rsidR="000009CA" w:rsidRPr="002347D5" w:rsidRDefault="000009CA" w:rsidP="00284097">
            <w:pPr>
              <w:keepNext/>
              <w:keepLines/>
              <w:spacing w:after="0"/>
              <w:jc w:val="center"/>
              <w:rPr>
                <w:rFonts w:ascii="Arial" w:hAnsi="Arial" w:cs="Arial"/>
                <w:sz w:val="18"/>
                <w:lang w:val="en-US"/>
              </w:rPr>
            </w:pPr>
            <w:r>
              <w:rPr>
                <w:rFonts w:ascii="Arial" w:hAnsi="Arial" w:cs="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219A40DD" w14:textId="77777777" w:rsidR="000009CA" w:rsidRPr="002347D5" w:rsidRDefault="000009CA" w:rsidP="00284097">
            <w:pPr>
              <w:keepNext/>
              <w:keepLines/>
              <w:spacing w:after="0"/>
              <w:jc w:val="center"/>
              <w:rPr>
                <w:rFonts w:ascii="Arial" w:hAnsi="Arial" w:cs="Arial"/>
                <w:sz w:val="18"/>
                <w:lang w:val="en-US"/>
              </w:rPr>
            </w:pPr>
            <w:r w:rsidRPr="00161D96">
              <w:rPr>
                <w:rFonts w:ascii="Arial" w:hAnsi="Arial" w:cs="Arial"/>
                <w:sz w:val="18"/>
                <w:highlight w:val="yellow"/>
                <w:lang w:val="en-US"/>
              </w:rPr>
              <w:t>n16</w:t>
            </w:r>
          </w:p>
        </w:tc>
        <w:tc>
          <w:tcPr>
            <w:tcW w:w="2239" w:type="dxa"/>
            <w:gridSpan w:val="2"/>
            <w:tcBorders>
              <w:top w:val="single" w:sz="4" w:space="0" w:color="auto"/>
              <w:left w:val="single" w:sz="4" w:space="0" w:color="auto"/>
              <w:bottom w:val="single" w:sz="4" w:space="0" w:color="auto"/>
              <w:right w:val="single" w:sz="4" w:space="0" w:color="auto"/>
            </w:tcBorders>
          </w:tcPr>
          <w:p w14:paraId="35B72DEF"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1BF5CA91"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196FCDF"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086FB8A7" w14:textId="77777777" w:rsidR="000009CA" w:rsidRPr="001A2B79" w:rsidRDefault="000009CA" w:rsidP="00284097">
            <w:pPr>
              <w:keepNext/>
              <w:keepLines/>
              <w:spacing w:after="0"/>
              <w:jc w:val="center"/>
              <w:rPr>
                <w:rFonts w:ascii="Arial" w:hAnsi="Arial" w:cs="Arial"/>
                <w:sz w:val="18"/>
                <w:highlight w:val="yellow"/>
                <w:lang w:val="en-US"/>
              </w:rPr>
            </w:pPr>
            <w:r w:rsidRPr="001A2B79">
              <w:rPr>
                <w:rFonts w:ascii="Arial" w:hAnsi="Arial" w:cs="Arial"/>
                <w:sz w:val="18"/>
                <w:highlight w:val="yellow"/>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410B96A4" w14:textId="77777777" w:rsidR="000009CA" w:rsidRPr="001A2B79" w:rsidRDefault="000009CA" w:rsidP="00284097">
            <w:pPr>
              <w:keepNext/>
              <w:keepLines/>
              <w:spacing w:after="0"/>
              <w:jc w:val="center"/>
              <w:rPr>
                <w:rFonts w:ascii="Arial" w:hAnsi="Arial" w:cs="Arial"/>
                <w:sz w:val="18"/>
                <w:highlight w:val="yellow"/>
                <w:lang w:val="en-US"/>
              </w:rPr>
            </w:pPr>
            <w:r>
              <w:rPr>
                <w:rFonts w:ascii="Arial" w:hAnsi="Arial" w:cs="Arial"/>
                <w:sz w:val="18"/>
                <w:highlight w:val="yellow"/>
                <w:lang w:val="en-US"/>
              </w:rPr>
              <w:t>r</w:t>
            </w:r>
            <w:r w:rsidRPr="001A2B79">
              <w:rPr>
                <w:rFonts w:ascii="Arial" w:hAnsi="Arial" w:cs="Arial"/>
                <w:sz w:val="18"/>
                <w:highlight w:val="yellow"/>
                <w:lang w:val="en-US"/>
              </w:rPr>
              <w:t>8</w:t>
            </w:r>
          </w:p>
        </w:tc>
        <w:tc>
          <w:tcPr>
            <w:tcW w:w="1276" w:type="dxa"/>
            <w:tcBorders>
              <w:top w:val="single" w:sz="4" w:space="0" w:color="auto"/>
              <w:left w:val="single" w:sz="4" w:space="0" w:color="auto"/>
              <w:bottom w:val="single" w:sz="4" w:space="0" w:color="auto"/>
              <w:right w:val="single" w:sz="4" w:space="0" w:color="auto"/>
            </w:tcBorders>
            <w:hideMark/>
          </w:tcPr>
          <w:p w14:paraId="749EDF5A" w14:textId="77777777" w:rsidR="000009CA" w:rsidRPr="001A2B79" w:rsidRDefault="000009CA" w:rsidP="00284097">
            <w:pPr>
              <w:keepNext/>
              <w:keepLines/>
              <w:spacing w:after="0"/>
              <w:jc w:val="center"/>
              <w:rPr>
                <w:rFonts w:ascii="Arial" w:hAnsi="Arial" w:cs="Arial"/>
                <w:sz w:val="18"/>
                <w:highlight w:val="yellow"/>
                <w:lang w:val="en-US"/>
              </w:rPr>
            </w:pPr>
            <w:r w:rsidRPr="001A2B79">
              <w:rPr>
                <w:rFonts w:ascii="Arial" w:hAnsi="Arial" w:cs="Arial"/>
                <w:sz w:val="18"/>
                <w:highlight w:val="yellow"/>
                <w:lang w:val="en-US"/>
              </w:rPr>
              <w:t>r1</w:t>
            </w:r>
            <w:r>
              <w:rPr>
                <w:rFonts w:ascii="Arial" w:hAnsi="Arial" w:cs="Arial"/>
                <w:sz w:val="18"/>
                <w:highlight w:val="yellow"/>
                <w:lang w:val="en-US"/>
              </w:rPr>
              <w:t>6</w:t>
            </w:r>
          </w:p>
        </w:tc>
        <w:tc>
          <w:tcPr>
            <w:tcW w:w="2239" w:type="dxa"/>
            <w:gridSpan w:val="2"/>
            <w:tcBorders>
              <w:top w:val="single" w:sz="4" w:space="0" w:color="auto"/>
              <w:left w:val="single" w:sz="4" w:space="0" w:color="auto"/>
              <w:bottom w:val="single" w:sz="4" w:space="0" w:color="auto"/>
              <w:right w:val="single" w:sz="4" w:space="0" w:color="auto"/>
            </w:tcBorders>
          </w:tcPr>
          <w:p w14:paraId="0DEB6E5E"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527A556C"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F68DBEA"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34C98589" w14:textId="77777777" w:rsidR="000009CA" w:rsidRPr="007F47A4" w:rsidRDefault="000009CA" w:rsidP="00284097">
            <w:pPr>
              <w:keepNext/>
              <w:keepLines/>
              <w:spacing w:after="0"/>
              <w:jc w:val="center"/>
              <w:rPr>
                <w:rFonts w:ascii="Arial" w:hAnsi="Arial" w:cs="Arial"/>
                <w:sz w:val="18"/>
                <w:highlight w:val="yellow"/>
                <w:lang w:val="en-US"/>
              </w:rPr>
            </w:pPr>
            <w:r w:rsidRPr="007F47A4">
              <w:rPr>
                <w:rFonts w:ascii="Arial" w:hAnsi="Arial" w:cs="Arial"/>
                <w:sz w:val="18"/>
                <w:highlight w:val="yellow"/>
                <w:lang w:val="sv-SE"/>
              </w:rPr>
              <w:t>v16</w:t>
            </w:r>
          </w:p>
        </w:tc>
        <w:tc>
          <w:tcPr>
            <w:tcW w:w="1275" w:type="dxa"/>
            <w:tcBorders>
              <w:top w:val="single" w:sz="4" w:space="0" w:color="auto"/>
              <w:left w:val="single" w:sz="4" w:space="0" w:color="auto"/>
              <w:bottom w:val="single" w:sz="4" w:space="0" w:color="auto"/>
              <w:right w:val="single" w:sz="4" w:space="0" w:color="auto"/>
            </w:tcBorders>
            <w:hideMark/>
          </w:tcPr>
          <w:p w14:paraId="3214B755" w14:textId="77777777" w:rsidR="000009CA" w:rsidRPr="007F47A4" w:rsidRDefault="000009CA" w:rsidP="00284097">
            <w:pPr>
              <w:keepNext/>
              <w:keepLines/>
              <w:spacing w:after="0"/>
              <w:jc w:val="center"/>
              <w:rPr>
                <w:rFonts w:ascii="Arial" w:hAnsi="Arial" w:cs="Arial"/>
                <w:sz w:val="18"/>
                <w:highlight w:val="yellow"/>
                <w:lang w:val="en-US"/>
              </w:rPr>
            </w:pPr>
            <w:r w:rsidRPr="007F47A4">
              <w:rPr>
                <w:rFonts w:ascii="Arial" w:hAnsi="Arial" w:cs="Arial"/>
                <w:sz w:val="18"/>
                <w:highlight w:val="yellow"/>
                <w:lang w:val="sv-SE"/>
              </w:rPr>
              <w:t>v48</w:t>
            </w:r>
          </w:p>
        </w:tc>
        <w:tc>
          <w:tcPr>
            <w:tcW w:w="1276" w:type="dxa"/>
            <w:tcBorders>
              <w:top w:val="single" w:sz="4" w:space="0" w:color="auto"/>
              <w:left w:val="single" w:sz="4" w:space="0" w:color="auto"/>
              <w:bottom w:val="single" w:sz="4" w:space="0" w:color="auto"/>
              <w:right w:val="single" w:sz="4" w:space="0" w:color="auto"/>
            </w:tcBorders>
            <w:hideMark/>
          </w:tcPr>
          <w:p w14:paraId="5FC9F432" w14:textId="77777777" w:rsidR="000009CA" w:rsidRPr="007F47A4" w:rsidRDefault="000009CA" w:rsidP="00284097">
            <w:pPr>
              <w:keepNext/>
              <w:keepLines/>
              <w:spacing w:after="0"/>
              <w:jc w:val="center"/>
              <w:rPr>
                <w:rFonts w:ascii="Arial" w:hAnsi="Arial" w:cs="Arial"/>
                <w:sz w:val="18"/>
                <w:highlight w:val="yellow"/>
                <w:lang w:val="en-US"/>
              </w:rPr>
            </w:pPr>
            <w:r w:rsidRPr="007F47A4">
              <w:rPr>
                <w:rFonts w:ascii="Arial" w:hAnsi="Arial" w:cs="Arial"/>
                <w:sz w:val="18"/>
                <w:highlight w:val="yellow"/>
                <w:lang w:val="sv-SE"/>
              </w:rPr>
              <w:t>v64</w:t>
            </w:r>
          </w:p>
        </w:tc>
        <w:tc>
          <w:tcPr>
            <w:tcW w:w="2239" w:type="dxa"/>
            <w:gridSpan w:val="2"/>
            <w:tcBorders>
              <w:top w:val="single" w:sz="4" w:space="0" w:color="auto"/>
              <w:left w:val="single" w:sz="4" w:space="0" w:color="auto"/>
              <w:bottom w:val="single" w:sz="4" w:space="0" w:color="auto"/>
              <w:right w:val="single" w:sz="4" w:space="0" w:color="auto"/>
            </w:tcBorders>
          </w:tcPr>
          <w:p w14:paraId="61AA0478"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1D117CCD"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A2BE44E"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40E25688"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1275" w:type="dxa"/>
            <w:tcBorders>
              <w:top w:val="single" w:sz="4" w:space="0" w:color="auto"/>
              <w:left w:val="single" w:sz="4" w:space="0" w:color="auto"/>
              <w:bottom w:val="single" w:sz="4" w:space="0" w:color="auto"/>
              <w:right w:val="single" w:sz="4" w:space="0" w:color="auto"/>
            </w:tcBorders>
            <w:hideMark/>
          </w:tcPr>
          <w:p w14:paraId="461E8336"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1276" w:type="dxa"/>
            <w:tcBorders>
              <w:top w:val="single" w:sz="4" w:space="0" w:color="auto"/>
              <w:left w:val="single" w:sz="4" w:space="0" w:color="auto"/>
              <w:bottom w:val="single" w:sz="4" w:space="0" w:color="auto"/>
              <w:right w:val="single" w:sz="4" w:space="0" w:color="auto"/>
            </w:tcBorders>
            <w:hideMark/>
          </w:tcPr>
          <w:p w14:paraId="1B9C865C"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Zero</w:t>
            </w:r>
          </w:p>
        </w:tc>
        <w:tc>
          <w:tcPr>
            <w:tcW w:w="2239" w:type="dxa"/>
            <w:gridSpan w:val="2"/>
            <w:tcBorders>
              <w:top w:val="single" w:sz="4" w:space="0" w:color="auto"/>
              <w:left w:val="single" w:sz="4" w:space="0" w:color="auto"/>
              <w:bottom w:val="single" w:sz="4" w:space="0" w:color="auto"/>
              <w:right w:val="single" w:sz="4" w:space="0" w:color="auto"/>
            </w:tcBorders>
          </w:tcPr>
          <w:p w14:paraId="5EDB45CC"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50260B8A"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2ED8835"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2D8F3AE3"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n8</w:t>
            </w:r>
          </w:p>
        </w:tc>
        <w:tc>
          <w:tcPr>
            <w:tcW w:w="1275" w:type="dxa"/>
            <w:tcBorders>
              <w:top w:val="single" w:sz="4" w:space="0" w:color="auto"/>
              <w:left w:val="single" w:sz="4" w:space="0" w:color="auto"/>
              <w:bottom w:val="single" w:sz="4" w:space="0" w:color="auto"/>
              <w:right w:val="single" w:sz="4" w:space="0" w:color="auto"/>
            </w:tcBorders>
            <w:hideMark/>
          </w:tcPr>
          <w:p w14:paraId="6AD2E3F0"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n8</w:t>
            </w:r>
          </w:p>
        </w:tc>
        <w:tc>
          <w:tcPr>
            <w:tcW w:w="1276" w:type="dxa"/>
            <w:tcBorders>
              <w:top w:val="single" w:sz="4" w:space="0" w:color="auto"/>
              <w:left w:val="single" w:sz="4" w:space="0" w:color="auto"/>
              <w:bottom w:val="single" w:sz="4" w:space="0" w:color="auto"/>
              <w:right w:val="single" w:sz="4" w:space="0" w:color="auto"/>
            </w:tcBorders>
            <w:hideMark/>
          </w:tcPr>
          <w:p w14:paraId="377F6759"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n8</w:t>
            </w:r>
          </w:p>
        </w:tc>
        <w:tc>
          <w:tcPr>
            <w:tcW w:w="2239" w:type="dxa"/>
            <w:gridSpan w:val="2"/>
            <w:tcBorders>
              <w:top w:val="single" w:sz="4" w:space="0" w:color="auto"/>
              <w:left w:val="single" w:sz="4" w:space="0" w:color="auto"/>
              <w:bottom w:val="single" w:sz="4" w:space="0" w:color="auto"/>
              <w:right w:val="single" w:sz="4" w:space="0" w:color="auto"/>
            </w:tcBorders>
          </w:tcPr>
          <w:p w14:paraId="2DAC903C"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300ADD3E"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E957A62"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2784E5DC" w14:textId="77777777" w:rsidR="000009CA" w:rsidRPr="00B643B1" w:rsidRDefault="000009CA" w:rsidP="00284097">
            <w:pPr>
              <w:keepNext/>
              <w:keepLines/>
              <w:spacing w:after="0"/>
              <w:jc w:val="center"/>
              <w:rPr>
                <w:rFonts w:ascii="Arial" w:hAnsi="Arial" w:cs="Arial"/>
                <w:sz w:val="18"/>
                <w:lang w:val="en-US"/>
              </w:rPr>
            </w:pPr>
            <w:r w:rsidRPr="00B643B1">
              <w:rPr>
                <w:rFonts w:ascii="Arial" w:hAnsi="Arial" w:cs="Arial"/>
                <w:sz w:val="18"/>
                <w:lang w:val="en-US"/>
              </w:rPr>
              <w:t>pp2</w:t>
            </w:r>
          </w:p>
        </w:tc>
        <w:tc>
          <w:tcPr>
            <w:tcW w:w="1275" w:type="dxa"/>
            <w:tcBorders>
              <w:top w:val="single" w:sz="4" w:space="0" w:color="auto"/>
              <w:left w:val="single" w:sz="4" w:space="0" w:color="auto"/>
              <w:bottom w:val="single" w:sz="4" w:space="0" w:color="auto"/>
              <w:right w:val="single" w:sz="4" w:space="0" w:color="auto"/>
            </w:tcBorders>
            <w:hideMark/>
          </w:tcPr>
          <w:p w14:paraId="3072DDBF" w14:textId="77777777" w:rsidR="000009CA" w:rsidRPr="00B643B1" w:rsidRDefault="000009CA" w:rsidP="00284097">
            <w:pPr>
              <w:keepNext/>
              <w:keepLines/>
              <w:spacing w:after="0"/>
              <w:jc w:val="center"/>
              <w:rPr>
                <w:rFonts w:ascii="Arial" w:hAnsi="Arial" w:cs="Arial"/>
                <w:sz w:val="18"/>
                <w:lang w:val="en-US"/>
              </w:rPr>
            </w:pPr>
            <w:r w:rsidRPr="00B643B1">
              <w:rPr>
                <w:rFonts w:ascii="Arial" w:hAnsi="Arial" w:cs="Arial"/>
                <w:sz w:val="18"/>
                <w:lang w:val="en-US"/>
              </w:rPr>
              <w:t>pp2</w:t>
            </w:r>
          </w:p>
        </w:tc>
        <w:tc>
          <w:tcPr>
            <w:tcW w:w="1276" w:type="dxa"/>
            <w:tcBorders>
              <w:top w:val="single" w:sz="4" w:space="0" w:color="auto"/>
              <w:left w:val="single" w:sz="4" w:space="0" w:color="auto"/>
              <w:bottom w:val="single" w:sz="4" w:space="0" w:color="auto"/>
              <w:right w:val="single" w:sz="4" w:space="0" w:color="auto"/>
            </w:tcBorders>
            <w:hideMark/>
          </w:tcPr>
          <w:p w14:paraId="41B1C466" w14:textId="77777777" w:rsidR="000009CA" w:rsidRPr="00B643B1" w:rsidRDefault="000009CA" w:rsidP="00284097">
            <w:pPr>
              <w:keepNext/>
              <w:keepLines/>
              <w:spacing w:after="0"/>
              <w:jc w:val="center"/>
              <w:rPr>
                <w:rFonts w:ascii="Arial" w:hAnsi="Arial" w:cs="Arial"/>
                <w:sz w:val="18"/>
                <w:lang w:val="en-US"/>
              </w:rPr>
            </w:pPr>
            <w:r w:rsidRPr="00B643B1">
              <w:rPr>
                <w:rFonts w:ascii="Arial" w:hAnsi="Arial" w:cs="Arial"/>
                <w:sz w:val="18"/>
                <w:lang w:val="en-US"/>
              </w:rPr>
              <w:t>pp2</w:t>
            </w:r>
          </w:p>
        </w:tc>
        <w:tc>
          <w:tcPr>
            <w:tcW w:w="2239" w:type="dxa"/>
            <w:gridSpan w:val="2"/>
            <w:tcBorders>
              <w:top w:val="single" w:sz="4" w:space="0" w:color="auto"/>
              <w:left w:val="single" w:sz="4" w:space="0" w:color="auto"/>
              <w:bottom w:val="single" w:sz="4" w:space="0" w:color="auto"/>
              <w:right w:val="single" w:sz="4" w:space="0" w:color="auto"/>
            </w:tcBorders>
          </w:tcPr>
          <w:p w14:paraId="5BC858FE"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0966E30B" w14:textId="77777777" w:rsidTr="00284097">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BD66C9D"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5C119BC0" w14:textId="77777777" w:rsidR="000009CA" w:rsidRPr="00B643B1" w:rsidRDefault="000009CA" w:rsidP="00284097">
            <w:pPr>
              <w:keepNext/>
              <w:keepLines/>
              <w:spacing w:after="0"/>
              <w:jc w:val="center"/>
              <w:rPr>
                <w:rFonts w:ascii="Arial" w:hAnsi="Arial" w:cs="Arial"/>
                <w:sz w:val="18"/>
                <w:lang w:val="en-US"/>
              </w:rPr>
            </w:pPr>
            <w:r w:rsidRPr="00B643B1">
              <w:rPr>
                <w:rFonts w:ascii="Arial" w:hAnsi="Arial" w:cs="Arial"/>
                <w:sz w:val="18"/>
                <w:lang w:val="en-US"/>
              </w:rPr>
              <w:t>pp8</w:t>
            </w:r>
          </w:p>
        </w:tc>
        <w:tc>
          <w:tcPr>
            <w:tcW w:w="1275" w:type="dxa"/>
            <w:tcBorders>
              <w:top w:val="single" w:sz="4" w:space="0" w:color="auto"/>
              <w:left w:val="single" w:sz="4" w:space="0" w:color="auto"/>
              <w:bottom w:val="single" w:sz="4" w:space="0" w:color="auto"/>
              <w:right w:val="single" w:sz="4" w:space="0" w:color="auto"/>
            </w:tcBorders>
            <w:hideMark/>
          </w:tcPr>
          <w:p w14:paraId="2A90F0FD" w14:textId="77777777" w:rsidR="000009CA" w:rsidRPr="00B643B1" w:rsidRDefault="000009CA" w:rsidP="00284097">
            <w:pPr>
              <w:keepNext/>
              <w:keepLines/>
              <w:spacing w:after="0"/>
              <w:jc w:val="center"/>
              <w:rPr>
                <w:rFonts w:ascii="Arial" w:hAnsi="Arial" w:cs="Arial"/>
                <w:sz w:val="18"/>
                <w:lang w:val="en-US"/>
              </w:rPr>
            </w:pPr>
            <w:r w:rsidRPr="00B643B1">
              <w:rPr>
                <w:rFonts w:ascii="Arial" w:hAnsi="Arial" w:cs="Arial"/>
                <w:sz w:val="18"/>
                <w:lang w:val="en-US"/>
              </w:rPr>
              <w:t>pp8</w:t>
            </w:r>
          </w:p>
        </w:tc>
        <w:tc>
          <w:tcPr>
            <w:tcW w:w="1276" w:type="dxa"/>
            <w:tcBorders>
              <w:top w:val="single" w:sz="4" w:space="0" w:color="auto"/>
              <w:left w:val="single" w:sz="4" w:space="0" w:color="auto"/>
              <w:bottom w:val="single" w:sz="4" w:space="0" w:color="auto"/>
              <w:right w:val="single" w:sz="4" w:space="0" w:color="auto"/>
            </w:tcBorders>
            <w:hideMark/>
          </w:tcPr>
          <w:p w14:paraId="1579E464" w14:textId="77777777" w:rsidR="000009CA" w:rsidRPr="00B643B1" w:rsidRDefault="000009CA" w:rsidP="00284097">
            <w:pPr>
              <w:keepNext/>
              <w:keepLines/>
              <w:spacing w:after="0"/>
              <w:jc w:val="center"/>
              <w:rPr>
                <w:rFonts w:ascii="Arial" w:hAnsi="Arial" w:cs="Arial"/>
                <w:sz w:val="18"/>
                <w:lang w:val="en-US"/>
              </w:rPr>
            </w:pPr>
            <w:r w:rsidRPr="00B643B1">
              <w:rPr>
                <w:rFonts w:ascii="Arial" w:hAnsi="Arial" w:cs="Arial"/>
                <w:sz w:val="18"/>
                <w:lang w:val="en-US"/>
              </w:rPr>
              <w:t>pp8</w:t>
            </w:r>
          </w:p>
        </w:tc>
        <w:tc>
          <w:tcPr>
            <w:tcW w:w="2239" w:type="dxa"/>
            <w:gridSpan w:val="2"/>
            <w:tcBorders>
              <w:top w:val="single" w:sz="4" w:space="0" w:color="auto"/>
              <w:left w:val="single" w:sz="4" w:space="0" w:color="auto"/>
              <w:bottom w:val="single" w:sz="4" w:space="0" w:color="auto"/>
              <w:right w:val="single" w:sz="4" w:space="0" w:color="auto"/>
            </w:tcBorders>
          </w:tcPr>
          <w:p w14:paraId="003B98F0" w14:textId="77777777" w:rsidR="000009CA" w:rsidRPr="002347D5" w:rsidRDefault="000009CA" w:rsidP="00284097">
            <w:pPr>
              <w:keepNext/>
              <w:keepLines/>
              <w:spacing w:after="0"/>
              <w:jc w:val="center"/>
              <w:rPr>
                <w:rFonts w:ascii="Arial" w:hAnsi="Arial" w:cs="Arial"/>
                <w:sz w:val="18"/>
                <w:lang w:val="en-US"/>
              </w:rPr>
            </w:pPr>
          </w:p>
        </w:tc>
      </w:tr>
      <w:tr w:rsidR="000009CA" w:rsidRPr="002347D5" w14:paraId="432A262E" w14:textId="77777777" w:rsidTr="00284097">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4B20C4C9" w14:textId="77777777" w:rsidR="000009CA" w:rsidRPr="002347D5" w:rsidRDefault="000009CA" w:rsidP="00284097">
            <w:pPr>
              <w:pStyle w:val="TAN"/>
              <w:rPr>
                <w:rFonts w:cs="Arial"/>
                <w:lang w:val="en-US"/>
              </w:rPr>
            </w:pPr>
            <w:r w:rsidRPr="002347D5">
              <w:rPr>
                <w:rFonts w:cs="Arial"/>
                <w:lang w:val="en-US"/>
              </w:rPr>
              <w:t>Note 1:</w:t>
            </w:r>
            <w:r w:rsidRPr="002347D5">
              <w:rPr>
                <w:rFonts w:cs="Arial"/>
                <w:lang w:val="en-US"/>
              </w:rPr>
              <w:tab/>
              <w:t>See Clause 6.7.3 in TS 36.331 for further information on the parameters in this table.</w:t>
            </w:r>
          </w:p>
        </w:tc>
      </w:tr>
    </w:tbl>
    <w:p w14:paraId="36DEBD18" w14:textId="77777777" w:rsidR="000009CA" w:rsidRDefault="000009CA" w:rsidP="000D226A">
      <w:pPr>
        <w:jc w:val="both"/>
        <w:rPr>
          <w:rFonts w:ascii="Arial" w:hAnsi="Arial" w:cs="Arial"/>
        </w:rPr>
      </w:pPr>
    </w:p>
    <w:p w14:paraId="3A7FA111" w14:textId="77777777" w:rsidR="000009CA" w:rsidRPr="00D847A5" w:rsidRDefault="000009CA" w:rsidP="000009CA">
      <w:pPr>
        <w:pStyle w:val="RAN4proposal"/>
        <w:ind w:left="0" w:firstLine="0"/>
        <w:jc w:val="both"/>
        <w:rPr>
          <w:rFonts w:ascii="Arial" w:hAnsi="Arial" w:cs="Arial"/>
        </w:rPr>
      </w:pPr>
      <w:r w:rsidRPr="00D847A5">
        <w:rPr>
          <w:rFonts w:ascii="Arial" w:hAnsi="Arial" w:cs="Arial"/>
        </w:rPr>
        <w:t xml:space="preserve">The highlighted timing advance accuracy test configuration parameters from Table A.13.4.2.1.1-2 should be updated for IoT NTN TDD mode. </w:t>
      </w:r>
    </w:p>
    <w:p w14:paraId="4D52DB86" w14:textId="77777777" w:rsidR="000009CA" w:rsidRPr="002347D5" w:rsidRDefault="000009CA" w:rsidP="000009CA">
      <w:pPr>
        <w:jc w:val="both"/>
        <w:rPr>
          <w:rFonts w:ascii="Arial" w:hAnsi="Arial" w:cs="Arial"/>
        </w:rPr>
      </w:pPr>
    </w:p>
    <w:p w14:paraId="7EBC6F0E" w14:textId="77777777" w:rsidR="000009CA" w:rsidRPr="00AC0706" w:rsidRDefault="000009CA" w:rsidP="000009CA">
      <w:pPr>
        <w:pStyle w:val="TH"/>
        <w:rPr>
          <w:rFonts w:cs="Arial"/>
          <w:sz w:val="20"/>
          <w:szCs w:val="20"/>
        </w:rPr>
      </w:pPr>
      <w:r w:rsidRPr="00AC0706">
        <w:rPr>
          <w:rFonts w:cs="Arial"/>
          <w:sz w:val="20"/>
          <w:szCs w:val="20"/>
        </w:rPr>
        <w:t xml:space="preserve">Table </w:t>
      </w:r>
      <w:r w:rsidRPr="00AC0706">
        <w:rPr>
          <w:rFonts w:cs="Arial"/>
          <w:sz w:val="20"/>
          <w:szCs w:val="20"/>
          <w:highlight w:val="yellow"/>
        </w:rPr>
        <w:t>X.13.4.2.1.1-2</w:t>
      </w:r>
      <w:r w:rsidRPr="00AC0706">
        <w:rPr>
          <w:rFonts w:cs="Arial"/>
          <w:sz w:val="20"/>
          <w:szCs w:val="20"/>
        </w:rPr>
        <w:t>: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0009CA" w:rsidRPr="002347D5" w14:paraId="21A3B465" w14:textId="77777777" w:rsidTr="0028409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DFD61F3" w14:textId="77777777" w:rsidR="000009CA" w:rsidRPr="002347D5" w:rsidRDefault="000009CA" w:rsidP="00284097">
            <w:pPr>
              <w:keepNext/>
              <w:keepLines/>
              <w:spacing w:after="0"/>
              <w:jc w:val="center"/>
              <w:rPr>
                <w:rFonts w:ascii="Arial" w:hAnsi="Arial" w:cs="Arial"/>
                <w:b/>
                <w:sz w:val="18"/>
                <w:lang w:val="en-US" w:eastAsia="ja-JP"/>
              </w:rPr>
            </w:pPr>
            <w:r w:rsidRPr="002347D5">
              <w:rPr>
                <w:rFonts w:ascii="Arial" w:hAnsi="Arial" w:cs="Arial"/>
                <w:b/>
                <w:sz w:val="18"/>
                <w:lang w:val="en-US"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1CA3767B" w14:textId="77777777" w:rsidR="000009CA" w:rsidRPr="002347D5" w:rsidRDefault="000009CA" w:rsidP="00284097">
            <w:pPr>
              <w:keepNext/>
              <w:keepLines/>
              <w:spacing w:after="0"/>
              <w:jc w:val="center"/>
              <w:rPr>
                <w:rFonts w:ascii="Arial" w:hAnsi="Arial" w:cs="Arial"/>
                <w:b/>
                <w:sz w:val="18"/>
                <w:lang w:val="en-US" w:eastAsia="ja-JP"/>
              </w:rPr>
            </w:pPr>
            <w:r w:rsidRPr="002347D5">
              <w:rPr>
                <w:rFonts w:ascii="Arial" w:hAnsi="Arial" w:cs="Arial"/>
                <w:b/>
                <w:sz w:val="18"/>
                <w:lang w:val="en-US"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4604FFEF" w14:textId="77777777" w:rsidR="000009CA" w:rsidRPr="002347D5" w:rsidRDefault="000009CA" w:rsidP="00284097">
            <w:pPr>
              <w:keepNext/>
              <w:keepLines/>
              <w:spacing w:after="0"/>
              <w:jc w:val="center"/>
              <w:rPr>
                <w:rFonts w:ascii="Arial" w:hAnsi="Arial" w:cs="Arial"/>
                <w:b/>
                <w:sz w:val="18"/>
                <w:lang w:val="en-US" w:eastAsia="ja-JP"/>
              </w:rPr>
            </w:pPr>
            <w:r w:rsidRPr="002347D5">
              <w:rPr>
                <w:rFonts w:ascii="Arial" w:hAnsi="Arial" w:cs="Arial"/>
                <w:b/>
                <w:sz w:val="18"/>
                <w:lang w:val="en-US"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48DB56F4" w14:textId="77777777" w:rsidR="000009CA" w:rsidRPr="002347D5" w:rsidRDefault="000009CA" w:rsidP="00284097">
            <w:pPr>
              <w:keepNext/>
              <w:keepLines/>
              <w:spacing w:after="0"/>
              <w:jc w:val="center"/>
              <w:rPr>
                <w:rFonts w:ascii="Arial" w:hAnsi="Arial" w:cs="Arial"/>
                <w:b/>
                <w:sz w:val="18"/>
                <w:lang w:val="en-US" w:eastAsia="ja-JP"/>
              </w:rPr>
            </w:pPr>
            <w:r w:rsidRPr="002347D5">
              <w:rPr>
                <w:rFonts w:ascii="Arial" w:hAnsi="Arial" w:cs="Arial"/>
                <w:b/>
                <w:sz w:val="18"/>
                <w:lang w:val="en-US" w:eastAsia="ja-JP"/>
              </w:rPr>
              <w:t>Comment</w:t>
            </w:r>
          </w:p>
        </w:tc>
      </w:tr>
      <w:tr w:rsidR="000009CA" w:rsidRPr="002347D5" w14:paraId="67B6D0FF" w14:textId="77777777" w:rsidTr="00284097">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04C53CB"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NB-IoT operational mode</w:t>
            </w:r>
          </w:p>
        </w:tc>
        <w:tc>
          <w:tcPr>
            <w:tcW w:w="566" w:type="dxa"/>
            <w:tcBorders>
              <w:top w:val="single" w:sz="4" w:space="0" w:color="auto"/>
              <w:left w:val="single" w:sz="4" w:space="0" w:color="auto"/>
              <w:bottom w:val="single" w:sz="4" w:space="0" w:color="auto"/>
              <w:right w:val="single" w:sz="4" w:space="0" w:color="auto"/>
            </w:tcBorders>
          </w:tcPr>
          <w:p w14:paraId="2B376911" w14:textId="77777777" w:rsidR="000009CA" w:rsidRPr="002347D5" w:rsidRDefault="000009CA"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7C66E3F"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62801BC9" w14:textId="77777777" w:rsidR="000009CA" w:rsidRPr="002347D5" w:rsidRDefault="000009CA" w:rsidP="00284097">
            <w:pPr>
              <w:keepNext/>
              <w:keepLines/>
              <w:spacing w:after="0"/>
              <w:rPr>
                <w:rFonts w:ascii="Arial" w:hAnsi="Arial" w:cs="Arial"/>
                <w:sz w:val="18"/>
                <w:lang w:val="en-US"/>
              </w:rPr>
            </w:pPr>
          </w:p>
        </w:tc>
      </w:tr>
      <w:tr w:rsidR="000009CA" w:rsidRPr="002347D5" w14:paraId="3EE2D827" w14:textId="77777777" w:rsidTr="00284097">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B7CC4D0"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rPr>
              <w:t>CP Length</w:t>
            </w:r>
          </w:p>
        </w:tc>
        <w:tc>
          <w:tcPr>
            <w:tcW w:w="566" w:type="dxa"/>
            <w:tcBorders>
              <w:top w:val="single" w:sz="4" w:space="0" w:color="auto"/>
              <w:left w:val="single" w:sz="4" w:space="0" w:color="auto"/>
              <w:bottom w:val="single" w:sz="4" w:space="0" w:color="auto"/>
              <w:right w:val="single" w:sz="4" w:space="0" w:color="auto"/>
            </w:tcBorders>
          </w:tcPr>
          <w:p w14:paraId="2C975B45" w14:textId="77777777" w:rsidR="000009CA" w:rsidRPr="002347D5" w:rsidRDefault="000009CA"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5953BB6"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rPr>
              <w:t>Normal</w:t>
            </w:r>
          </w:p>
        </w:tc>
        <w:tc>
          <w:tcPr>
            <w:tcW w:w="3390" w:type="dxa"/>
            <w:tcBorders>
              <w:top w:val="single" w:sz="4" w:space="0" w:color="auto"/>
              <w:left w:val="single" w:sz="4" w:space="0" w:color="auto"/>
              <w:bottom w:val="single" w:sz="4" w:space="0" w:color="auto"/>
              <w:right w:val="single" w:sz="4" w:space="0" w:color="auto"/>
            </w:tcBorders>
          </w:tcPr>
          <w:p w14:paraId="09208033" w14:textId="77777777" w:rsidR="000009CA" w:rsidRPr="002347D5" w:rsidRDefault="000009CA" w:rsidP="00284097">
            <w:pPr>
              <w:keepNext/>
              <w:keepLines/>
              <w:spacing w:after="0"/>
              <w:rPr>
                <w:rFonts w:ascii="Arial" w:hAnsi="Arial" w:cs="Arial"/>
                <w:sz w:val="18"/>
                <w:lang w:val="en-US"/>
              </w:rPr>
            </w:pPr>
          </w:p>
        </w:tc>
      </w:tr>
      <w:tr w:rsidR="000009CA" w:rsidRPr="002347D5" w14:paraId="1A2970A8" w14:textId="77777777" w:rsidTr="00284097">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8B2FC7"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9B4B671"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64C7DC06" w14:textId="77777777" w:rsidR="000009CA" w:rsidRPr="002347D5" w:rsidRDefault="000009CA"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6250BD40"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4E792FBE" w14:textId="77777777" w:rsidR="000009CA" w:rsidRPr="002347D5" w:rsidRDefault="000009CA" w:rsidP="00284097">
            <w:pPr>
              <w:keepNext/>
              <w:keepLines/>
              <w:spacing w:after="0"/>
              <w:rPr>
                <w:rFonts w:ascii="Arial" w:hAnsi="Arial" w:cs="Arial"/>
                <w:sz w:val="18"/>
                <w:lang w:val="en-US"/>
              </w:rPr>
            </w:pPr>
          </w:p>
        </w:tc>
      </w:tr>
      <w:tr w:rsidR="000009CA" w:rsidRPr="002347D5" w14:paraId="201EA112" w14:textId="77777777" w:rsidTr="00284097">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2D38E56" w14:textId="77777777" w:rsidR="000009CA" w:rsidRPr="002347D5" w:rsidRDefault="000009CA" w:rsidP="00284097">
            <w:pPr>
              <w:spacing w:after="0" w:line="240" w:lineRule="auto"/>
              <w:rPr>
                <w:rFonts w:ascii="Arial" w:hAnsi="Arial" w:cs="Arial"/>
                <w:kern w:val="2"/>
                <w:sz w:val="18"/>
                <w:szCs w:val="24"/>
                <w:lang w:val="en-US"/>
                <w14:ligatures w14:val="standardContextual"/>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490840A6" w14:textId="77777777" w:rsidR="000009CA" w:rsidRPr="002347D5" w:rsidRDefault="000009CA" w:rsidP="00284097">
            <w:pPr>
              <w:keepNext/>
              <w:keepLines/>
              <w:spacing w:after="0"/>
              <w:rPr>
                <w:rFonts w:ascii="Arial" w:hAnsi="Arial" w:cs="Arial"/>
                <w:sz w:val="18"/>
                <w:lang w:val="en-US"/>
              </w:rPr>
            </w:pPr>
            <w:r w:rsidRPr="002347D5">
              <w:rPr>
                <w:rFonts w:ascii="Arial" w:hAnsi="Arial" w:cs="Arial"/>
                <w:sz w:val="18"/>
                <w:lang w:val="en-US"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5CA4FE1D" w14:textId="77777777" w:rsidR="000009CA" w:rsidRPr="002347D5" w:rsidRDefault="000009CA"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40B58842" w14:textId="77777777" w:rsidR="000009CA" w:rsidRPr="002347D5" w:rsidRDefault="000009CA" w:rsidP="00284097">
            <w:pPr>
              <w:keepNext/>
              <w:keepLines/>
              <w:spacing w:after="0"/>
              <w:jc w:val="center"/>
              <w:rPr>
                <w:rFonts w:ascii="Arial" w:hAnsi="Arial" w:cs="Arial"/>
                <w:sz w:val="18"/>
                <w:lang w:val="en-US"/>
              </w:rPr>
            </w:pPr>
            <w:r w:rsidRPr="002347D5">
              <w:rPr>
                <w:rFonts w:ascii="Arial" w:hAnsi="Arial" w:cs="Arial"/>
                <w:sz w:val="18"/>
                <w:lang w:val="en-US"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0F393122" w14:textId="77777777" w:rsidR="000009CA" w:rsidRPr="002347D5" w:rsidRDefault="000009CA" w:rsidP="00284097">
            <w:pPr>
              <w:keepNext/>
              <w:keepLines/>
              <w:spacing w:after="0"/>
              <w:rPr>
                <w:rFonts w:ascii="Arial" w:hAnsi="Arial" w:cs="Arial"/>
                <w:sz w:val="18"/>
                <w:lang w:val="en-US"/>
              </w:rPr>
            </w:pPr>
          </w:p>
        </w:tc>
      </w:tr>
      <w:tr w:rsidR="000009CA" w:rsidRPr="002347D5" w14:paraId="61F3E0FA" w14:textId="77777777" w:rsidTr="00284097">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52160076" w14:textId="77777777" w:rsidR="000009CA" w:rsidRPr="002347D5" w:rsidRDefault="000009CA" w:rsidP="00284097">
            <w:pPr>
              <w:keepNext/>
              <w:keepLines/>
              <w:spacing w:after="0"/>
              <w:rPr>
                <w:rFonts w:ascii="Arial" w:hAnsi="Arial" w:cs="Arial"/>
                <w:sz w:val="18"/>
                <w:lang w:val="en-US" w:eastAsia="ja-JP"/>
              </w:rPr>
            </w:pPr>
            <w:r w:rsidRPr="002347D5">
              <w:rPr>
                <w:rFonts w:ascii="Arial" w:hAnsi="Arial" w:cs="Arial"/>
                <w:sz w:val="18"/>
                <w:lang w:val="en-US" w:eastAsia="ja-JP"/>
              </w:rPr>
              <w:lastRenderedPageBreak/>
              <w:t>Timing Advance Command (</w:t>
            </w:r>
            <w:r w:rsidRPr="002347D5">
              <w:rPr>
                <w:rFonts w:ascii="Arial" w:hAnsi="Arial" w:cs="Arial"/>
                <w:i/>
                <w:sz w:val="18"/>
                <w:lang w:val="en-US" w:eastAsia="ja-JP"/>
              </w:rPr>
              <w:t>T</w:t>
            </w:r>
            <w:r w:rsidRPr="002347D5">
              <w:rPr>
                <w:rFonts w:ascii="Arial" w:hAnsi="Arial" w:cs="Arial"/>
                <w:i/>
                <w:sz w:val="18"/>
                <w:vertAlign w:val="subscript"/>
                <w:lang w:val="en-US" w:eastAsia="ja-JP"/>
              </w:rPr>
              <w:t>A</w:t>
            </w:r>
            <w:r w:rsidRPr="002347D5">
              <w:rPr>
                <w:rFonts w:ascii="Arial" w:hAnsi="Arial" w:cs="Arial"/>
                <w:sz w:val="18"/>
                <w:lang w:val="en-US"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311C8F4D" w14:textId="77777777" w:rsidR="000009CA" w:rsidRPr="002347D5" w:rsidRDefault="000009CA"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FB24E0C" w14:textId="77777777" w:rsidR="000009CA" w:rsidRPr="002347D5" w:rsidRDefault="000009CA"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6668EA5D" w14:textId="77777777" w:rsidR="000009CA" w:rsidRPr="002347D5" w:rsidRDefault="000009CA" w:rsidP="00284097">
            <w:pPr>
              <w:keepNext/>
              <w:keepLines/>
              <w:spacing w:after="0"/>
              <w:rPr>
                <w:rFonts w:ascii="Arial" w:hAnsi="Arial" w:cs="Arial"/>
                <w:sz w:val="18"/>
                <w:lang w:val="en-US" w:eastAsia="ja-JP"/>
              </w:rPr>
            </w:pPr>
            <w:r w:rsidRPr="002347D5">
              <w:rPr>
                <w:rFonts w:ascii="Arial" w:hAnsi="Arial" w:cs="Arial"/>
                <w:i/>
                <w:sz w:val="18"/>
                <w:lang w:val="en-US" w:eastAsia="ja-JP"/>
              </w:rPr>
              <w:t>N</w:t>
            </w:r>
            <w:r w:rsidRPr="002347D5">
              <w:rPr>
                <w:rFonts w:ascii="Arial" w:hAnsi="Arial" w:cs="Arial"/>
                <w:i/>
                <w:sz w:val="18"/>
                <w:vertAlign w:val="subscript"/>
                <w:lang w:val="en-US" w:eastAsia="ja-JP"/>
              </w:rPr>
              <w:t xml:space="preserve">TA </w:t>
            </w:r>
            <w:r w:rsidRPr="002347D5">
              <w:rPr>
                <w:rFonts w:ascii="Arial" w:hAnsi="Arial" w:cs="Arial"/>
                <w:sz w:val="18"/>
                <w:lang w:val="en-US" w:eastAsia="ja-JP"/>
              </w:rPr>
              <w:t>= 0 for the purpose of establishing a reference value from which the timing advance adjustment accuracy can be measured during T2</w:t>
            </w:r>
          </w:p>
        </w:tc>
      </w:tr>
      <w:tr w:rsidR="000009CA" w:rsidRPr="002347D5" w14:paraId="36317477" w14:textId="77777777" w:rsidTr="0028409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40AC5F0" w14:textId="77777777" w:rsidR="000009CA" w:rsidRPr="002347D5" w:rsidRDefault="000009CA" w:rsidP="00284097">
            <w:pPr>
              <w:keepNext/>
              <w:keepLines/>
              <w:spacing w:after="0"/>
              <w:rPr>
                <w:rFonts w:ascii="Arial" w:hAnsi="Arial" w:cs="Arial"/>
                <w:sz w:val="18"/>
                <w:lang w:val="en-US" w:eastAsia="ja-JP"/>
              </w:rPr>
            </w:pPr>
            <w:r w:rsidRPr="002347D5">
              <w:rPr>
                <w:rFonts w:ascii="Arial" w:hAnsi="Arial" w:cs="Arial"/>
                <w:sz w:val="18"/>
                <w:lang w:val="en-US" w:eastAsia="ja-JP"/>
              </w:rPr>
              <w:t>Timing Advance Command (</w:t>
            </w:r>
            <w:r w:rsidRPr="002347D5">
              <w:rPr>
                <w:rFonts w:ascii="Arial" w:hAnsi="Arial" w:cs="Arial"/>
                <w:i/>
                <w:sz w:val="18"/>
                <w:lang w:val="en-US" w:eastAsia="ja-JP"/>
              </w:rPr>
              <w:t>T</w:t>
            </w:r>
            <w:r w:rsidRPr="002347D5">
              <w:rPr>
                <w:rFonts w:ascii="Arial" w:hAnsi="Arial" w:cs="Arial"/>
                <w:i/>
                <w:sz w:val="18"/>
                <w:vertAlign w:val="subscript"/>
                <w:lang w:val="en-US" w:eastAsia="ja-JP"/>
              </w:rPr>
              <w:t>A</w:t>
            </w:r>
            <w:r w:rsidRPr="002347D5">
              <w:rPr>
                <w:rFonts w:ascii="Arial" w:hAnsi="Arial" w:cs="Arial"/>
                <w:sz w:val="18"/>
                <w:lang w:val="en-US"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0C587057" w14:textId="77777777" w:rsidR="000009CA" w:rsidRPr="002347D5" w:rsidRDefault="000009CA"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7DA7F84" w14:textId="77777777" w:rsidR="000009CA" w:rsidRPr="002347D5" w:rsidRDefault="000009CA"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45AB07C" w14:textId="77777777" w:rsidR="000009CA" w:rsidRPr="002347D5" w:rsidRDefault="000009CA" w:rsidP="00284097">
            <w:pPr>
              <w:keepNext/>
              <w:keepLines/>
              <w:spacing w:after="0"/>
              <w:rPr>
                <w:rFonts w:ascii="Arial" w:hAnsi="Arial" w:cs="Arial"/>
                <w:sz w:val="18"/>
                <w:lang w:val="en-US" w:eastAsia="ja-JP"/>
              </w:rPr>
            </w:pPr>
            <w:r w:rsidRPr="002347D5">
              <w:rPr>
                <w:rFonts w:ascii="Arial" w:hAnsi="Arial" w:cs="Arial"/>
                <w:i/>
                <w:sz w:val="18"/>
                <w:lang w:val="en-US" w:eastAsia="ja-JP"/>
              </w:rPr>
              <w:t>N</w:t>
            </w:r>
            <w:r w:rsidRPr="002347D5">
              <w:rPr>
                <w:rFonts w:ascii="Arial" w:hAnsi="Arial" w:cs="Arial"/>
                <w:i/>
                <w:sz w:val="18"/>
                <w:vertAlign w:val="subscript"/>
                <w:lang w:val="en-US" w:eastAsia="ja-JP"/>
              </w:rPr>
              <w:t xml:space="preserve">TA </w:t>
            </w:r>
            <w:r w:rsidRPr="002347D5">
              <w:rPr>
                <w:rFonts w:ascii="Arial" w:hAnsi="Arial" w:cs="Arial"/>
                <w:sz w:val="18"/>
                <w:lang w:val="en-US" w:eastAsia="ja-JP"/>
              </w:rPr>
              <w:t>= 128</w:t>
            </w:r>
          </w:p>
        </w:tc>
      </w:tr>
      <w:tr w:rsidR="000009CA" w:rsidRPr="002347D5" w14:paraId="3B04E8E6" w14:textId="77777777" w:rsidTr="00284097">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224DD6E5" w14:textId="77777777" w:rsidR="000009CA" w:rsidRPr="002347D5" w:rsidRDefault="000009CA" w:rsidP="00284097">
            <w:pPr>
              <w:keepNext/>
              <w:keepLines/>
              <w:spacing w:after="0"/>
              <w:rPr>
                <w:rFonts w:ascii="Arial" w:hAnsi="Arial" w:cs="Arial"/>
                <w:sz w:val="18"/>
                <w:lang w:val="en-US" w:eastAsia="ja-JP"/>
              </w:rPr>
            </w:pPr>
            <w:r w:rsidRPr="002347D5">
              <w:rPr>
                <w:rFonts w:ascii="Arial" w:hAnsi="Arial" w:cs="Arial"/>
                <w:sz w:val="18"/>
                <w:lang w:val="en-US" w:eastAsia="ja-JP"/>
              </w:rPr>
              <w:t>Number of repetitions</w:t>
            </w:r>
          </w:p>
        </w:tc>
        <w:tc>
          <w:tcPr>
            <w:tcW w:w="1272" w:type="dxa"/>
            <w:tcBorders>
              <w:top w:val="single" w:sz="4" w:space="0" w:color="auto"/>
              <w:left w:val="single" w:sz="4" w:space="0" w:color="auto"/>
              <w:bottom w:val="single" w:sz="4" w:space="0" w:color="auto"/>
              <w:right w:val="single" w:sz="4" w:space="0" w:color="auto"/>
            </w:tcBorders>
            <w:hideMark/>
          </w:tcPr>
          <w:p w14:paraId="1F39C49E" w14:textId="77777777" w:rsidR="000009CA" w:rsidRPr="002347D5" w:rsidRDefault="000009CA" w:rsidP="00284097">
            <w:pPr>
              <w:keepNext/>
              <w:keepLines/>
              <w:spacing w:after="0"/>
              <w:rPr>
                <w:rFonts w:ascii="Arial" w:hAnsi="Arial" w:cs="Arial"/>
                <w:sz w:val="18"/>
                <w:lang w:val="en-US" w:eastAsia="ja-JP"/>
              </w:rPr>
            </w:pPr>
            <w:r w:rsidRPr="002347D5">
              <w:rPr>
                <w:rFonts w:ascii="Arial" w:hAnsi="Arial" w:cs="Arial"/>
                <w:sz w:val="18"/>
                <w:lang w:val="en-US" w:eastAsia="ja-JP"/>
              </w:rPr>
              <w:t>NPDCCH</w:t>
            </w:r>
          </w:p>
        </w:tc>
        <w:tc>
          <w:tcPr>
            <w:tcW w:w="566" w:type="dxa"/>
            <w:tcBorders>
              <w:top w:val="single" w:sz="4" w:space="0" w:color="auto"/>
              <w:left w:val="single" w:sz="4" w:space="0" w:color="auto"/>
              <w:bottom w:val="single" w:sz="4" w:space="0" w:color="auto"/>
              <w:right w:val="single" w:sz="4" w:space="0" w:color="auto"/>
            </w:tcBorders>
          </w:tcPr>
          <w:p w14:paraId="0638A86F" w14:textId="77777777" w:rsidR="000009CA" w:rsidRPr="002347D5" w:rsidRDefault="000009CA"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6A2654B" w14:textId="77777777" w:rsidR="000009CA" w:rsidRPr="00DB0745" w:rsidRDefault="000009CA" w:rsidP="00284097">
            <w:pPr>
              <w:keepNext/>
              <w:keepLines/>
              <w:spacing w:after="0"/>
              <w:jc w:val="center"/>
              <w:rPr>
                <w:rFonts w:ascii="Arial" w:hAnsi="Arial" w:cs="Arial"/>
                <w:sz w:val="18"/>
                <w:highlight w:val="yellow"/>
                <w:lang w:val="en-US" w:eastAsia="ja-JP"/>
              </w:rPr>
            </w:pPr>
            <w:r w:rsidRPr="00DB0745">
              <w:rPr>
                <w:rFonts w:ascii="Arial" w:hAnsi="Arial" w:cs="Arial"/>
                <w:sz w:val="18"/>
                <w:highlight w:val="yellow"/>
                <w:lang w:val="en-US" w:eastAsia="ja-JP"/>
              </w:rPr>
              <w:t>16</w:t>
            </w:r>
          </w:p>
        </w:tc>
        <w:tc>
          <w:tcPr>
            <w:tcW w:w="3390" w:type="dxa"/>
            <w:tcBorders>
              <w:top w:val="single" w:sz="4" w:space="0" w:color="auto"/>
              <w:left w:val="single" w:sz="4" w:space="0" w:color="auto"/>
              <w:bottom w:val="single" w:sz="4" w:space="0" w:color="auto"/>
              <w:right w:val="single" w:sz="4" w:space="0" w:color="auto"/>
            </w:tcBorders>
          </w:tcPr>
          <w:p w14:paraId="5F14C636" w14:textId="77777777" w:rsidR="000009CA" w:rsidRPr="002347D5" w:rsidRDefault="000009CA" w:rsidP="00284097">
            <w:pPr>
              <w:keepNext/>
              <w:keepLines/>
              <w:spacing w:after="0"/>
              <w:rPr>
                <w:rFonts w:ascii="Arial" w:hAnsi="Arial" w:cs="Arial"/>
                <w:sz w:val="18"/>
                <w:highlight w:val="yellow"/>
                <w:lang w:val="en-US" w:eastAsia="ja-JP"/>
              </w:rPr>
            </w:pPr>
          </w:p>
        </w:tc>
      </w:tr>
      <w:tr w:rsidR="000009CA" w:rsidRPr="002347D5" w14:paraId="4CDB7E22" w14:textId="77777777" w:rsidTr="00284097">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6678CE1" w14:textId="77777777" w:rsidR="000009CA" w:rsidRPr="002347D5" w:rsidRDefault="000009CA" w:rsidP="00284097">
            <w:pPr>
              <w:spacing w:after="0" w:line="240" w:lineRule="auto"/>
              <w:rPr>
                <w:rFonts w:ascii="Arial" w:hAnsi="Arial" w:cs="Arial"/>
                <w:kern w:val="2"/>
                <w:sz w:val="18"/>
                <w:szCs w:val="24"/>
                <w:lang w:val="en-US" w:eastAsia="ja-JP"/>
                <w14:ligatures w14:val="standardContextual"/>
              </w:rPr>
            </w:pPr>
          </w:p>
        </w:tc>
        <w:tc>
          <w:tcPr>
            <w:tcW w:w="1272" w:type="dxa"/>
            <w:tcBorders>
              <w:top w:val="single" w:sz="4" w:space="0" w:color="auto"/>
              <w:left w:val="single" w:sz="4" w:space="0" w:color="auto"/>
              <w:bottom w:val="single" w:sz="4" w:space="0" w:color="auto"/>
              <w:right w:val="single" w:sz="4" w:space="0" w:color="auto"/>
            </w:tcBorders>
            <w:hideMark/>
          </w:tcPr>
          <w:p w14:paraId="0D947EF7" w14:textId="77777777" w:rsidR="000009CA" w:rsidRPr="002347D5" w:rsidRDefault="000009CA" w:rsidP="00284097">
            <w:pPr>
              <w:keepNext/>
              <w:keepLines/>
              <w:spacing w:after="0"/>
              <w:rPr>
                <w:rFonts w:ascii="Arial" w:hAnsi="Arial" w:cs="Arial"/>
                <w:sz w:val="18"/>
                <w:lang w:val="en-US" w:eastAsia="ja-JP"/>
              </w:rPr>
            </w:pPr>
            <w:r w:rsidRPr="002347D5">
              <w:rPr>
                <w:rFonts w:ascii="Arial" w:hAnsi="Arial" w:cs="Arial"/>
                <w:sz w:val="18"/>
                <w:lang w:val="en-US" w:eastAsia="ja-JP"/>
              </w:rPr>
              <w:t>NPDSCH</w:t>
            </w:r>
          </w:p>
        </w:tc>
        <w:tc>
          <w:tcPr>
            <w:tcW w:w="566" w:type="dxa"/>
            <w:tcBorders>
              <w:top w:val="single" w:sz="4" w:space="0" w:color="auto"/>
              <w:left w:val="single" w:sz="4" w:space="0" w:color="auto"/>
              <w:bottom w:val="single" w:sz="4" w:space="0" w:color="auto"/>
              <w:right w:val="single" w:sz="4" w:space="0" w:color="auto"/>
            </w:tcBorders>
          </w:tcPr>
          <w:p w14:paraId="14D77A70" w14:textId="77777777" w:rsidR="000009CA" w:rsidRPr="002347D5" w:rsidRDefault="000009CA"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980D0B6" w14:textId="77777777" w:rsidR="000009CA" w:rsidRPr="00DB0745" w:rsidRDefault="000009CA" w:rsidP="00284097">
            <w:pPr>
              <w:keepNext/>
              <w:keepLines/>
              <w:spacing w:after="0"/>
              <w:jc w:val="center"/>
              <w:rPr>
                <w:rFonts w:ascii="Arial" w:hAnsi="Arial" w:cs="Arial"/>
                <w:sz w:val="18"/>
                <w:highlight w:val="yellow"/>
                <w:lang w:val="en-US" w:eastAsia="ja-JP"/>
              </w:rPr>
            </w:pPr>
            <w:r w:rsidRPr="00DB0745">
              <w:rPr>
                <w:rFonts w:ascii="Arial" w:hAnsi="Arial" w:cs="Arial"/>
                <w:sz w:val="18"/>
                <w:highlight w:val="yellow"/>
                <w:lang w:val="en-US" w:eastAsia="ja-JP"/>
              </w:rPr>
              <w:t>16</w:t>
            </w:r>
          </w:p>
        </w:tc>
        <w:tc>
          <w:tcPr>
            <w:tcW w:w="3390" w:type="dxa"/>
            <w:tcBorders>
              <w:top w:val="single" w:sz="4" w:space="0" w:color="auto"/>
              <w:left w:val="single" w:sz="4" w:space="0" w:color="auto"/>
              <w:bottom w:val="single" w:sz="4" w:space="0" w:color="auto"/>
              <w:right w:val="single" w:sz="4" w:space="0" w:color="auto"/>
            </w:tcBorders>
          </w:tcPr>
          <w:p w14:paraId="4DD3AE88" w14:textId="77777777" w:rsidR="000009CA" w:rsidRPr="002347D5" w:rsidRDefault="000009CA" w:rsidP="00284097">
            <w:pPr>
              <w:keepNext/>
              <w:keepLines/>
              <w:spacing w:after="0"/>
              <w:rPr>
                <w:rFonts w:ascii="Arial" w:hAnsi="Arial" w:cs="Arial"/>
                <w:sz w:val="18"/>
                <w:highlight w:val="yellow"/>
                <w:lang w:val="en-US" w:eastAsia="ja-JP"/>
              </w:rPr>
            </w:pPr>
          </w:p>
        </w:tc>
      </w:tr>
      <w:tr w:rsidR="000009CA" w:rsidRPr="002347D5" w14:paraId="36A82E2E" w14:textId="77777777" w:rsidTr="00284097">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1B82B951" w14:textId="77777777" w:rsidR="000009CA" w:rsidRPr="002347D5" w:rsidRDefault="000009CA" w:rsidP="00284097">
            <w:pPr>
              <w:spacing w:after="0" w:line="240" w:lineRule="auto"/>
              <w:rPr>
                <w:rFonts w:ascii="Arial" w:hAnsi="Arial" w:cs="Arial"/>
                <w:kern w:val="2"/>
                <w:sz w:val="18"/>
                <w:szCs w:val="24"/>
                <w:lang w:val="en-US" w:eastAsia="ja-JP"/>
                <w14:ligatures w14:val="standardContextual"/>
              </w:rPr>
            </w:pPr>
          </w:p>
        </w:tc>
        <w:tc>
          <w:tcPr>
            <w:tcW w:w="1272" w:type="dxa"/>
            <w:tcBorders>
              <w:top w:val="single" w:sz="4" w:space="0" w:color="auto"/>
              <w:left w:val="single" w:sz="4" w:space="0" w:color="auto"/>
              <w:bottom w:val="single" w:sz="4" w:space="0" w:color="auto"/>
              <w:right w:val="single" w:sz="4" w:space="0" w:color="auto"/>
            </w:tcBorders>
            <w:hideMark/>
          </w:tcPr>
          <w:p w14:paraId="010C1F89" w14:textId="77777777" w:rsidR="000009CA" w:rsidRPr="002347D5" w:rsidRDefault="000009CA" w:rsidP="00284097">
            <w:pPr>
              <w:keepNext/>
              <w:keepLines/>
              <w:spacing w:after="0"/>
              <w:rPr>
                <w:rFonts w:ascii="Arial" w:hAnsi="Arial" w:cs="Arial"/>
                <w:sz w:val="18"/>
                <w:lang w:val="en-US" w:eastAsia="ja-JP"/>
              </w:rPr>
            </w:pPr>
            <w:r w:rsidRPr="002347D5">
              <w:rPr>
                <w:rFonts w:ascii="Arial" w:hAnsi="Arial" w:cs="Arial"/>
                <w:sz w:val="18"/>
                <w:lang w:val="en-US" w:eastAsia="ja-JP"/>
              </w:rPr>
              <w:t>NPUSCH</w:t>
            </w:r>
          </w:p>
        </w:tc>
        <w:tc>
          <w:tcPr>
            <w:tcW w:w="566" w:type="dxa"/>
            <w:tcBorders>
              <w:top w:val="single" w:sz="4" w:space="0" w:color="auto"/>
              <w:left w:val="single" w:sz="4" w:space="0" w:color="auto"/>
              <w:bottom w:val="single" w:sz="4" w:space="0" w:color="auto"/>
              <w:right w:val="single" w:sz="4" w:space="0" w:color="auto"/>
            </w:tcBorders>
          </w:tcPr>
          <w:p w14:paraId="49228CB5" w14:textId="77777777" w:rsidR="000009CA" w:rsidRPr="002347D5" w:rsidRDefault="000009CA"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D7CCF99" w14:textId="77777777" w:rsidR="000009CA" w:rsidRPr="00DB0745" w:rsidRDefault="000009CA" w:rsidP="00284097">
            <w:pPr>
              <w:keepNext/>
              <w:keepLines/>
              <w:spacing w:after="0"/>
              <w:jc w:val="center"/>
              <w:rPr>
                <w:rFonts w:ascii="Arial" w:hAnsi="Arial" w:cs="Arial"/>
                <w:sz w:val="18"/>
                <w:highlight w:val="yellow"/>
                <w:lang w:val="en-US" w:eastAsia="ja-JP"/>
              </w:rPr>
            </w:pPr>
            <w:r w:rsidRPr="00DB0745">
              <w:rPr>
                <w:rFonts w:ascii="Arial" w:hAnsi="Arial" w:cs="Arial"/>
                <w:sz w:val="18"/>
                <w:highlight w:val="yellow"/>
                <w:lang w:val="en-US" w:eastAsia="ja-JP"/>
              </w:rPr>
              <w:t>16</w:t>
            </w:r>
          </w:p>
        </w:tc>
        <w:tc>
          <w:tcPr>
            <w:tcW w:w="3390" w:type="dxa"/>
            <w:tcBorders>
              <w:top w:val="single" w:sz="4" w:space="0" w:color="auto"/>
              <w:left w:val="single" w:sz="4" w:space="0" w:color="auto"/>
              <w:bottom w:val="single" w:sz="4" w:space="0" w:color="auto"/>
              <w:right w:val="single" w:sz="4" w:space="0" w:color="auto"/>
            </w:tcBorders>
          </w:tcPr>
          <w:p w14:paraId="48350FB3" w14:textId="77777777" w:rsidR="000009CA" w:rsidRPr="002347D5" w:rsidRDefault="000009CA" w:rsidP="00284097">
            <w:pPr>
              <w:keepNext/>
              <w:keepLines/>
              <w:spacing w:after="0"/>
              <w:rPr>
                <w:rFonts w:ascii="Arial" w:hAnsi="Arial" w:cs="Arial"/>
                <w:sz w:val="18"/>
                <w:highlight w:val="yellow"/>
                <w:lang w:val="en-US" w:eastAsia="ja-JP"/>
              </w:rPr>
            </w:pPr>
          </w:p>
        </w:tc>
      </w:tr>
      <w:tr w:rsidR="000009CA" w:rsidRPr="002347D5" w14:paraId="799868A8" w14:textId="77777777" w:rsidTr="0028409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D00609E" w14:textId="77777777" w:rsidR="000009CA" w:rsidRPr="002347D5" w:rsidRDefault="000009CA" w:rsidP="00284097">
            <w:pPr>
              <w:keepNext/>
              <w:keepLines/>
              <w:spacing w:after="0"/>
              <w:rPr>
                <w:rFonts w:ascii="Arial" w:hAnsi="Arial" w:cs="Arial"/>
                <w:sz w:val="18"/>
                <w:lang w:val="en-US" w:eastAsia="ja-JP"/>
              </w:rPr>
            </w:pPr>
            <w:r w:rsidRPr="002347D5">
              <w:rPr>
                <w:rFonts w:ascii="Arial" w:hAnsi="Arial" w:cs="Arial"/>
                <w:sz w:val="18"/>
                <w:lang w:val="en-US" w:eastAsia="ja-JP"/>
              </w:rPr>
              <w:t>DRX</w:t>
            </w:r>
          </w:p>
        </w:tc>
        <w:tc>
          <w:tcPr>
            <w:tcW w:w="566" w:type="dxa"/>
            <w:tcBorders>
              <w:top w:val="single" w:sz="4" w:space="0" w:color="auto"/>
              <w:left w:val="single" w:sz="4" w:space="0" w:color="auto"/>
              <w:bottom w:val="single" w:sz="4" w:space="0" w:color="auto"/>
              <w:right w:val="single" w:sz="4" w:space="0" w:color="auto"/>
            </w:tcBorders>
          </w:tcPr>
          <w:p w14:paraId="4287794C" w14:textId="77777777" w:rsidR="000009CA" w:rsidRPr="002347D5" w:rsidRDefault="000009CA" w:rsidP="00284097">
            <w:pPr>
              <w:keepNext/>
              <w:keepLines/>
              <w:spacing w:after="0"/>
              <w:jc w:val="center"/>
              <w:rPr>
                <w:rFonts w:ascii="Arial" w:hAnsi="Arial" w:cs="Arial"/>
                <w:sz w:val="18"/>
                <w:lang w:val="en-US"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24521AA" w14:textId="77777777" w:rsidR="000009CA" w:rsidRPr="002347D5" w:rsidRDefault="000009CA"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OFF</w:t>
            </w:r>
          </w:p>
        </w:tc>
        <w:tc>
          <w:tcPr>
            <w:tcW w:w="3390" w:type="dxa"/>
            <w:tcBorders>
              <w:top w:val="single" w:sz="4" w:space="0" w:color="auto"/>
              <w:left w:val="single" w:sz="4" w:space="0" w:color="auto"/>
              <w:bottom w:val="single" w:sz="4" w:space="0" w:color="auto"/>
              <w:right w:val="single" w:sz="4" w:space="0" w:color="auto"/>
            </w:tcBorders>
          </w:tcPr>
          <w:p w14:paraId="1129546C" w14:textId="77777777" w:rsidR="000009CA" w:rsidRPr="002347D5" w:rsidRDefault="000009CA" w:rsidP="00284097">
            <w:pPr>
              <w:keepNext/>
              <w:keepLines/>
              <w:spacing w:after="0"/>
              <w:rPr>
                <w:rFonts w:ascii="Arial" w:hAnsi="Arial" w:cs="Arial"/>
                <w:sz w:val="18"/>
                <w:lang w:val="en-US" w:eastAsia="ja-JP"/>
              </w:rPr>
            </w:pPr>
          </w:p>
        </w:tc>
      </w:tr>
      <w:tr w:rsidR="000009CA" w:rsidRPr="002347D5" w14:paraId="3AF77F11" w14:textId="77777777" w:rsidTr="0028409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6F3E26D" w14:textId="77777777" w:rsidR="000009CA" w:rsidRPr="002347D5" w:rsidRDefault="000009CA" w:rsidP="00284097">
            <w:pPr>
              <w:keepNext/>
              <w:keepLines/>
              <w:spacing w:after="0"/>
              <w:rPr>
                <w:rFonts w:ascii="Arial" w:hAnsi="Arial" w:cs="Arial"/>
                <w:sz w:val="18"/>
                <w:lang w:val="en-US" w:eastAsia="ja-JP"/>
              </w:rPr>
            </w:pPr>
            <w:r w:rsidRPr="002347D5">
              <w:rPr>
                <w:rFonts w:ascii="Arial" w:hAnsi="Arial" w:cs="Arial"/>
                <w:sz w:val="18"/>
                <w:lang w:val="en-US"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354250EE" w14:textId="77777777" w:rsidR="000009CA" w:rsidRPr="002347D5" w:rsidRDefault="000009CA"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4C27926D" w14:textId="77777777" w:rsidR="000009CA" w:rsidRPr="002347D5" w:rsidRDefault="000009CA" w:rsidP="00284097">
            <w:pPr>
              <w:keepNext/>
              <w:keepLines/>
              <w:spacing w:after="0"/>
              <w:jc w:val="center"/>
              <w:rPr>
                <w:rFonts w:ascii="Arial" w:hAnsi="Arial" w:cs="Arial"/>
                <w:sz w:val="18"/>
                <w:lang w:val="en-US" w:eastAsia="ja-JP"/>
              </w:rPr>
            </w:pPr>
            <w:r w:rsidRPr="002347D5">
              <w:rPr>
                <w:rFonts w:ascii="Arial" w:hAnsi="Arial" w:cs="Arial"/>
                <w:sz w:val="18"/>
                <w:lang w:val="en-US" w:eastAsia="ja-JP"/>
              </w:rPr>
              <w:t>5</w:t>
            </w:r>
          </w:p>
        </w:tc>
        <w:tc>
          <w:tcPr>
            <w:tcW w:w="3390" w:type="dxa"/>
            <w:tcBorders>
              <w:top w:val="single" w:sz="4" w:space="0" w:color="auto"/>
              <w:left w:val="single" w:sz="4" w:space="0" w:color="auto"/>
              <w:bottom w:val="single" w:sz="4" w:space="0" w:color="auto"/>
              <w:right w:val="single" w:sz="4" w:space="0" w:color="auto"/>
            </w:tcBorders>
          </w:tcPr>
          <w:p w14:paraId="252942E1" w14:textId="77777777" w:rsidR="000009CA" w:rsidRPr="002347D5" w:rsidRDefault="000009CA" w:rsidP="00284097">
            <w:pPr>
              <w:keepNext/>
              <w:keepLines/>
              <w:spacing w:after="0"/>
              <w:rPr>
                <w:rFonts w:ascii="Arial" w:hAnsi="Arial" w:cs="Arial"/>
                <w:sz w:val="18"/>
                <w:lang w:val="en-US" w:eastAsia="ja-JP"/>
              </w:rPr>
            </w:pPr>
          </w:p>
        </w:tc>
      </w:tr>
    </w:tbl>
    <w:p w14:paraId="534934E9" w14:textId="77777777" w:rsidR="000009CA" w:rsidRDefault="000009CA" w:rsidP="000D226A">
      <w:pPr>
        <w:jc w:val="both"/>
        <w:rPr>
          <w:rFonts w:ascii="Arial" w:hAnsi="Arial" w:cs="Arial"/>
        </w:rPr>
      </w:pPr>
    </w:p>
    <w:p w14:paraId="4747F4B3" w14:textId="77777777" w:rsidR="007B7A70" w:rsidRPr="00382250" w:rsidRDefault="007B7A70" w:rsidP="007B7A70">
      <w:pPr>
        <w:pStyle w:val="RAN4proposal"/>
        <w:ind w:left="0" w:firstLine="0"/>
        <w:jc w:val="both"/>
        <w:rPr>
          <w:rFonts w:ascii="Arial" w:hAnsi="Arial" w:cs="Arial"/>
        </w:rPr>
      </w:pPr>
      <w:r>
        <w:rPr>
          <w:rFonts w:ascii="Arial" w:hAnsi="Arial" w:cs="Arial"/>
        </w:rPr>
        <w:t>The Qin = 1 dB and Qout = -3.5 dB can be used as a reference for specifying SNR values in RLM test cases.</w:t>
      </w:r>
      <w:r w:rsidRPr="003A40FD">
        <w:rPr>
          <w:rFonts w:ascii="Arial" w:hAnsi="Arial" w:cs="Arial"/>
        </w:rPr>
        <w:t xml:space="preserve"> </w:t>
      </w:r>
    </w:p>
    <w:p w14:paraId="2E83537E" w14:textId="77777777" w:rsidR="007B7A70" w:rsidRPr="00382250" w:rsidRDefault="007B7A70" w:rsidP="007B7A70">
      <w:pPr>
        <w:pStyle w:val="RAN4proposal"/>
        <w:ind w:left="0" w:firstLine="0"/>
        <w:jc w:val="both"/>
        <w:rPr>
          <w:rFonts w:ascii="Arial" w:hAnsi="Arial" w:cs="Arial"/>
        </w:rPr>
      </w:pPr>
      <w:r w:rsidRPr="003A40FD">
        <w:rPr>
          <w:rFonts w:ascii="Arial" w:hAnsi="Arial" w:cs="Arial"/>
        </w:rPr>
        <w:t xml:space="preserve">The highlighted </w:t>
      </w:r>
      <w:r>
        <w:rPr>
          <w:rFonts w:ascii="Arial" w:hAnsi="Arial" w:cs="Arial"/>
        </w:rPr>
        <w:t xml:space="preserve">radio link monitoring test for out-of-sync in DRX test configuration </w:t>
      </w:r>
      <w:r w:rsidRPr="003A40FD">
        <w:rPr>
          <w:rFonts w:ascii="Arial" w:hAnsi="Arial" w:cs="Arial"/>
        </w:rPr>
        <w:t xml:space="preserve">parameters from Table </w:t>
      </w:r>
      <w:r w:rsidRPr="002347D5">
        <w:rPr>
          <w:rFonts w:ascii="Arial" w:hAnsi="Arial" w:cs="Arial"/>
        </w:rPr>
        <w:t>A.13.4.3.1.1-2</w:t>
      </w:r>
      <w:r>
        <w:rPr>
          <w:rFonts w:ascii="Arial" w:hAnsi="Arial" w:cs="Arial"/>
        </w:rPr>
        <w:t xml:space="preserve"> </w:t>
      </w:r>
      <w:r w:rsidRPr="003A40FD">
        <w:rPr>
          <w:rFonts w:ascii="Arial" w:hAnsi="Arial" w:cs="Arial"/>
        </w:rPr>
        <w:t xml:space="preserve">should be updated for IoT NTN TDD mode. </w:t>
      </w:r>
    </w:p>
    <w:p w14:paraId="7F26C1CA" w14:textId="77777777" w:rsidR="007B7A70" w:rsidRPr="00382250" w:rsidRDefault="007B7A70" w:rsidP="007B7A70">
      <w:pPr>
        <w:pStyle w:val="TH"/>
        <w:rPr>
          <w:rFonts w:cs="Arial"/>
          <w:sz w:val="20"/>
          <w:szCs w:val="20"/>
        </w:rPr>
      </w:pPr>
      <w:r w:rsidRPr="00382250">
        <w:rPr>
          <w:rFonts w:cs="Arial"/>
          <w:sz w:val="20"/>
          <w:szCs w:val="20"/>
        </w:rPr>
        <w:t xml:space="preserve">Table </w:t>
      </w:r>
      <w:r>
        <w:rPr>
          <w:rFonts w:cs="Arial"/>
          <w:sz w:val="20"/>
          <w:szCs w:val="20"/>
          <w:highlight w:val="yellow"/>
        </w:rPr>
        <w:t>X</w:t>
      </w:r>
      <w:r w:rsidRPr="00CA30B9">
        <w:rPr>
          <w:rFonts w:cs="Arial"/>
          <w:sz w:val="20"/>
          <w:szCs w:val="20"/>
          <w:highlight w:val="yellow"/>
        </w:rPr>
        <w:t>.13.4.3.1.1-2:</w:t>
      </w:r>
      <w:r w:rsidRPr="00382250">
        <w:rPr>
          <w:rFonts w:cs="Arial"/>
          <w:sz w:val="20"/>
          <w:szCs w:val="20"/>
        </w:rPr>
        <w:t xml:space="preserve"> General test parameters for </w:t>
      </w:r>
      <w:r w:rsidRPr="00CA30B9">
        <w:rPr>
          <w:rFonts w:cs="Arial"/>
          <w:sz w:val="20"/>
          <w:szCs w:val="20"/>
          <w:highlight w:val="yellow"/>
        </w:rPr>
        <w:t>IoT NTN TDD</w:t>
      </w:r>
      <w:r>
        <w:rPr>
          <w:rFonts w:cs="Arial"/>
          <w:sz w:val="20"/>
          <w:szCs w:val="20"/>
        </w:rPr>
        <w:t xml:space="preserve"> </w:t>
      </w:r>
      <w:r w:rsidRPr="00382250">
        <w:rPr>
          <w:rFonts w:cs="Arial"/>
          <w:sz w:val="20"/>
          <w:szCs w:val="20"/>
        </w:rPr>
        <w:t>Radio Link Monitoring Test for Out-of-sync in DRX</w:t>
      </w:r>
      <w:r w:rsidRPr="00382250">
        <w:rPr>
          <w:rFonts w:cs="Arial"/>
          <w:noProof/>
          <w:sz w:val="20"/>
          <w:szCs w:val="20"/>
        </w:rPr>
        <w:t xml:space="preserve">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440"/>
        <w:gridCol w:w="615"/>
        <w:gridCol w:w="1408"/>
        <w:gridCol w:w="1720"/>
      </w:tblGrid>
      <w:tr w:rsidR="007B7A70" w:rsidRPr="002347D5" w14:paraId="27869355"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CE56B5B" w14:textId="77777777" w:rsidR="007B7A70" w:rsidRPr="002347D5" w:rsidRDefault="007B7A70" w:rsidP="00284097">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58543708" w14:textId="77777777" w:rsidR="007B7A70" w:rsidRPr="002347D5" w:rsidRDefault="007B7A70" w:rsidP="00284097">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31D017DB" w14:textId="77777777" w:rsidR="007B7A70" w:rsidRPr="002347D5" w:rsidRDefault="007B7A70" w:rsidP="00284097">
            <w:pPr>
              <w:keepNext/>
              <w:keepLines/>
              <w:snapToGrid w:val="0"/>
              <w:spacing w:after="0"/>
              <w:jc w:val="center"/>
              <w:rPr>
                <w:rFonts w:ascii="Arial" w:hAnsi="Arial" w:cs="Arial"/>
                <w:b/>
                <w:noProof/>
                <w:sz w:val="18"/>
                <w:lang w:val="en-US" w:eastAsia="ja-JP"/>
              </w:rPr>
            </w:pPr>
            <w:r w:rsidRPr="002347D5">
              <w:rPr>
                <w:rFonts w:ascii="Arial" w:hAnsi="Arial" w:cs="Arial"/>
                <w:b/>
                <w:noProof/>
                <w:sz w:val="18"/>
                <w:lang w:val="en-US"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17300042" w14:textId="77777777" w:rsidR="007B7A70" w:rsidRPr="002347D5" w:rsidRDefault="007B7A70" w:rsidP="00284097">
            <w:pPr>
              <w:keepNext/>
              <w:keepLines/>
              <w:widowControl w:val="0"/>
              <w:snapToGrid w:val="0"/>
              <w:spacing w:after="0"/>
              <w:jc w:val="center"/>
              <w:rPr>
                <w:rFonts w:ascii="Arial" w:hAnsi="Arial" w:cs="Arial"/>
                <w:b/>
                <w:noProof/>
                <w:sz w:val="18"/>
                <w:szCs w:val="18"/>
                <w:lang w:val="en-US" w:eastAsia="ja-JP"/>
              </w:rPr>
            </w:pPr>
            <w:r w:rsidRPr="002347D5">
              <w:rPr>
                <w:rFonts w:ascii="Arial" w:hAnsi="Arial" w:cs="Arial"/>
                <w:b/>
                <w:noProof/>
                <w:szCs w:val="18"/>
                <w:lang w:val="en-US" w:eastAsia="ja-JP"/>
              </w:rPr>
              <w:t>Comment</w:t>
            </w:r>
          </w:p>
        </w:tc>
      </w:tr>
      <w:tr w:rsidR="007B7A70" w:rsidRPr="002347D5" w14:paraId="7F9BCF52"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0CEF5EC" w14:textId="77777777" w:rsidR="007B7A70" w:rsidRPr="002347D5" w:rsidRDefault="007B7A70" w:rsidP="00284097">
            <w:pPr>
              <w:keepNext/>
              <w:keepLines/>
              <w:snapToGrid w:val="0"/>
              <w:spacing w:after="0"/>
              <w:rPr>
                <w:rFonts w:ascii="Arial" w:hAnsi="Arial" w:cs="Arial"/>
                <w:noProof/>
                <w:sz w:val="18"/>
                <w:szCs w:val="24"/>
                <w:lang w:val="en-US" w:eastAsia="ja-JP"/>
              </w:rPr>
            </w:pPr>
            <w:r w:rsidRPr="002347D5">
              <w:rPr>
                <w:rFonts w:ascii="Arial" w:hAnsi="Arial" w:cs="Arial"/>
                <w:noProof/>
                <w:sz w:val="18"/>
                <w:lang w:val="en-US"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4EBD5AF7" w14:textId="77777777" w:rsidR="007B7A70" w:rsidRPr="002347D5" w:rsidRDefault="007B7A70" w:rsidP="00284097">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15795DD"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281D1AD9" w14:textId="77777777" w:rsidR="007B7A70" w:rsidRPr="002347D5" w:rsidRDefault="007B7A70" w:rsidP="00284097">
            <w:pPr>
              <w:rPr>
                <w:rFonts w:ascii="Arial" w:hAnsi="Arial" w:cs="Arial"/>
                <w:noProof/>
                <w:sz w:val="18"/>
                <w:lang w:val="en-US" w:eastAsia="ja-JP"/>
              </w:rPr>
            </w:pPr>
          </w:p>
        </w:tc>
      </w:tr>
      <w:tr w:rsidR="007B7A70" w:rsidRPr="002347D5" w14:paraId="5791BFEC"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76D6A7D" w14:textId="77777777" w:rsidR="007B7A70" w:rsidRPr="002347D5" w:rsidRDefault="007B7A70" w:rsidP="00284097">
            <w:pPr>
              <w:keepNext/>
              <w:keepLines/>
              <w:snapToGrid w:val="0"/>
              <w:spacing w:after="0"/>
              <w:rPr>
                <w:rFonts w:ascii="Arial" w:hAnsi="Arial" w:cs="Arial"/>
                <w:noProof/>
                <w:kern w:val="2"/>
                <w:sz w:val="18"/>
                <w:szCs w:val="24"/>
                <w:lang w:val="en-US" w:eastAsia="ja-JP"/>
                <w14:ligatures w14:val="standardContextual"/>
              </w:rPr>
            </w:pPr>
            <w:r w:rsidRPr="002347D5">
              <w:rPr>
                <w:rFonts w:ascii="Arial" w:hAnsi="Arial" w:cs="Arial"/>
                <w:noProof/>
                <w:sz w:val="18"/>
                <w:lang w:val="en-US"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5B9AEDE3" w14:textId="77777777" w:rsidR="007B7A70" w:rsidRPr="002347D5" w:rsidRDefault="007B7A70" w:rsidP="00284097">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1A50B4F"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Normal</w:t>
            </w:r>
          </w:p>
        </w:tc>
        <w:tc>
          <w:tcPr>
            <w:tcW w:w="1299" w:type="pct"/>
            <w:tcBorders>
              <w:top w:val="single" w:sz="4" w:space="0" w:color="auto"/>
              <w:left w:val="single" w:sz="4" w:space="0" w:color="auto"/>
              <w:bottom w:val="single" w:sz="4" w:space="0" w:color="auto"/>
              <w:right w:val="single" w:sz="4" w:space="0" w:color="auto"/>
            </w:tcBorders>
          </w:tcPr>
          <w:p w14:paraId="13AFBA7B" w14:textId="77777777" w:rsidR="007B7A70" w:rsidRPr="002347D5" w:rsidRDefault="007B7A70" w:rsidP="00284097">
            <w:pPr>
              <w:keepNext/>
              <w:keepLines/>
              <w:snapToGrid w:val="0"/>
              <w:spacing w:after="0"/>
              <w:rPr>
                <w:rFonts w:ascii="Arial" w:hAnsi="Arial" w:cs="Arial"/>
                <w:noProof/>
                <w:sz w:val="18"/>
                <w:lang w:val="en-US" w:eastAsia="ja-JP"/>
              </w:rPr>
            </w:pPr>
          </w:p>
        </w:tc>
      </w:tr>
      <w:tr w:rsidR="007B7A70" w:rsidRPr="002347D5" w14:paraId="3322FA47"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D7CA644"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020336E7" w14:textId="77777777" w:rsidR="007B7A70" w:rsidRPr="002347D5" w:rsidRDefault="007B7A70" w:rsidP="00284097">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05DF83C" w14:textId="77777777" w:rsidR="007B7A70" w:rsidRPr="002347D5" w:rsidRDefault="007B7A70" w:rsidP="00284097">
            <w:pPr>
              <w:keepNext/>
              <w:keepLines/>
              <w:snapToGrid w:val="0"/>
              <w:spacing w:after="0"/>
              <w:jc w:val="center"/>
              <w:rPr>
                <w:rFonts w:ascii="Arial" w:hAnsi="Arial" w:cs="Arial"/>
                <w:noProof/>
                <w:sz w:val="18"/>
                <w:lang w:val="en-US"/>
              </w:rPr>
            </w:pPr>
            <w:r w:rsidRPr="002347D5">
              <w:rPr>
                <w:rFonts w:ascii="Arial" w:hAnsi="Arial" w:cs="Arial"/>
                <w:noProof/>
                <w:sz w:val="18"/>
                <w:lang w:val="en-US"/>
              </w:rPr>
              <w:t>Standalone</w:t>
            </w:r>
          </w:p>
        </w:tc>
        <w:tc>
          <w:tcPr>
            <w:tcW w:w="1299" w:type="pct"/>
            <w:tcBorders>
              <w:top w:val="single" w:sz="4" w:space="0" w:color="auto"/>
              <w:left w:val="single" w:sz="4" w:space="0" w:color="auto"/>
              <w:bottom w:val="single" w:sz="4" w:space="0" w:color="auto"/>
              <w:right w:val="single" w:sz="4" w:space="0" w:color="auto"/>
            </w:tcBorders>
          </w:tcPr>
          <w:p w14:paraId="4008F81B" w14:textId="77777777" w:rsidR="007B7A70" w:rsidRPr="002347D5" w:rsidRDefault="007B7A70" w:rsidP="00284097">
            <w:pPr>
              <w:keepNext/>
              <w:keepLines/>
              <w:snapToGrid w:val="0"/>
              <w:spacing w:after="0"/>
              <w:rPr>
                <w:rFonts w:ascii="Arial" w:hAnsi="Arial" w:cs="Arial"/>
                <w:noProof/>
                <w:sz w:val="18"/>
                <w:lang w:val="en-US" w:eastAsia="ja-JP"/>
              </w:rPr>
            </w:pPr>
          </w:p>
        </w:tc>
      </w:tr>
      <w:tr w:rsidR="007B7A70" w:rsidRPr="002347D5" w14:paraId="73363044" w14:textId="77777777" w:rsidTr="00284097">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5FE840CB"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6C0AA521" w14:textId="77777777" w:rsidR="007B7A70" w:rsidRPr="00CB28D4" w:rsidRDefault="007B7A70" w:rsidP="00284097">
            <w:pPr>
              <w:keepNext/>
              <w:keepLines/>
              <w:snapToGrid w:val="0"/>
              <w:spacing w:after="0"/>
              <w:rPr>
                <w:rFonts w:ascii="Arial" w:hAnsi="Arial" w:cs="Arial"/>
                <w:strike/>
                <w:noProof/>
                <w:sz w:val="18"/>
                <w:lang w:val="en-US" w:eastAsia="ja-JP"/>
              </w:rPr>
            </w:pPr>
            <w:r w:rsidRPr="00CB28D4">
              <w:rPr>
                <w:rFonts w:ascii="Arial" w:hAnsi="Arial" w:cs="Arial"/>
                <w:strike/>
                <w:noProof/>
                <w:sz w:val="18"/>
                <w:lang w:val="en-US"/>
              </w:rPr>
              <w:t>Config 1</w:t>
            </w:r>
          </w:p>
        </w:tc>
        <w:tc>
          <w:tcPr>
            <w:tcW w:w="464" w:type="pct"/>
            <w:tcBorders>
              <w:top w:val="single" w:sz="4" w:space="0" w:color="auto"/>
              <w:left w:val="single" w:sz="4" w:space="0" w:color="auto"/>
              <w:bottom w:val="single" w:sz="4" w:space="0" w:color="auto"/>
              <w:right w:val="single" w:sz="4" w:space="0" w:color="auto"/>
            </w:tcBorders>
          </w:tcPr>
          <w:p w14:paraId="6F6DC6B7" w14:textId="77777777" w:rsidR="007B7A70" w:rsidRPr="00CB28D4" w:rsidRDefault="007B7A70" w:rsidP="00284097">
            <w:pPr>
              <w:keepNext/>
              <w:keepLines/>
              <w:snapToGrid w:val="0"/>
              <w:spacing w:after="0"/>
              <w:jc w:val="center"/>
              <w:rPr>
                <w:rFonts w:ascii="Arial" w:hAnsi="Arial" w:cs="Arial"/>
                <w:strike/>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16D51B1" w14:textId="77777777" w:rsidR="007B7A70" w:rsidRPr="00CB28D4" w:rsidRDefault="007B7A70" w:rsidP="00284097">
            <w:pPr>
              <w:keepNext/>
              <w:keepLines/>
              <w:snapToGrid w:val="0"/>
              <w:spacing w:after="0"/>
              <w:jc w:val="center"/>
              <w:rPr>
                <w:rFonts w:ascii="Arial" w:hAnsi="Arial" w:cs="Arial"/>
                <w:strike/>
                <w:noProof/>
                <w:sz w:val="18"/>
                <w:lang w:val="en-US"/>
              </w:rPr>
            </w:pPr>
            <w:r w:rsidRPr="00CB28D4">
              <w:rPr>
                <w:rFonts w:ascii="Arial" w:hAnsi="Arial" w:cs="Arial"/>
                <w:strike/>
                <w:noProof/>
                <w:sz w:val="18"/>
                <w:lang w:val="en-US"/>
              </w:rPr>
              <w:t>SSC.1</w:t>
            </w:r>
          </w:p>
        </w:tc>
        <w:tc>
          <w:tcPr>
            <w:tcW w:w="1299" w:type="pct"/>
            <w:tcBorders>
              <w:top w:val="single" w:sz="4" w:space="0" w:color="auto"/>
              <w:left w:val="single" w:sz="4" w:space="0" w:color="auto"/>
              <w:bottom w:val="single" w:sz="4" w:space="0" w:color="auto"/>
              <w:right w:val="single" w:sz="4" w:space="0" w:color="auto"/>
            </w:tcBorders>
            <w:hideMark/>
          </w:tcPr>
          <w:p w14:paraId="39E3CCD7" w14:textId="77777777" w:rsidR="007B7A70" w:rsidRPr="00CB28D4" w:rsidRDefault="007B7A70" w:rsidP="00284097">
            <w:pPr>
              <w:keepNext/>
              <w:keepLines/>
              <w:snapToGrid w:val="0"/>
              <w:spacing w:after="0"/>
              <w:rPr>
                <w:rFonts w:ascii="Arial" w:hAnsi="Arial" w:cs="Arial"/>
                <w:strike/>
                <w:noProof/>
                <w:sz w:val="18"/>
                <w:lang w:val="en-US" w:eastAsia="ja-JP"/>
              </w:rPr>
            </w:pPr>
            <w:r w:rsidRPr="00CB28D4">
              <w:rPr>
                <w:rFonts w:ascii="Arial" w:hAnsi="Arial" w:cs="Arial"/>
                <w:strike/>
                <w:noProof/>
                <w:sz w:val="18"/>
                <w:lang w:val="en-US"/>
              </w:rPr>
              <w:t>GSO</w:t>
            </w:r>
          </w:p>
        </w:tc>
      </w:tr>
      <w:tr w:rsidR="007B7A70" w:rsidRPr="002347D5" w14:paraId="3588BF41" w14:textId="77777777" w:rsidTr="0028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8A95" w14:textId="77777777" w:rsidR="007B7A70" w:rsidRPr="002347D5" w:rsidRDefault="007B7A70" w:rsidP="00284097">
            <w:pPr>
              <w:spacing w:after="0" w:line="240" w:lineRule="auto"/>
              <w:rPr>
                <w:rFonts w:ascii="Arial" w:hAnsi="Arial" w:cs="Arial"/>
                <w:noProof/>
                <w:kern w:val="2"/>
                <w:sz w:val="18"/>
                <w:szCs w:val="24"/>
                <w:lang w:val="en-US" w:eastAsia="ja-JP"/>
                <w14:ligatures w14:val="standardContextual"/>
              </w:rPr>
            </w:pPr>
          </w:p>
        </w:tc>
        <w:tc>
          <w:tcPr>
            <w:tcW w:w="1087" w:type="pct"/>
            <w:tcBorders>
              <w:top w:val="single" w:sz="4" w:space="0" w:color="auto"/>
              <w:left w:val="single" w:sz="4" w:space="0" w:color="auto"/>
              <w:bottom w:val="single" w:sz="4" w:space="0" w:color="auto"/>
              <w:right w:val="single" w:sz="4" w:space="0" w:color="auto"/>
            </w:tcBorders>
            <w:hideMark/>
          </w:tcPr>
          <w:p w14:paraId="275F1C92"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rPr>
              <w:t>Config 2</w:t>
            </w:r>
          </w:p>
        </w:tc>
        <w:tc>
          <w:tcPr>
            <w:tcW w:w="464" w:type="pct"/>
            <w:tcBorders>
              <w:top w:val="single" w:sz="4" w:space="0" w:color="auto"/>
              <w:left w:val="single" w:sz="4" w:space="0" w:color="auto"/>
              <w:bottom w:val="single" w:sz="4" w:space="0" w:color="auto"/>
              <w:right w:val="single" w:sz="4" w:space="0" w:color="auto"/>
            </w:tcBorders>
          </w:tcPr>
          <w:p w14:paraId="06D7C77D" w14:textId="77777777" w:rsidR="007B7A70" w:rsidRPr="002347D5" w:rsidRDefault="007B7A70" w:rsidP="00284097">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F0CB91A" w14:textId="77777777" w:rsidR="007B7A70" w:rsidRPr="002347D5" w:rsidRDefault="007B7A70" w:rsidP="00284097">
            <w:pPr>
              <w:keepNext/>
              <w:keepLines/>
              <w:snapToGrid w:val="0"/>
              <w:spacing w:after="0"/>
              <w:jc w:val="center"/>
              <w:rPr>
                <w:rFonts w:ascii="Arial" w:hAnsi="Arial" w:cs="Arial"/>
                <w:noProof/>
                <w:sz w:val="18"/>
                <w:lang w:val="en-US"/>
              </w:rPr>
            </w:pPr>
            <w:r w:rsidRPr="002347D5">
              <w:rPr>
                <w:rFonts w:ascii="Arial" w:hAnsi="Arial" w:cs="Arial"/>
                <w:noProof/>
                <w:sz w:val="18"/>
                <w:lang w:val="en-US"/>
              </w:rPr>
              <w:t>SSC.2</w:t>
            </w:r>
          </w:p>
        </w:tc>
        <w:tc>
          <w:tcPr>
            <w:tcW w:w="1299" w:type="pct"/>
            <w:tcBorders>
              <w:top w:val="single" w:sz="4" w:space="0" w:color="auto"/>
              <w:left w:val="single" w:sz="4" w:space="0" w:color="auto"/>
              <w:bottom w:val="single" w:sz="4" w:space="0" w:color="auto"/>
              <w:right w:val="single" w:sz="4" w:space="0" w:color="auto"/>
            </w:tcBorders>
            <w:hideMark/>
          </w:tcPr>
          <w:p w14:paraId="4625DC7F"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rPr>
              <w:t>NGSO</w:t>
            </w:r>
          </w:p>
        </w:tc>
      </w:tr>
      <w:tr w:rsidR="007B7A70" w:rsidRPr="002347D5" w14:paraId="5CBB5D9A"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A1DEAF1"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NPDCCH transmission parameters R</w:t>
            </w:r>
            <w:r w:rsidRPr="002347D5">
              <w:rPr>
                <w:rFonts w:ascii="Arial" w:hAnsi="Arial" w:cs="Arial"/>
                <w:noProof/>
                <w:sz w:val="18"/>
                <w:vertAlign w:val="subscript"/>
                <w:lang w:val="en-US"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48CB0095" w14:textId="77777777" w:rsidR="007B7A70" w:rsidRPr="002347D5" w:rsidRDefault="007B7A70" w:rsidP="00284097">
            <w:pPr>
              <w:keepNext/>
              <w:keepLines/>
              <w:snapToGrid w:val="0"/>
              <w:spacing w:after="0"/>
              <w:jc w:val="center"/>
              <w:rPr>
                <w:rFonts w:ascii="Arial" w:hAnsi="Arial" w:cs="Arial"/>
                <w:noProof/>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EE23696" w14:textId="77777777" w:rsidR="007B7A70" w:rsidRPr="00CB28D4" w:rsidRDefault="007B7A70" w:rsidP="00284097">
            <w:pPr>
              <w:keepNext/>
              <w:keepLines/>
              <w:snapToGrid w:val="0"/>
              <w:spacing w:after="0"/>
              <w:jc w:val="center"/>
              <w:rPr>
                <w:rFonts w:ascii="Arial" w:hAnsi="Arial" w:cs="Arial"/>
                <w:noProof/>
                <w:sz w:val="18"/>
                <w:lang w:val="en-US"/>
              </w:rPr>
            </w:pPr>
            <w:r w:rsidRPr="00CB28D4">
              <w:rPr>
                <w:rFonts w:ascii="Arial" w:hAnsi="Arial" w:cs="Arial"/>
                <w:noProof/>
                <w:sz w:val="18"/>
                <w:highlight w:val="yellow"/>
                <w:lang w:val="en-US"/>
              </w:rPr>
              <w:t>2</w:t>
            </w:r>
          </w:p>
        </w:tc>
        <w:tc>
          <w:tcPr>
            <w:tcW w:w="1299" w:type="pct"/>
            <w:tcBorders>
              <w:top w:val="single" w:sz="4" w:space="0" w:color="auto"/>
              <w:left w:val="single" w:sz="4" w:space="0" w:color="auto"/>
              <w:bottom w:val="single" w:sz="4" w:space="0" w:color="auto"/>
              <w:right w:val="single" w:sz="4" w:space="0" w:color="auto"/>
            </w:tcBorders>
            <w:hideMark/>
          </w:tcPr>
          <w:p w14:paraId="3754E5E5" w14:textId="77777777" w:rsidR="007B7A70" w:rsidRDefault="007B7A70" w:rsidP="00284097">
            <w:pPr>
              <w:keepNext/>
              <w:keepLines/>
              <w:snapToGrid w:val="0"/>
              <w:spacing w:after="0"/>
              <w:rPr>
                <w:rFonts w:ascii="Arial" w:eastAsia="?? ??" w:hAnsi="Arial" w:cs="Arial"/>
                <w:lang w:val="en-US" w:eastAsia="ja-JP"/>
              </w:rPr>
            </w:pPr>
            <w:r w:rsidRPr="002347D5">
              <w:rPr>
                <w:rFonts w:ascii="Arial" w:hAnsi="Arial" w:cs="Arial"/>
                <w:noProof/>
                <w:sz w:val="18"/>
                <w:lang w:val="en-US" w:eastAsia="ja-JP"/>
              </w:rPr>
              <w:t>Other NPDCCH parameters are defined in “</w:t>
            </w:r>
            <w:r w:rsidRPr="002347D5">
              <w:rPr>
                <w:rFonts w:ascii="Arial" w:eastAsia="?? ??" w:hAnsi="Arial" w:cs="Arial"/>
                <w:noProof/>
                <w:lang w:val="en-US" w:eastAsia="ja-JP"/>
              </w:rPr>
              <w:t xml:space="preserve"> </w:t>
            </w:r>
            <w:r w:rsidRPr="002347D5">
              <w:rPr>
                <w:rFonts w:ascii="Arial" w:hAnsi="Arial" w:cs="Arial"/>
                <w:noProof/>
                <w:sz w:val="18"/>
                <w:lang w:val="en-US" w:eastAsia="ja-JP"/>
              </w:rPr>
              <w:t xml:space="preserve">out-of-sync” column in </w:t>
            </w:r>
            <w:r w:rsidRPr="0057003A">
              <w:rPr>
                <w:rFonts w:ascii="Arial" w:hAnsi="Arial" w:cs="Arial"/>
                <w:noProof/>
                <w:sz w:val="18"/>
                <w:highlight w:val="yellow"/>
                <w:lang w:val="en-US" w:eastAsia="ja-JP"/>
              </w:rPr>
              <w:t>Table 7.23B.2-1</w:t>
            </w:r>
            <w:r w:rsidRPr="002347D5">
              <w:rPr>
                <w:rFonts w:ascii="Arial" w:hAnsi="Arial" w:cs="Arial"/>
                <w:noProof/>
                <w:sz w:val="18"/>
                <w:lang w:val="en-US" w:eastAsia="ja-JP"/>
              </w:rPr>
              <w:t xml:space="preserve"> </w:t>
            </w:r>
            <w:r w:rsidRPr="002347D5">
              <w:rPr>
                <w:rFonts w:ascii="Arial" w:eastAsia="?? ??" w:hAnsi="Arial" w:cs="Arial"/>
                <w:lang w:val="en-US" w:eastAsia="ja-JP"/>
              </w:rPr>
              <w:t xml:space="preserve"> </w:t>
            </w:r>
          </w:p>
          <w:p w14:paraId="4F044E05" w14:textId="77777777" w:rsidR="007B7A70" w:rsidRDefault="007B7A70" w:rsidP="00284097">
            <w:pPr>
              <w:keepNext/>
              <w:keepLines/>
              <w:snapToGrid w:val="0"/>
              <w:spacing w:after="0"/>
              <w:rPr>
                <w:rFonts w:ascii="Arial" w:eastAsia="?? ??" w:hAnsi="Arial" w:cs="Arial"/>
                <w:lang w:val="en-US" w:eastAsia="ja-JP"/>
              </w:rPr>
            </w:pPr>
          </w:p>
          <w:p w14:paraId="7331E8C2" w14:textId="77777777" w:rsidR="007B7A70" w:rsidRPr="00D9533A" w:rsidRDefault="007B7A70" w:rsidP="00284097">
            <w:pPr>
              <w:keepNext/>
              <w:keepLines/>
              <w:snapToGrid w:val="0"/>
              <w:spacing w:after="0"/>
              <w:rPr>
                <w:rFonts w:ascii="Arial" w:hAnsi="Arial" w:cs="Arial"/>
                <w:noProof/>
                <w:sz w:val="18"/>
                <w:szCs w:val="18"/>
                <w:lang w:val="en-US" w:eastAsia="ja-JP"/>
              </w:rPr>
            </w:pPr>
            <w:r w:rsidRPr="00D9533A">
              <w:rPr>
                <w:rFonts w:ascii="Arial" w:hAnsi="Arial" w:cs="Arial"/>
                <w:noProof/>
                <w:sz w:val="18"/>
                <w:szCs w:val="18"/>
                <w:highlight w:val="yellow"/>
                <w:lang w:val="en-US" w:eastAsia="ja-JP"/>
              </w:rPr>
              <w:t>G=48 to give NPDCCH period of 96ms</w:t>
            </w:r>
          </w:p>
        </w:tc>
      </w:tr>
      <w:tr w:rsidR="007B7A70" w:rsidRPr="002347D5" w14:paraId="3280902E"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B02B1FE" w14:textId="77777777" w:rsidR="007B7A70" w:rsidRPr="002347D5" w:rsidRDefault="007B7A70" w:rsidP="00284097">
            <w:pPr>
              <w:keepNext/>
              <w:keepLines/>
              <w:snapToGrid w:val="0"/>
              <w:spacing w:after="0"/>
              <w:rPr>
                <w:rFonts w:ascii="Arial" w:hAnsi="Arial" w:cs="Arial"/>
                <w:noProof/>
                <w:sz w:val="18"/>
                <w:lang w:val="en-US"/>
              </w:rPr>
            </w:pPr>
            <w:r w:rsidRPr="002347D5">
              <w:rPr>
                <w:rFonts w:ascii="Arial" w:hAnsi="Arial" w:cs="Arial"/>
                <w:sz w:val="18"/>
                <w:lang w:val="en-US"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517316F8"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sz w:val="18"/>
                <w:lang w:val="en-US"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4744FCB0" w14:textId="77777777" w:rsidR="007B7A70" w:rsidRPr="002347D5" w:rsidRDefault="007B7A70" w:rsidP="00284097">
            <w:pPr>
              <w:keepNext/>
              <w:keepLines/>
              <w:snapToGrid w:val="0"/>
              <w:spacing w:after="0"/>
              <w:jc w:val="center"/>
              <w:rPr>
                <w:rFonts w:ascii="Arial" w:hAnsi="Arial" w:cs="Arial"/>
                <w:noProof/>
                <w:sz w:val="18"/>
                <w:lang w:val="en-US"/>
              </w:rPr>
            </w:pPr>
            <w:r w:rsidRPr="002347D5">
              <w:rPr>
                <w:rFonts w:ascii="Arial" w:hAnsi="Arial" w:cs="Arial"/>
                <w:sz w:val="18"/>
                <w:lang w:val="en-US"/>
              </w:rPr>
              <w:t>256</w:t>
            </w:r>
          </w:p>
        </w:tc>
        <w:tc>
          <w:tcPr>
            <w:tcW w:w="1299" w:type="pct"/>
            <w:tcBorders>
              <w:top w:val="single" w:sz="4" w:space="0" w:color="auto"/>
              <w:left w:val="single" w:sz="4" w:space="0" w:color="auto"/>
              <w:bottom w:val="single" w:sz="4" w:space="0" w:color="auto"/>
              <w:right w:val="single" w:sz="4" w:space="0" w:color="auto"/>
            </w:tcBorders>
            <w:hideMark/>
          </w:tcPr>
          <w:p w14:paraId="3C9EC88D"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sz w:val="18"/>
                <w:lang w:val="en-US" w:eastAsia="ja-JP"/>
              </w:rPr>
              <w:t>See Table A.13.4.3.1.1-4</w:t>
            </w:r>
          </w:p>
        </w:tc>
      </w:tr>
      <w:tr w:rsidR="007B7A70" w:rsidRPr="002347D5" w14:paraId="6561508F"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9280F14"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Layer 3 filtering</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tcPr>
          <w:p w14:paraId="60D727FD" w14:textId="77777777" w:rsidR="007B7A70" w:rsidRPr="002347D5" w:rsidRDefault="007B7A70" w:rsidP="00284097">
            <w:pPr>
              <w:keepNext/>
              <w:keepLines/>
              <w:snapToGrid w:val="0"/>
              <w:spacing w:after="0"/>
              <w:jc w:val="center"/>
              <w:rPr>
                <w:rFonts w:ascii="Arial" w:hAnsi="Arial" w:cs="Arial"/>
                <w:iCs/>
                <w:sz w:val="18"/>
                <w:lang w:val="en-US"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925F7D1" w14:textId="77777777" w:rsidR="007B7A70" w:rsidRPr="002347D5" w:rsidRDefault="007B7A70" w:rsidP="00284097">
            <w:pPr>
              <w:keepNext/>
              <w:keepLines/>
              <w:snapToGrid w:val="0"/>
              <w:spacing w:after="0"/>
              <w:jc w:val="center"/>
              <w:rPr>
                <w:rFonts w:ascii="Arial" w:hAnsi="Arial" w:cs="Arial"/>
                <w:iCs/>
                <w:sz w:val="18"/>
                <w:lang w:val="en-US" w:eastAsia="ja-JP"/>
              </w:rPr>
            </w:pPr>
            <w:r w:rsidRPr="002347D5">
              <w:rPr>
                <w:rFonts w:ascii="Arial" w:hAnsi="Arial" w:cs="Arial"/>
                <w:iCs/>
                <w:sz w:val="18"/>
                <w:lang w:val="en-US"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00A0DDC7" w14:textId="77777777" w:rsidR="007B7A70" w:rsidRPr="002347D5" w:rsidRDefault="007B7A70" w:rsidP="00284097">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Counters:</w:t>
            </w:r>
          </w:p>
          <w:p w14:paraId="3668CE65" w14:textId="77777777" w:rsidR="007B7A70" w:rsidRPr="002347D5" w:rsidRDefault="007B7A70" w:rsidP="00284097">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N310 = 1</w:t>
            </w:r>
          </w:p>
          <w:p w14:paraId="6DC2CDE2" w14:textId="77777777" w:rsidR="007B7A70" w:rsidRPr="002347D5" w:rsidRDefault="007B7A70" w:rsidP="00284097">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N311 = 1</w:t>
            </w:r>
          </w:p>
        </w:tc>
      </w:tr>
      <w:tr w:rsidR="007B7A70" w:rsidRPr="002347D5" w14:paraId="6C486201"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5C68B8"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T310 timer</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12A54D4" w14:textId="77777777" w:rsidR="007B7A70" w:rsidRPr="002347D5" w:rsidRDefault="007B7A70" w:rsidP="00284097">
            <w:pPr>
              <w:keepNext/>
              <w:keepLines/>
              <w:snapToGrid w:val="0"/>
              <w:spacing w:after="0"/>
              <w:jc w:val="center"/>
              <w:rPr>
                <w:rFonts w:ascii="Arial" w:hAnsi="Arial" w:cs="Arial"/>
                <w:iCs/>
                <w:sz w:val="18"/>
                <w:lang w:val="en-US" w:eastAsia="ja-JP"/>
              </w:rPr>
            </w:pPr>
            <w:r w:rsidRPr="002347D5">
              <w:rPr>
                <w:rFonts w:ascii="Arial" w:hAnsi="Arial" w:cs="Arial"/>
                <w:iCs/>
                <w:sz w:val="18"/>
                <w:lang w:val="en-US"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400517C4" w14:textId="77777777" w:rsidR="007B7A70" w:rsidRPr="002347D5" w:rsidRDefault="007B7A70" w:rsidP="00284097">
            <w:pPr>
              <w:keepNext/>
              <w:keepLines/>
              <w:snapToGrid w:val="0"/>
              <w:spacing w:after="0"/>
              <w:jc w:val="center"/>
              <w:rPr>
                <w:rFonts w:ascii="Arial" w:hAnsi="Arial" w:cs="Arial"/>
                <w:iCs/>
                <w:sz w:val="18"/>
                <w:lang w:val="en-US" w:eastAsia="ja-JP"/>
              </w:rPr>
            </w:pPr>
            <w:r w:rsidRPr="002347D5">
              <w:rPr>
                <w:rFonts w:ascii="Arial" w:hAnsi="Arial" w:cs="Arial"/>
                <w:iCs/>
                <w:sz w:val="18"/>
                <w:lang w:val="en-US"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1E6D905F" w14:textId="77777777" w:rsidR="007B7A70" w:rsidRPr="002347D5" w:rsidRDefault="007B7A70" w:rsidP="00284097">
            <w:pPr>
              <w:keepNext/>
              <w:keepLines/>
              <w:snapToGrid w:val="0"/>
              <w:spacing w:after="0"/>
              <w:rPr>
                <w:rFonts w:ascii="Arial" w:hAnsi="Arial" w:cs="Arial"/>
                <w:iCs/>
                <w:sz w:val="18"/>
                <w:lang w:val="en-US" w:eastAsia="ja-JP"/>
              </w:rPr>
            </w:pPr>
            <w:r w:rsidRPr="002347D5">
              <w:rPr>
                <w:rFonts w:ascii="Arial" w:hAnsi="Arial" w:cs="Arial"/>
                <w:iCs/>
                <w:sz w:val="18"/>
                <w:lang w:val="en-US" w:eastAsia="ja-JP"/>
              </w:rPr>
              <w:t>T310 is disabled</w:t>
            </w:r>
          </w:p>
        </w:tc>
      </w:tr>
      <w:tr w:rsidR="007B7A70" w:rsidRPr="002347D5" w14:paraId="4B93657E"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FE4A3DF"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T311 timer</w:t>
            </w:r>
            <w:r w:rsidRPr="002347D5">
              <w:rPr>
                <w:rFonts w:ascii="Arial" w:hAnsi="Arial" w:cs="Arial"/>
                <w:noProof/>
                <w:vertAlign w:val="superscript"/>
                <w:lang w:val="en-US" w:eastAsia="ja-JP"/>
              </w:rPr>
              <w:t xml:space="preserve"> </w:t>
            </w:r>
            <w:r w:rsidRPr="002347D5">
              <w:rPr>
                <w:rFonts w:ascii="Arial" w:hAnsi="Arial" w:cs="Arial"/>
                <w:noProof/>
                <w:sz w:val="18"/>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716F5DE0"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58715F99"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1000</w:t>
            </w:r>
          </w:p>
        </w:tc>
        <w:tc>
          <w:tcPr>
            <w:tcW w:w="1299" w:type="pct"/>
            <w:tcBorders>
              <w:top w:val="single" w:sz="4" w:space="0" w:color="auto"/>
              <w:left w:val="single" w:sz="4" w:space="0" w:color="auto"/>
              <w:bottom w:val="single" w:sz="4" w:space="0" w:color="auto"/>
              <w:right w:val="single" w:sz="4" w:space="0" w:color="auto"/>
            </w:tcBorders>
            <w:hideMark/>
          </w:tcPr>
          <w:p w14:paraId="106D48ED"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T311 is enabled</w:t>
            </w:r>
          </w:p>
        </w:tc>
      </w:tr>
      <w:tr w:rsidR="007B7A70" w:rsidRPr="002347D5" w14:paraId="2F7409B4"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0A971DB"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2F81CBA8"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16EB17E" w14:textId="77777777" w:rsidR="007B7A70" w:rsidRPr="002347D5" w:rsidRDefault="007B7A70" w:rsidP="00284097">
            <w:pPr>
              <w:keepNext/>
              <w:keepLines/>
              <w:snapToGrid w:val="0"/>
              <w:spacing w:after="0"/>
              <w:jc w:val="center"/>
              <w:rPr>
                <w:rFonts w:ascii="Arial" w:hAnsi="Arial" w:cs="Arial"/>
                <w:noProof/>
                <w:sz w:val="18"/>
                <w:lang w:val="en-US"/>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2E9BF0DD" w14:textId="77777777" w:rsidR="007B7A70" w:rsidRPr="002347D5" w:rsidRDefault="007B7A70" w:rsidP="00284097">
            <w:pPr>
              <w:keepNext/>
              <w:keepLines/>
              <w:snapToGrid w:val="0"/>
              <w:spacing w:after="0"/>
              <w:rPr>
                <w:rFonts w:ascii="Arial" w:hAnsi="Arial" w:cs="Arial"/>
                <w:noProof/>
                <w:sz w:val="18"/>
                <w:lang w:val="en-US" w:eastAsia="ja-JP"/>
              </w:rPr>
            </w:pPr>
          </w:p>
        </w:tc>
      </w:tr>
      <w:tr w:rsidR="007B7A70" w:rsidRPr="002347D5" w14:paraId="2CEE7E9E"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1A519CE"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05DBBE65"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A23D1E7" w14:textId="77777777" w:rsidR="007B7A70" w:rsidRPr="002347D5" w:rsidRDefault="007B7A70" w:rsidP="00284097">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0.8</w:t>
            </w:r>
          </w:p>
        </w:tc>
        <w:tc>
          <w:tcPr>
            <w:tcW w:w="1299" w:type="pct"/>
            <w:tcBorders>
              <w:top w:val="single" w:sz="4" w:space="0" w:color="auto"/>
              <w:left w:val="single" w:sz="4" w:space="0" w:color="auto"/>
              <w:bottom w:val="single" w:sz="4" w:space="0" w:color="auto"/>
              <w:right w:val="single" w:sz="4" w:space="0" w:color="auto"/>
            </w:tcBorders>
          </w:tcPr>
          <w:p w14:paraId="2B386103" w14:textId="77777777" w:rsidR="007B7A70" w:rsidRPr="002347D5" w:rsidRDefault="007B7A70" w:rsidP="00284097">
            <w:pPr>
              <w:keepNext/>
              <w:keepLines/>
              <w:snapToGrid w:val="0"/>
              <w:spacing w:after="0"/>
              <w:rPr>
                <w:rFonts w:ascii="Arial" w:hAnsi="Arial" w:cs="Arial"/>
                <w:noProof/>
                <w:sz w:val="18"/>
                <w:lang w:val="en-US" w:eastAsia="ja-JP"/>
              </w:rPr>
            </w:pPr>
          </w:p>
        </w:tc>
      </w:tr>
      <w:tr w:rsidR="007B7A70" w:rsidRPr="002347D5" w14:paraId="1CEEF778"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47C34A9"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3BFD1940"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7BE8EA1"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10.24</w:t>
            </w:r>
          </w:p>
        </w:tc>
        <w:tc>
          <w:tcPr>
            <w:tcW w:w="1299" w:type="pct"/>
            <w:tcBorders>
              <w:top w:val="single" w:sz="4" w:space="0" w:color="auto"/>
              <w:left w:val="single" w:sz="4" w:space="0" w:color="auto"/>
              <w:bottom w:val="single" w:sz="4" w:space="0" w:color="auto"/>
              <w:right w:val="single" w:sz="4" w:space="0" w:color="auto"/>
            </w:tcBorders>
          </w:tcPr>
          <w:p w14:paraId="6472A348" w14:textId="77777777" w:rsidR="007B7A70" w:rsidRPr="002347D5" w:rsidRDefault="007B7A70" w:rsidP="00284097">
            <w:pPr>
              <w:keepNext/>
              <w:keepLines/>
              <w:snapToGrid w:val="0"/>
              <w:spacing w:after="0"/>
              <w:rPr>
                <w:rFonts w:ascii="Arial" w:hAnsi="Arial" w:cs="Arial"/>
                <w:noProof/>
                <w:sz w:val="18"/>
                <w:lang w:val="en-US" w:eastAsia="ja-JP"/>
              </w:rPr>
            </w:pPr>
          </w:p>
        </w:tc>
      </w:tr>
      <w:tr w:rsidR="007B7A70" w:rsidRPr="002347D5" w14:paraId="1F6D4787"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698892B"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74D2F08A"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B62C7A1" w14:textId="77777777" w:rsidR="007B7A70" w:rsidRPr="002347D5" w:rsidRDefault="007B7A70" w:rsidP="00284097">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0.7</w:t>
            </w:r>
          </w:p>
        </w:tc>
        <w:tc>
          <w:tcPr>
            <w:tcW w:w="1299" w:type="pct"/>
            <w:tcBorders>
              <w:top w:val="single" w:sz="4" w:space="0" w:color="auto"/>
              <w:left w:val="single" w:sz="4" w:space="0" w:color="auto"/>
              <w:bottom w:val="single" w:sz="4" w:space="0" w:color="auto"/>
              <w:right w:val="single" w:sz="4" w:space="0" w:color="auto"/>
            </w:tcBorders>
          </w:tcPr>
          <w:p w14:paraId="77916219" w14:textId="77777777" w:rsidR="007B7A70" w:rsidRPr="002347D5" w:rsidRDefault="007B7A70" w:rsidP="00284097">
            <w:pPr>
              <w:keepNext/>
              <w:keepLines/>
              <w:snapToGrid w:val="0"/>
              <w:spacing w:after="0"/>
              <w:rPr>
                <w:rFonts w:ascii="Arial" w:hAnsi="Arial" w:cs="Arial"/>
                <w:noProof/>
                <w:sz w:val="18"/>
                <w:lang w:val="en-US" w:eastAsia="ja-JP"/>
              </w:rPr>
            </w:pPr>
          </w:p>
        </w:tc>
      </w:tr>
      <w:tr w:rsidR="007B7A70" w:rsidRPr="002347D5" w14:paraId="025CF781"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E5DD5FE"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30E743D8"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32295C1"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50D7D040" w14:textId="77777777" w:rsidR="007B7A70" w:rsidRPr="002347D5" w:rsidRDefault="007B7A70" w:rsidP="00284097">
            <w:pPr>
              <w:keepNext/>
              <w:keepLines/>
              <w:snapToGrid w:val="0"/>
              <w:spacing w:after="0"/>
              <w:rPr>
                <w:rFonts w:ascii="Arial" w:hAnsi="Arial" w:cs="Arial"/>
                <w:noProof/>
                <w:sz w:val="18"/>
                <w:lang w:val="en-US" w:eastAsia="ja-JP"/>
              </w:rPr>
            </w:pPr>
          </w:p>
        </w:tc>
      </w:tr>
      <w:tr w:rsidR="007B7A70" w:rsidRPr="002347D5" w14:paraId="7A374393"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38FB195" w14:textId="77777777" w:rsidR="007B7A70" w:rsidRPr="002347D5" w:rsidRDefault="007B7A70" w:rsidP="00284097">
            <w:pPr>
              <w:keepNext/>
              <w:keepLines/>
              <w:snapToGrid w:val="0"/>
              <w:spacing w:after="0"/>
              <w:rPr>
                <w:rFonts w:ascii="Arial" w:hAnsi="Arial" w:cs="Arial"/>
                <w:noProof/>
                <w:sz w:val="18"/>
                <w:lang w:val="en-US"/>
              </w:rPr>
            </w:pPr>
            <w:r w:rsidRPr="002347D5">
              <w:rPr>
                <w:rFonts w:ascii="Arial" w:hAnsi="Arial" w:cs="Arial"/>
                <w:noProof/>
                <w:sz w:val="18"/>
                <w:lang w:val="en-US"/>
              </w:rPr>
              <w:t>dT</w:t>
            </w:r>
          </w:p>
        </w:tc>
        <w:tc>
          <w:tcPr>
            <w:tcW w:w="464" w:type="pct"/>
            <w:tcBorders>
              <w:top w:val="single" w:sz="4" w:space="0" w:color="auto"/>
              <w:left w:val="single" w:sz="4" w:space="0" w:color="auto"/>
              <w:bottom w:val="single" w:sz="4" w:space="0" w:color="auto"/>
              <w:right w:val="single" w:sz="4" w:space="0" w:color="auto"/>
            </w:tcBorders>
            <w:hideMark/>
          </w:tcPr>
          <w:p w14:paraId="7A9C70ED" w14:textId="77777777" w:rsidR="007B7A70" w:rsidRPr="002347D5" w:rsidRDefault="007B7A70" w:rsidP="00284097">
            <w:pPr>
              <w:keepNext/>
              <w:keepLines/>
              <w:snapToGrid w:val="0"/>
              <w:spacing w:after="0"/>
              <w:jc w:val="center"/>
              <w:rPr>
                <w:rFonts w:ascii="Arial" w:hAnsi="Arial" w:cs="Arial"/>
                <w:noProof/>
                <w:sz w:val="18"/>
                <w:lang w:val="en-US"/>
              </w:rPr>
            </w:pPr>
            <w:r w:rsidRPr="002347D5">
              <w:rPr>
                <w:rFonts w:ascii="Arial" w:hAnsi="Arial" w:cs="Arial"/>
                <w:noProof/>
                <w:sz w:val="18"/>
                <w:lang w:val="en-US"/>
              </w:rPr>
              <w:t>S</w:t>
            </w:r>
          </w:p>
        </w:tc>
        <w:tc>
          <w:tcPr>
            <w:tcW w:w="1063" w:type="pct"/>
            <w:tcBorders>
              <w:top w:val="single" w:sz="4" w:space="0" w:color="auto"/>
              <w:left w:val="single" w:sz="4" w:space="0" w:color="auto"/>
              <w:bottom w:val="single" w:sz="4" w:space="0" w:color="auto"/>
              <w:right w:val="single" w:sz="4" w:space="0" w:color="auto"/>
            </w:tcBorders>
            <w:hideMark/>
          </w:tcPr>
          <w:p w14:paraId="5EA53619" w14:textId="77777777" w:rsidR="007B7A70" w:rsidRPr="002347D5" w:rsidRDefault="007B7A70" w:rsidP="00284097">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1.4</w:t>
            </w:r>
          </w:p>
        </w:tc>
        <w:tc>
          <w:tcPr>
            <w:tcW w:w="1299" w:type="pct"/>
            <w:tcBorders>
              <w:top w:val="single" w:sz="4" w:space="0" w:color="auto"/>
              <w:left w:val="single" w:sz="4" w:space="0" w:color="auto"/>
              <w:bottom w:val="single" w:sz="4" w:space="0" w:color="auto"/>
              <w:right w:val="single" w:sz="4" w:space="0" w:color="auto"/>
            </w:tcBorders>
          </w:tcPr>
          <w:p w14:paraId="03193C9F" w14:textId="77777777" w:rsidR="007B7A70" w:rsidRPr="002347D5" w:rsidRDefault="007B7A70" w:rsidP="00284097">
            <w:pPr>
              <w:keepNext/>
              <w:keepLines/>
              <w:snapToGrid w:val="0"/>
              <w:spacing w:after="0"/>
              <w:rPr>
                <w:rFonts w:ascii="Arial" w:hAnsi="Arial" w:cs="Arial"/>
                <w:noProof/>
                <w:sz w:val="18"/>
                <w:lang w:val="en-US" w:eastAsia="ja-JP"/>
              </w:rPr>
            </w:pPr>
          </w:p>
        </w:tc>
      </w:tr>
      <w:tr w:rsidR="007B7A70" w:rsidRPr="002347D5" w14:paraId="0D325F49"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52857DD" w14:textId="77777777" w:rsidR="007B7A70" w:rsidRPr="002347D5" w:rsidRDefault="007B7A70" w:rsidP="00284097">
            <w:pPr>
              <w:keepNext/>
              <w:keepLines/>
              <w:snapToGrid w:val="0"/>
              <w:spacing w:after="0"/>
              <w:rPr>
                <w:rFonts w:ascii="Arial" w:hAnsi="Arial" w:cs="Arial"/>
                <w:noProof/>
                <w:sz w:val="18"/>
                <w:lang w:val="en-US" w:eastAsia="ja-JP"/>
              </w:rPr>
            </w:pPr>
            <w:r w:rsidRPr="002347D5">
              <w:rPr>
                <w:rFonts w:ascii="Arial" w:hAnsi="Arial" w:cs="Arial"/>
                <w:noProof/>
                <w:sz w:val="18"/>
                <w:lang w:val="en-US"/>
              </w:rPr>
              <w:t>T4</w:t>
            </w:r>
          </w:p>
        </w:tc>
        <w:tc>
          <w:tcPr>
            <w:tcW w:w="464" w:type="pct"/>
            <w:tcBorders>
              <w:top w:val="single" w:sz="4" w:space="0" w:color="auto"/>
              <w:left w:val="single" w:sz="4" w:space="0" w:color="auto"/>
              <w:bottom w:val="single" w:sz="4" w:space="0" w:color="auto"/>
              <w:right w:val="single" w:sz="4" w:space="0" w:color="auto"/>
            </w:tcBorders>
            <w:hideMark/>
          </w:tcPr>
          <w:p w14:paraId="67BF949F" w14:textId="77777777" w:rsidR="007B7A70" w:rsidRPr="002347D5" w:rsidRDefault="007B7A70" w:rsidP="00284097">
            <w:pPr>
              <w:keepNext/>
              <w:keepLines/>
              <w:snapToGrid w:val="0"/>
              <w:spacing w:after="0"/>
              <w:jc w:val="center"/>
              <w:rPr>
                <w:rFonts w:ascii="Arial" w:hAnsi="Arial" w:cs="Arial"/>
                <w:noProof/>
                <w:sz w:val="18"/>
                <w:lang w:val="en-US" w:eastAsia="ja-JP"/>
              </w:rPr>
            </w:pPr>
            <w:r w:rsidRPr="002347D5">
              <w:rPr>
                <w:rFonts w:ascii="Arial" w:hAnsi="Arial" w:cs="Arial"/>
                <w:noProof/>
                <w:sz w:val="18"/>
                <w:lang w:val="en-US"/>
              </w:rPr>
              <w:t>s</w:t>
            </w:r>
          </w:p>
        </w:tc>
        <w:tc>
          <w:tcPr>
            <w:tcW w:w="1063" w:type="pct"/>
            <w:tcBorders>
              <w:top w:val="single" w:sz="4" w:space="0" w:color="auto"/>
              <w:left w:val="single" w:sz="4" w:space="0" w:color="auto"/>
              <w:bottom w:val="single" w:sz="4" w:space="0" w:color="auto"/>
              <w:right w:val="single" w:sz="4" w:space="0" w:color="auto"/>
            </w:tcBorders>
            <w:hideMark/>
          </w:tcPr>
          <w:p w14:paraId="3BB581B6" w14:textId="77777777" w:rsidR="007B7A70" w:rsidRPr="002347D5" w:rsidRDefault="007B7A70" w:rsidP="00284097">
            <w:pPr>
              <w:keepNext/>
              <w:keepLines/>
              <w:snapToGrid w:val="0"/>
              <w:spacing w:after="0"/>
              <w:jc w:val="center"/>
              <w:rPr>
                <w:rFonts w:ascii="Arial" w:hAnsi="Arial" w:cs="Arial"/>
                <w:bCs/>
                <w:noProof/>
                <w:sz w:val="18"/>
                <w:lang w:val="en-US"/>
              </w:rPr>
            </w:pPr>
            <w:r w:rsidRPr="002347D5">
              <w:rPr>
                <w:rFonts w:ascii="Arial" w:hAnsi="Arial" w:cs="Arial"/>
                <w:bCs/>
                <w:noProof/>
                <w:sz w:val="18"/>
                <w:lang w:val="en-US"/>
              </w:rPr>
              <w:t>5.12</w:t>
            </w:r>
          </w:p>
        </w:tc>
        <w:tc>
          <w:tcPr>
            <w:tcW w:w="1299" w:type="pct"/>
            <w:tcBorders>
              <w:top w:val="single" w:sz="4" w:space="0" w:color="auto"/>
              <w:left w:val="single" w:sz="4" w:space="0" w:color="auto"/>
              <w:bottom w:val="single" w:sz="4" w:space="0" w:color="auto"/>
              <w:right w:val="single" w:sz="4" w:space="0" w:color="auto"/>
            </w:tcBorders>
          </w:tcPr>
          <w:p w14:paraId="3D3DF6D0" w14:textId="77777777" w:rsidR="007B7A70" w:rsidRPr="002347D5" w:rsidRDefault="007B7A70" w:rsidP="00284097">
            <w:pPr>
              <w:keepNext/>
              <w:keepLines/>
              <w:snapToGrid w:val="0"/>
              <w:spacing w:after="0"/>
              <w:rPr>
                <w:rFonts w:ascii="Arial" w:hAnsi="Arial" w:cs="Arial"/>
                <w:noProof/>
                <w:sz w:val="18"/>
                <w:lang w:val="en-US" w:eastAsia="ja-JP"/>
              </w:rPr>
            </w:pPr>
          </w:p>
        </w:tc>
      </w:tr>
      <w:tr w:rsidR="007B7A70" w:rsidRPr="002347D5" w14:paraId="0847A17F" w14:textId="77777777" w:rsidTr="00284097">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07E1F33" w14:textId="77777777" w:rsidR="007B7A70" w:rsidRPr="002347D5" w:rsidRDefault="007B7A70" w:rsidP="00284097">
            <w:pPr>
              <w:pStyle w:val="TAN"/>
              <w:rPr>
                <w:rFonts w:cs="Arial"/>
                <w:noProof/>
                <w:lang w:val="en-US" w:eastAsia="ja-JP"/>
              </w:rPr>
            </w:pPr>
            <w:r w:rsidRPr="002347D5">
              <w:rPr>
                <w:rFonts w:cs="Arial"/>
                <w:noProof/>
                <w:lang w:val="en-US" w:eastAsia="ja-JP"/>
              </w:rPr>
              <w:t xml:space="preserve">Note 1: </w:t>
            </w:r>
            <w:r w:rsidRPr="002347D5">
              <w:rPr>
                <w:rFonts w:cs="Arial"/>
                <w:noProof/>
                <w:lang w:val="en-US" w:eastAsia="ja-JP"/>
              </w:rPr>
              <w:tab/>
              <w:t>NPDCCH corresponding to the out of sync transmission parameters need not be included in the Reference Measurement Channel.</w:t>
            </w:r>
          </w:p>
          <w:p w14:paraId="617FE3C2" w14:textId="77777777" w:rsidR="007B7A70" w:rsidRPr="002347D5" w:rsidRDefault="007B7A70" w:rsidP="00284097">
            <w:pPr>
              <w:pStyle w:val="TAN"/>
              <w:rPr>
                <w:rFonts w:cs="Arial"/>
                <w:noProof/>
                <w:lang w:val="en-US" w:eastAsia="ja-JP"/>
              </w:rPr>
            </w:pPr>
            <w:r w:rsidRPr="002347D5">
              <w:rPr>
                <w:rFonts w:cs="Arial"/>
                <w:noProof/>
                <w:lang w:val="en-US" w:eastAsia="ja-JP"/>
              </w:rPr>
              <w:t>Note 2:</w:t>
            </w:r>
            <w:r w:rsidRPr="002347D5">
              <w:rPr>
                <w:rFonts w:cs="Arial"/>
                <w:noProof/>
                <w:lang w:val="en-US" w:eastAsia="ja-JP"/>
              </w:rPr>
              <w:tab/>
            </w:r>
            <w:r w:rsidRPr="002347D5">
              <w:rPr>
                <w:rFonts w:cs="Arial"/>
                <w:iCs/>
                <w:noProof/>
                <w:lang w:val="en-US" w:eastAsia="ja-JP"/>
              </w:rPr>
              <w:t>N310, N311, T310 and T311 are defined in TS 36.331.</w:t>
            </w:r>
          </w:p>
          <w:p w14:paraId="02516977" w14:textId="77777777" w:rsidR="007B7A70" w:rsidRPr="002347D5" w:rsidRDefault="007B7A70" w:rsidP="00284097">
            <w:pPr>
              <w:pStyle w:val="TAN"/>
              <w:rPr>
                <w:rFonts w:cs="Arial"/>
                <w:noProof/>
                <w:lang w:val="en-US" w:eastAsia="ja-JP"/>
              </w:rPr>
            </w:pPr>
            <w:r w:rsidRPr="002347D5">
              <w:rPr>
                <w:rFonts w:cs="Arial"/>
                <w:noProof/>
                <w:lang w:val="en-US" w:eastAsia="ja-JP"/>
              </w:rPr>
              <w:t>Note 3:</w:t>
            </w:r>
            <w:r w:rsidRPr="002347D5">
              <w:rPr>
                <w:rFonts w:cs="Arial"/>
                <w:noProof/>
                <w:lang w:val="en-US" w:eastAsia="ja-JP"/>
              </w:rPr>
              <w:tab/>
              <w:t>The timers and layer 3 filtering related parameters are configured prior to the start of time period T1.</w:t>
            </w:r>
          </w:p>
        </w:tc>
      </w:tr>
    </w:tbl>
    <w:p w14:paraId="3F0B3F82" w14:textId="77777777" w:rsidR="007B7A70" w:rsidRDefault="007B7A70" w:rsidP="007B7A70"/>
    <w:p w14:paraId="2D903BCE" w14:textId="77777777" w:rsidR="007B7A70" w:rsidRPr="00F5486B" w:rsidRDefault="007B7A70" w:rsidP="007B7A70">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lastRenderedPageBreak/>
        <w:t xml:space="preserve">The highlighted radio link monitoring test parameters for out-of-sync in DRX from Table A.13.4.3.1.1-3 should be updated for IoT NTN TDD mode. </w:t>
      </w:r>
    </w:p>
    <w:p w14:paraId="1153135F" w14:textId="77777777" w:rsidR="007B7A70" w:rsidRPr="00DF4895" w:rsidRDefault="007B7A70" w:rsidP="007B7A70">
      <w:pPr>
        <w:keepNext/>
        <w:keepLines/>
        <w:spacing w:before="60" w:line="276" w:lineRule="auto"/>
        <w:jc w:val="center"/>
        <w:rPr>
          <w:rFonts w:ascii="Arial" w:eastAsia="Calibri" w:hAnsi="Arial" w:cs="Times New Roman"/>
          <w:b/>
          <w:kern w:val="2"/>
          <w:szCs w:val="20"/>
          <w14:ligatures w14:val="standardContextual"/>
        </w:rPr>
      </w:pPr>
      <w:r w:rsidRPr="00DF4895">
        <w:rPr>
          <w:rFonts w:ascii="Arial" w:eastAsia="Calibri" w:hAnsi="Arial" w:cs="Times New Roman"/>
          <w:b/>
          <w:kern w:val="2"/>
          <w:szCs w:val="20"/>
          <w:highlight w:val="yellow"/>
          <w14:ligatures w14:val="standardContextual"/>
        </w:rPr>
        <w:t xml:space="preserve">Table </w:t>
      </w:r>
      <w:r w:rsidRPr="005003C1">
        <w:rPr>
          <w:rFonts w:ascii="Arial" w:eastAsia="Calibri" w:hAnsi="Arial" w:cs="Times New Roman"/>
          <w:b/>
          <w:kern w:val="2"/>
          <w:szCs w:val="20"/>
          <w:highlight w:val="yellow"/>
          <w14:ligatures w14:val="standardContextual"/>
        </w:rPr>
        <w:t>X</w:t>
      </w:r>
      <w:r w:rsidRPr="00DF4895">
        <w:rPr>
          <w:rFonts w:ascii="Arial" w:eastAsia="Calibri" w:hAnsi="Arial" w:cs="Times New Roman"/>
          <w:b/>
          <w:kern w:val="2"/>
          <w:szCs w:val="20"/>
          <w:highlight w:val="yellow"/>
          <w14:ligatures w14:val="standardContextual"/>
        </w:rPr>
        <w:t>.13.4.3.1.1-3:</w:t>
      </w:r>
      <w:r w:rsidRPr="00DF4895">
        <w:rPr>
          <w:rFonts w:ascii="Arial" w:eastAsia="Calibri" w:hAnsi="Arial" w:cs="Times New Roman"/>
          <w:b/>
          <w:kern w:val="2"/>
          <w:szCs w:val="20"/>
          <w14:ligatures w14:val="standardContextual"/>
        </w:rPr>
        <w:t xml:space="preserve"> nCell specific test parameters for </w:t>
      </w:r>
      <w:r w:rsidRPr="005003C1">
        <w:rPr>
          <w:rFonts w:ascii="Arial" w:eastAsia="Calibri" w:hAnsi="Arial" w:cs="Times New Roman"/>
          <w:b/>
          <w:kern w:val="2"/>
          <w:szCs w:val="20"/>
          <w:highlight w:val="yellow"/>
          <w14:ligatures w14:val="standardContextual"/>
        </w:rPr>
        <w:t>IoT NTN TDD</w:t>
      </w:r>
      <w:r w:rsidRPr="00DF4895">
        <w:rPr>
          <w:rFonts w:ascii="Arial" w:eastAsia="Calibri" w:hAnsi="Arial" w:cs="Times New Roman"/>
          <w:b/>
          <w:kern w:val="2"/>
          <w:szCs w:val="20"/>
          <w14:ligatures w14:val="standardContextual"/>
        </w:rPr>
        <w:t xml:space="preserve"> Radio Link Monitoring Test for Out-of-sync in DRX</w:t>
      </w:r>
      <w:r w:rsidRPr="00DF4895">
        <w:rPr>
          <w:rFonts w:ascii="Arial" w:eastAsia="Calibri" w:hAnsi="Arial" w:cs="Times New Roman"/>
          <w:b/>
          <w:noProof/>
          <w:kern w:val="2"/>
          <w:szCs w:val="20"/>
          <w14:ligatures w14:val="standardContextual"/>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1"/>
        <w:gridCol w:w="1337"/>
        <w:gridCol w:w="574"/>
        <w:gridCol w:w="891"/>
        <w:gridCol w:w="574"/>
        <w:gridCol w:w="891"/>
        <w:gridCol w:w="574"/>
        <w:gridCol w:w="891"/>
        <w:gridCol w:w="574"/>
      </w:tblGrid>
      <w:tr w:rsidR="007B7A70" w:rsidRPr="00DF4895" w14:paraId="3A0A50F0" w14:textId="77777777" w:rsidTr="00284097">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B1AEC91" w14:textId="77777777" w:rsidR="007B7A70" w:rsidRPr="00DF4895" w:rsidRDefault="007B7A70" w:rsidP="00284097">
            <w:pPr>
              <w:keepNext/>
              <w:keepLines/>
              <w:spacing w:after="0" w:line="276" w:lineRule="auto"/>
              <w:jc w:val="center"/>
              <w:rPr>
                <w:rFonts w:ascii="Arial" w:eastAsia="Calibri" w:hAnsi="Arial" w:cs="Arial"/>
                <w:b/>
                <w:kern w:val="2"/>
                <w:sz w:val="18"/>
                <w:szCs w:val="24"/>
                <w:lang w:val="en-US" w:eastAsia="ja-JP"/>
                <w14:ligatures w14:val="standardContextual"/>
              </w:rPr>
            </w:pPr>
            <w:r w:rsidRPr="00DF4895">
              <w:rPr>
                <w:rFonts w:ascii="Arial" w:eastAsia="Calibri" w:hAnsi="Arial" w:cs="Arial"/>
                <w:b/>
                <w:kern w:val="2"/>
                <w:sz w:val="18"/>
                <w:szCs w:val="24"/>
                <w:lang w:val="en-US" w:eastAsia="ja-JP"/>
                <w14:ligatures w14:val="standardContextu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F25457" w14:textId="77777777" w:rsidR="007B7A70" w:rsidRPr="00DF4895" w:rsidRDefault="007B7A70" w:rsidP="00284097">
            <w:pPr>
              <w:keepNext/>
              <w:keepLines/>
              <w:spacing w:after="0" w:line="276" w:lineRule="auto"/>
              <w:jc w:val="center"/>
              <w:rPr>
                <w:rFonts w:ascii="Arial" w:eastAsia="Calibri" w:hAnsi="Arial" w:cs="Arial"/>
                <w:b/>
                <w:kern w:val="2"/>
                <w:sz w:val="18"/>
                <w:szCs w:val="24"/>
                <w:lang w:val="en-US" w:eastAsia="ja-JP"/>
                <w14:ligatures w14:val="standardContextual"/>
              </w:rPr>
            </w:pPr>
            <w:r w:rsidRPr="00DF4895">
              <w:rPr>
                <w:rFonts w:ascii="Arial" w:eastAsia="Calibri" w:hAnsi="Arial" w:cs="Arial"/>
                <w:b/>
                <w:kern w:val="2"/>
                <w:sz w:val="18"/>
                <w:szCs w:val="24"/>
                <w:lang w:val="en-US" w:eastAsia="ja-JP"/>
                <w14:ligatures w14:val="standardContextual"/>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759A4307" w14:textId="77777777" w:rsidR="007B7A70" w:rsidRPr="00DF4895"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nCell 1</w:t>
            </w:r>
          </w:p>
        </w:tc>
      </w:tr>
      <w:tr w:rsidR="007B7A70" w:rsidRPr="00DF4895" w14:paraId="61451401" w14:textId="77777777" w:rsidTr="002840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FE885" w14:textId="77777777" w:rsidR="007B7A70" w:rsidRPr="00DF4895" w:rsidRDefault="007B7A70" w:rsidP="00284097">
            <w:pPr>
              <w:spacing w:after="0" w:line="240" w:lineRule="auto"/>
              <w:rPr>
                <w:rFonts w:ascii="Arial" w:eastAsia="Calibri" w:hAnsi="Arial" w:cs="Arial"/>
                <w:b/>
                <w:kern w:val="2"/>
                <w:sz w:val="18"/>
                <w:szCs w:val="24"/>
                <w:lang w:val="en-US"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80E49" w14:textId="77777777" w:rsidR="007B7A70" w:rsidRPr="00DF4895" w:rsidRDefault="007B7A70" w:rsidP="00284097">
            <w:pPr>
              <w:spacing w:after="0" w:line="240" w:lineRule="auto"/>
              <w:rPr>
                <w:rFonts w:ascii="Arial" w:eastAsia="Calibri" w:hAnsi="Arial" w:cs="Arial"/>
                <w:b/>
                <w:kern w:val="2"/>
                <w:sz w:val="18"/>
                <w:szCs w:val="24"/>
                <w:lang w:val="en-US" w:eastAsia="ja-JP"/>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4E8C371" w14:textId="77777777" w:rsidR="007B7A70" w:rsidRPr="00DF4895"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T1</w:t>
            </w:r>
          </w:p>
        </w:tc>
        <w:tc>
          <w:tcPr>
            <w:tcW w:w="0" w:type="auto"/>
            <w:tcBorders>
              <w:top w:val="single" w:sz="4" w:space="0" w:color="auto"/>
              <w:left w:val="single" w:sz="4" w:space="0" w:color="auto"/>
              <w:bottom w:val="single" w:sz="4" w:space="0" w:color="auto"/>
              <w:right w:val="single" w:sz="4" w:space="0" w:color="auto"/>
            </w:tcBorders>
            <w:hideMark/>
          </w:tcPr>
          <w:p w14:paraId="709E6D03" w14:textId="77777777" w:rsidR="007B7A70" w:rsidRPr="00DF4895"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08C8F751" w14:textId="77777777" w:rsidR="007B7A70" w:rsidRPr="00DF4895"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T2</w:t>
            </w:r>
          </w:p>
        </w:tc>
        <w:tc>
          <w:tcPr>
            <w:tcW w:w="0" w:type="auto"/>
            <w:tcBorders>
              <w:top w:val="single" w:sz="4" w:space="0" w:color="auto"/>
              <w:left w:val="single" w:sz="4" w:space="0" w:color="auto"/>
              <w:bottom w:val="single" w:sz="4" w:space="0" w:color="auto"/>
              <w:right w:val="single" w:sz="4" w:space="0" w:color="auto"/>
            </w:tcBorders>
            <w:hideMark/>
          </w:tcPr>
          <w:p w14:paraId="20C48F35" w14:textId="77777777" w:rsidR="007B7A70" w:rsidRPr="00DF4895"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2FB6A13F" w14:textId="77777777" w:rsidR="007B7A70" w:rsidRPr="00DF4895"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T3</w:t>
            </w:r>
          </w:p>
        </w:tc>
        <w:tc>
          <w:tcPr>
            <w:tcW w:w="0" w:type="auto"/>
            <w:tcBorders>
              <w:top w:val="single" w:sz="4" w:space="0" w:color="auto"/>
              <w:left w:val="single" w:sz="4" w:space="0" w:color="auto"/>
              <w:bottom w:val="single" w:sz="4" w:space="0" w:color="auto"/>
              <w:right w:val="single" w:sz="4" w:space="0" w:color="auto"/>
            </w:tcBorders>
            <w:hideMark/>
          </w:tcPr>
          <w:p w14:paraId="0C54C22F" w14:textId="77777777" w:rsidR="007B7A70" w:rsidRPr="00DF4895"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2AAA45D0" w14:textId="77777777" w:rsidR="007B7A70" w:rsidRPr="00DF4895"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DF4895">
              <w:rPr>
                <w:rFonts w:ascii="Arial" w:eastAsia="Calibri" w:hAnsi="Arial" w:cs="Arial"/>
                <w:b/>
                <w:kern w:val="2"/>
                <w:sz w:val="18"/>
                <w:szCs w:val="24"/>
                <w:lang w:val="en-US"/>
                <w14:ligatures w14:val="standardContextual"/>
              </w:rPr>
              <w:t>T4</w:t>
            </w:r>
          </w:p>
        </w:tc>
      </w:tr>
      <w:tr w:rsidR="007B7A70" w:rsidRPr="00DF4895" w14:paraId="2A041DFB"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1D433B"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BW</w:t>
            </w:r>
            <w:r w:rsidRPr="00DF4895">
              <w:rPr>
                <w:rFonts w:ascii="Arial" w:eastAsia="Calibri" w:hAnsi="Arial" w:cs="Arial"/>
                <w:kern w:val="2"/>
                <w:sz w:val="18"/>
                <w:szCs w:val="24"/>
                <w:vertAlign w:val="subscript"/>
                <w:lang w:val="en-US" w:eastAsia="ja-JP"/>
                <w14:ligatures w14:val="standardContextual"/>
              </w:rPr>
              <w:t>channel</w:t>
            </w:r>
          </w:p>
        </w:tc>
        <w:tc>
          <w:tcPr>
            <w:tcW w:w="0" w:type="auto"/>
            <w:tcBorders>
              <w:top w:val="single" w:sz="4" w:space="0" w:color="auto"/>
              <w:left w:val="single" w:sz="4" w:space="0" w:color="auto"/>
              <w:bottom w:val="single" w:sz="4" w:space="0" w:color="auto"/>
              <w:right w:val="single" w:sz="4" w:space="0" w:color="auto"/>
            </w:tcBorders>
            <w:hideMark/>
          </w:tcPr>
          <w:p w14:paraId="27A8F23F"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bCs/>
                <w:kern w:val="2"/>
                <w:sz w:val="18"/>
                <w:szCs w:val="24"/>
                <w:lang w:val="en-US"/>
                <w14:ligatures w14:val="standardContextual"/>
              </w:rPr>
              <w:t>k</w:t>
            </w:r>
            <w:r w:rsidRPr="00DF4895">
              <w:rPr>
                <w:rFonts w:ascii="Arial" w:eastAsia="Calibri" w:hAnsi="Arial" w:cs="Arial"/>
                <w:bCs/>
                <w:kern w:val="2"/>
                <w:sz w:val="18"/>
                <w:szCs w:val="24"/>
                <w:lang w:val="en-US" w:eastAsia="ja-JP"/>
                <w14:ligatures w14:val="standardContextual"/>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17621D20"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DF4895">
              <w:rPr>
                <w:rFonts w:ascii="Arial" w:eastAsia="Calibri" w:hAnsi="Arial" w:cs="Arial"/>
                <w:bCs/>
                <w:kern w:val="2"/>
                <w:sz w:val="18"/>
                <w:szCs w:val="24"/>
                <w:lang w:val="en-US" w:eastAsia="ja-JP"/>
                <w14:ligatures w14:val="standardContextual"/>
              </w:rPr>
              <w:t>200</w:t>
            </w:r>
          </w:p>
        </w:tc>
      </w:tr>
      <w:tr w:rsidR="007B7A70" w:rsidRPr="00DF4895" w14:paraId="1C99E98B"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EF95A" w14:textId="77777777" w:rsidR="007B7A70" w:rsidRPr="00DF4895"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DF4895">
              <w:rPr>
                <w:rFonts w:ascii="Arial" w:eastAsia="Calibri" w:hAnsi="Arial" w:cs="Times New Roman"/>
                <w:kern w:val="2"/>
                <w:sz w:val="18"/>
                <w:szCs w:val="24"/>
                <w:lang w:val="en-US"/>
                <w14:ligatures w14:val="standardContextual"/>
              </w:rPr>
              <w:t>OCNG Pattern as defined in  A.3.2.3.3</w:t>
            </w:r>
            <w:r w:rsidRPr="00DF4895">
              <w:rPr>
                <w:rFonts w:ascii="Arial" w:eastAsia="Calibri" w:hAnsi="Arial" w:cs="Times New Roman"/>
                <w:kern w:val="2"/>
                <w:sz w:val="18"/>
                <w:szCs w:val="24"/>
                <w:vertAlign w:val="superscript"/>
                <w:lang w:val="en-US"/>
                <w14:ligatures w14:val="standardContextual"/>
              </w:rPr>
              <w:t xml:space="preserve"> Note 1</w:t>
            </w:r>
            <w:r w:rsidRPr="00DF4895">
              <w:rPr>
                <w:rFonts w:ascii="Arial" w:eastAsia="Calibri" w:hAnsi="Arial" w:cs="Times New Roman"/>
                <w:kern w:val="2"/>
                <w:sz w:val="18"/>
                <w:szCs w:val="24"/>
                <w:lang w:val="en-US"/>
                <w14:ligatures w14:val="standardContextual"/>
              </w:rPr>
              <w:t xml:space="preserve"> </w:t>
            </w:r>
          </w:p>
        </w:tc>
        <w:tc>
          <w:tcPr>
            <w:tcW w:w="0" w:type="auto"/>
            <w:tcBorders>
              <w:top w:val="single" w:sz="4" w:space="0" w:color="auto"/>
              <w:left w:val="single" w:sz="4" w:space="0" w:color="auto"/>
              <w:bottom w:val="single" w:sz="4" w:space="0" w:color="auto"/>
              <w:right w:val="single" w:sz="4" w:space="0" w:color="auto"/>
            </w:tcBorders>
          </w:tcPr>
          <w:p w14:paraId="22B0E35D"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70F2F63" w14:textId="77777777" w:rsidR="007B7A70" w:rsidRPr="00DF4895" w:rsidRDefault="007B7A70" w:rsidP="00284097">
            <w:pPr>
              <w:keepNext/>
              <w:keepLines/>
              <w:spacing w:after="0" w:line="276" w:lineRule="auto"/>
              <w:jc w:val="center"/>
              <w:rPr>
                <w:rFonts w:ascii="Arial" w:eastAsia="Calibri" w:hAnsi="Arial" w:cs="Times New Roman"/>
                <w:bCs/>
                <w:kern w:val="2"/>
                <w:sz w:val="18"/>
                <w:szCs w:val="24"/>
                <w:lang w:val="en-US" w:eastAsia="ja-JP"/>
                <w14:ligatures w14:val="standardContextual"/>
              </w:rPr>
            </w:pPr>
            <w:r w:rsidRPr="00DF4895">
              <w:rPr>
                <w:rFonts w:ascii="Arial" w:eastAsia="Calibri" w:hAnsi="Arial" w:cs="Times New Roman"/>
                <w:kern w:val="2"/>
                <w:sz w:val="18"/>
                <w:szCs w:val="24"/>
                <w:lang w:val="en-US"/>
                <w14:ligatures w14:val="standardContextual"/>
              </w:rPr>
              <w:t>NOP.3 FDD</w:t>
            </w:r>
          </w:p>
        </w:tc>
      </w:tr>
      <w:tr w:rsidR="007B7A70" w:rsidRPr="00DF4895" w14:paraId="4AD02CA6"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A147A5" w14:textId="77777777" w:rsidR="007B7A70" w:rsidRPr="00DF4895" w:rsidRDefault="007B7A70" w:rsidP="00284097">
            <w:pPr>
              <w:keepNext/>
              <w:keepLines/>
              <w:spacing w:after="0" w:line="276" w:lineRule="auto"/>
              <w:rPr>
                <w:rFonts w:ascii="Arial" w:eastAsia="Calibri" w:hAnsi="Arial" w:cs="Arial"/>
                <w:kern w:val="2"/>
                <w:sz w:val="18"/>
                <w:szCs w:val="24"/>
                <w:lang w:val="en-US"/>
                <w14:ligatures w14:val="standardContextual"/>
              </w:rPr>
            </w:pPr>
            <w:r w:rsidRPr="00DF4895">
              <w:rPr>
                <w:rFonts w:ascii="Arial" w:eastAsia="Calibri" w:hAnsi="Arial" w:cs="Times New Roman"/>
                <w:kern w:val="2"/>
                <w:sz w:val="18"/>
                <w:szCs w:val="24"/>
                <w:lang w:val="en-US" w:eastAsia="ja-JP"/>
                <w14:ligatures w14:val="standardContextual"/>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61467016"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646F274"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DF4895">
              <w:rPr>
                <w:rFonts w:ascii="Arial" w:eastAsia="Calibri" w:hAnsi="Arial" w:cs="Times New Roman"/>
                <w:bCs/>
                <w:kern w:val="2"/>
                <w:sz w:val="18"/>
                <w:szCs w:val="24"/>
                <w:highlight w:val="yellow"/>
                <w:lang w:val="en-US" w:eastAsia="ja-JP"/>
                <w14:ligatures w14:val="standardContextual"/>
              </w:rPr>
              <w:t xml:space="preserve">R.30 </w:t>
            </w:r>
            <w:r w:rsidRPr="00250944">
              <w:rPr>
                <w:rFonts w:ascii="Arial" w:eastAsia="Calibri" w:hAnsi="Arial" w:cs="Times New Roman"/>
                <w:bCs/>
                <w:kern w:val="2"/>
                <w:sz w:val="18"/>
                <w:szCs w:val="24"/>
                <w:highlight w:val="yellow"/>
                <w:lang w:val="en-US" w:eastAsia="ja-JP"/>
                <w14:ligatures w14:val="standardContextual"/>
              </w:rPr>
              <w:t>NB</w:t>
            </w:r>
            <w:r w:rsidRPr="00DF4895">
              <w:rPr>
                <w:rFonts w:ascii="Arial" w:eastAsia="Calibri" w:hAnsi="Arial" w:cs="Times New Roman"/>
                <w:bCs/>
                <w:kern w:val="2"/>
                <w:sz w:val="18"/>
                <w:szCs w:val="24"/>
                <w:highlight w:val="yellow"/>
                <w:lang w:val="en-US" w:eastAsia="ja-JP"/>
                <w14:ligatures w14:val="standardContextual"/>
              </w:rPr>
              <w:t>-</w:t>
            </w:r>
            <w:r w:rsidRPr="00250944">
              <w:rPr>
                <w:rFonts w:ascii="Arial" w:eastAsia="Calibri" w:hAnsi="Arial" w:cs="Times New Roman"/>
                <w:bCs/>
                <w:kern w:val="2"/>
                <w:sz w:val="18"/>
                <w:szCs w:val="24"/>
                <w:highlight w:val="yellow"/>
                <w:lang w:val="en-US" w:eastAsia="ja-JP"/>
                <w14:ligatures w14:val="standardContextual"/>
              </w:rPr>
              <w:t>T</w:t>
            </w:r>
            <w:r w:rsidRPr="00DF4895">
              <w:rPr>
                <w:rFonts w:ascii="Arial" w:eastAsia="Calibri" w:hAnsi="Arial" w:cs="Times New Roman"/>
                <w:bCs/>
                <w:kern w:val="2"/>
                <w:sz w:val="18"/>
                <w:szCs w:val="24"/>
                <w:highlight w:val="yellow"/>
                <w:lang w:val="en-US" w:eastAsia="ja-JP"/>
                <w14:ligatures w14:val="standardContextual"/>
              </w:rPr>
              <w:t>DD</w:t>
            </w:r>
          </w:p>
        </w:tc>
      </w:tr>
      <w:tr w:rsidR="007B7A70" w:rsidRPr="00DF4895" w14:paraId="06562D76"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DB459"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PBCH_RA</w:t>
            </w:r>
          </w:p>
        </w:tc>
        <w:tc>
          <w:tcPr>
            <w:tcW w:w="0" w:type="auto"/>
            <w:tcBorders>
              <w:top w:val="single" w:sz="4" w:space="0" w:color="auto"/>
              <w:left w:val="single" w:sz="4" w:space="0" w:color="auto"/>
              <w:bottom w:val="single" w:sz="4" w:space="0" w:color="auto"/>
              <w:right w:val="single" w:sz="4" w:space="0" w:color="auto"/>
            </w:tcBorders>
            <w:hideMark/>
          </w:tcPr>
          <w:p w14:paraId="530C7E37"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2152F38D"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0</w:t>
            </w:r>
          </w:p>
        </w:tc>
      </w:tr>
      <w:tr w:rsidR="007B7A70" w:rsidRPr="00DF4895" w14:paraId="2C8D534A"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AB50D"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PBCH_RB</w:t>
            </w:r>
          </w:p>
        </w:tc>
        <w:tc>
          <w:tcPr>
            <w:tcW w:w="0" w:type="auto"/>
            <w:tcBorders>
              <w:top w:val="single" w:sz="4" w:space="0" w:color="auto"/>
              <w:left w:val="single" w:sz="4" w:space="0" w:color="auto"/>
              <w:bottom w:val="single" w:sz="4" w:space="0" w:color="auto"/>
              <w:right w:val="single" w:sz="4" w:space="0" w:color="auto"/>
            </w:tcBorders>
            <w:hideMark/>
          </w:tcPr>
          <w:p w14:paraId="22A07B82"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1AEDE28" w14:textId="77777777" w:rsidR="007B7A70" w:rsidRPr="00DF4895" w:rsidRDefault="007B7A70" w:rsidP="00284097">
            <w:pPr>
              <w:spacing w:after="0" w:line="240" w:lineRule="auto"/>
              <w:rPr>
                <w:rFonts w:ascii="Arial" w:eastAsia="Calibri" w:hAnsi="Arial" w:cs="Arial"/>
                <w:kern w:val="2"/>
                <w:sz w:val="18"/>
                <w:szCs w:val="24"/>
                <w:lang w:val="en-US" w:eastAsia="ja-JP"/>
                <w14:ligatures w14:val="standardContextual"/>
              </w:rPr>
            </w:pPr>
          </w:p>
        </w:tc>
      </w:tr>
      <w:tr w:rsidR="007B7A70" w:rsidRPr="00DF4895" w14:paraId="2C3DF285"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C0FE8C"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PSS_RA</w:t>
            </w:r>
          </w:p>
        </w:tc>
        <w:tc>
          <w:tcPr>
            <w:tcW w:w="0" w:type="auto"/>
            <w:tcBorders>
              <w:top w:val="single" w:sz="4" w:space="0" w:color="auto"/>
              <w:left w:val="single" w:sz="4" w:space="0" w:color="auto"/>
              <w:bottom w:val="single" w:sz="4" w:space="0" w:color="auto"/>
              <w:right w:val="single" w:sz="4" w:space="0" w:color="auto"/>
            </w:tcBorders>
            <w:hideMark/>
          </w:tcPr>
          <w:p w14:paraId="3AF22856"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7023F29" w14:textId="77777777" w:rsidR="007B7A70" w:rsidRPr="00DF4895" w:rsidRDefault="007B7A70" w:rsidP="00284097">
            <w:pPr>
              <w:spacing w:after="0" w:line="240" w:lineRule="auto"/>
              <w:rPr>
                <w:rFonts w:ascii="Arial" w:eastAsia="Calibri" w:hAnsi="Arial" w:cs="Arial"/>
                <w:kern w:val="2"/>
                <w:sz w:val="18"/>
                <w:szCs w:val="24"/>
                <w:lang w:val="en-US" w:eastAsia="ja-JP"/>
                <w14:ligatures w14:val="standardContextual"/>
              </w:rPr>
            </w:pPr>
          </w:p>
        </w:tc>
      </w:tr>
      <w:tr w:rsidR="007B7A70" w:rsidRPr="00DF4895" w14:paraId="2A35000B"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8D9E13"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SSS_RA</w:t>
            </w:r>
          </w:p>
        </w:tc>
        <w:tc>
          <w:tcPr>
            <w:tcW w:w="0" w:type="auto"/>
            <w:tcBorders>
              <w:top w:val="single" w:sz="4" w:space="0" w:color="auto"/>
              <w:left w:val="single" w:sz="4" w:space="0" w:color="auto"/>
              <w:bottom w:val="single" w:sz="4" w:space="0" w:color="auto"/>
              <w:right w:val="single" w:sz="4" w:space="0" w:color="auto"/>
            </w:tcBorders>
            <w:hideMark/>
          </w:tcPr>
          <w:p w14:paraId="56F61CDD"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ABE1B95" w14:textId="77777777" w:rsidR="007B7A70" w:rsidRPr="00DF4895" w:rsidRDefault="007B7A70" w:rsidP="00284097">
            <w:pPr>
              <w:spacing w:after="0" w:line="240" w:lineRule="auto"/>
              <w:rPr>
                <w:rFonts w:ascii="Arial" w:eastAsia="Calibri" w:hAnsi="Arial" w:cs="Arial"/>
                <w:kern w:val="2"/>
                <w:sz w:val="18"/>
                <w:szCs w:val="24"/>
                <w:lang w:val="en-US" w:eastAsia="ja-JP"/>
                <w14:ligatures w14:val="standardContextual"/>
              </w:rPr>
            </w:pPr>
          </w:p>
        </w:tc>
      </w:tr>
      <w:tr w:rsidR="007B7A70" w:rsidRPr="00DF4895" w14:paraId="52211B4B"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4F6276"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PDCCH_RA</w:t>
            </w:r>
          </w:p>
        </w:tc>
        <w:tc>
          <w:tcPr>
            <w:tcW w:w="0" w:type="auto"/>
            <w:tcBorders>
              <w:top w:val="single" w:sz="4" w:space="0" w:color="auto"/>
              <w:left w:val="single" w:sz="4" w:space="0" w:color="auto"/>
              <w:bottom w:val="single" w:sz="4" w:space="0" w:color="auto"/>
              <w:right w:val="single" w:sz="4" w:space="0" w:color="auto"/>
            </w:tcBorders>
            <w:hideMark/>
          </w:tcPr>
          <w:p w14:paraId="5681391C"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678C4C2" w14:textId="77777777" w:rsidR="007B7A70" w:rsidRPr="00DF4895" w:rsidRDefault="007B7A70" w:rsidP="00284097">
            <w:pPr>
              <w:spacing w:after="0" w:line="240" w:lineRule="auto"/>
              <w:rPr>
                <w:rFonts w:ascii="Arial" w:eastAsia="Calibri" w:hAnsi="Arial" w:cs="Arial"/>
                <w:kern w:val="2"/>
                <w:sz w:val="18"/>
                <w:szCs w:val="24"/>
                <w:lang w:val="en-US" w:eastAsia="ja-JP"/>
                <w14:ligatures w14:val="standardContextual"/>
              </w:rPr>
            </w:pPr>
          </w:p>
        </w:tc>
      </w:tr>
      <w:tr w:rsidR="007B7A70" w:rsidRPr="00DF4895" w14:paraId="0FE7EA1B"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0FDC3"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PDCCH_RB</w:t>
            </w:r>
          </w:p>
        </w:tc>
        <w:tc>
          <w:tcPr>
            <w:tcW w:w="0" w:type="auto"/>
            <w:tcBorders>
              <w:top w:val="single" w:sz="4" w:space="0" w:color="auto"/>
              <w:left w:val="single" w:sz="4" w:space="0" w:color="auto"/>
              <w:bottom w:val="single" w:sz="4" w:space="0" w:color="auto"/>
              <w:right w:val="single" w:sz="4" w:space="0" w:color="auto"/>
            </w:tcBorders>
            <w:hideMark/>
          </w:tcPr>
          <w:p w14:paraId="1BB402CD"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3DC2798" w14:textId="77777777" w:rsidR="007B7A70" w:rsidRPr="00DF4895" w:rsidRDefault="007B7A70" w:rsidP="00284097">
            <w:pPr>
              <w:spacing w:after="0" w:line="240" w:lineRule="auto"/>
              <w:rPr>
                <w:rFonts w:ascii="Arial" w:eastAsia="Calibri" w:hAnsi="Arial" w:cs="Arial"/>
                <w:kern w:val="2"/>
                <w:sz w:val="18"/>
                <w:szCs w:val="24"/>
                <w:lang w:val="en-US" w:eastAsia="ja-JP"/>
                <w14:ligatures w14:val="standardContextual"/>
              </w:rPr>
            </w:pPr>
          </w:p>
        </w:tc>
      </w:tr>
      <w:tr w:rsidR="007B7A70" w:rsidRPr="00DF4895" w14:paraId="32FD4AEA"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0CD943"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PDSCH_RA</w:t>
            </w:r>
          </w:p>
        </w:tc>
        <w:tc>
          <w:tcPr>
            <w:tcW w:w="0" w:type="auto"/>
            <w:tcBorders>
              <w:top w:val="single" w:sz="4" w:space="0" w:color="auto"/>
              <w:left w:val="single" w:sz="4" w:space="0" w:color="auto"/>
              <w:bottom w:val="single" w:sz="4" w:space="0" w:color="auto"/>
              <w:right w:val="single" w:sz="4" w:space="0" w:color="auto"/>
            </w:tcBorders>
            <w:hideMark/>
          </w:tcPr>
          <w:p w14:paraId="3AF7B5CF"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C069134" w14:textId="77777777" w:rsidR="007B7A70" w:rsidRPr="00DF4895" w:rsidRDefault="007B7A70" w:rsidP="00284097">
            <w:pPr>
              <w:spacing w:after="0" w:line="240" w:lineRule="auto"/>
              <w:rPr>
                <w:rFonts w:ascii="Arial" w:eastAsia="Calibri" w:hAnsi="Arial" w:cs="Arial"/>
                <w:kern w:val="2"/>
                <w:sz w:val="18"/>
                <w:szCs w:val="24"/>
                <w:lang w:val="en-US" w:eastAsia="ja-JP"/>
                <w14:ligatures w14:val="standardContextual"/>
              </w:rPr>
            </w:pPr>
          </w:p>
        </w:tc>
      </w:tr>
      <w:tr w:rsidR="007B7A70" w:rsidRPr="00DF4895" w14:paraId="6EB9B6C9"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2FB060"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14:ligatures w14:val="standardContextual"/>
              </w:rPr>
              <w:t>N</w:t>
            </w:r>
            <w:r w:rsidRPr="00DF4895">
              <w:rPr>
                <w:rFonts w:ascii="Arial" w:eastAsia="Calibri" w:hAnsi="Arial" w:cs="Arial"/>
                <w:kern w:val="2"/>
                <w:sz w:val="18"/>
                <w:szCs w:val="24"/>
                <w:lang w:val="en-US" w:eastAsia="ja-JP"/>
                <w14:ligatures w14:val="standardContextual"/>
              </w:rPr>
              <w:t>PDSCH_RB</w:t>
            </w:r>
          </w:p>
        </w:tc>
        <w:tc>
          <w:tcPr>
            <w:tcW w:w="0" w:type="auto"/>
            <w:tcBorders>
              <w:top w:val="single" w:sz="4" w:space="0" w:color="auto"/>
              <w:left w:val="single" w:sz="4" w:space="0" w:color="auto"/>
              <w:bottom w:val="single" w:sz="4" w:space="0" w:color="auto"/>
              <w:right w:val="single" w:sz="4" w:space="0" w:color="auto"/>
            </w:tcBorders>
            <w:hideMark/>
          </w:tcPr>
          <w:p w14:paraId="528E23A6"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1FA69CD" w14:textId="77777777" w:rsidR="007B7A70" w:rsidRPr="00DF4895" w:rsidRDefault="007B7A70" w:rsidP="00284097">
            <w:pPr>
              <w:spacing w:after="0" w:line="240" w:lineRule="auto"/>
              <w:rPr>
                <w:rFonts w:ascii="Arial" w:eastAsia="Calibri" w:hAnsi="Arial" w:cs="Arial"/>
                <w:kern w:val="2"/>
                <w:sz w:val="18"/>
                <w:szCs w:val="24"/>
                <w:lang w:val="en-US" w:eastAsia="ja-JP"/>
                <w14:ligatures w14:val="standardContextual"/>
              </w:rPr>
            </w:pPr>
          </w:p>
        </w:tc>
      </w:tr>
      <w:tr w:rsidR="007B7A70" w:rsidRPr="00DF4895" w14:paraId="1094AD52"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A62AA3" w14:textId="77777777" w:rsidR="007B7A70" w:rsidRPr="00DF4895" w:rsidRDefault="007B7A70" w:rsidP="00284097">
            <w:pPr>
              <w:keepNext/>
              <w:keepLines/>
              <w:spacing w:after="0" w:line="276" w:lineRule="auto"/>
              <w:rPr>
                <w:rFonts w:ascii="Arial" w:eastAsia="Calibri" w:hAnsi="Arial" w:cs="Arial"/>
                <w:kern w:val="2"/>
                <w:sz w:val="18"/>
                <w:szCs w:val="24"/>
                <w:lang w:val="en-US"/>
                <w14:ligatures w14:val="standardContextual"/>
              </w:rPr>
            </w:pPr>
            <w:r w:rsidRPr="00DF4895">
              <w:rPr>
                <w:rFonts w:ascii="Arial" w:eastAsia="Calibri" w:hAnsi="Arial" w:cs="Arial"/>
                <w:kern w:val="2"/>
                <w:sz w:val="18"/>
                <w:szCs w:val="24"/>
                <w:lang w:val="en-US" w:eastAsia="ja-JP"/>
                <w14:ligatures w14:val="standardContextual"/>
              </w:rPr>
              <w:t>OCNG_RA</w:t>
            </w:r>
            <w:r w:rsidRPr="00DF4895">
              <w:rPr>
                <w:rFonts w:ascii="Arial" w:eastAsia="Calibri" w:hAnsi="Arial" w:cs="Arial"/>
                <w:kern w:val="2"/>
                <w:sz w:val="24"/>
                <w:szCs w:val="24"/>
                <w:vertAlign w:val="superscript"/>
                <w:lang w:val="en-US" w:eastAsia="ja-JP"/>
                <w14:ligatures w14:val="standardContextual"/>
              </w:rPr>
              <w:t xml:space="preserve">Note </w:t>
            </w:r>
            <w:r w:rsidRPr="00DF4895">
              <w:rPr>
                <w:rFonts w:ascii="Arial" w:eastAsia="Calibri" w:hAnsi="Arial" w:cs="Arial"/>
                <w:kern w:val="2"/>
                <w:sz w:val="24"/>
                <w:szCs w:val="24"/>
                <w:vertAlign w:val="superscript"/>
                <w:lang w:val="en-US"/>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32BEA587"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6E0FE9D" w14:textId="77777777" w:rsidR="007B7A70" w:rsidRPr="00DF4895" w:rsidRDefault="007B7A70" w:rsidP="00284097">
            <w:pPr>
              <w:spacing w:after="0" w:line="240" w:lineRule="auto"/>
              <w:rPr>
                <w:rFonts w:ascii="Arial" w:eastAsia="Calibri" w:hAnsi="Arial" w:cs="Arial"/>
                <w:kern w:val="2"/>
                <w:sz w:val="18"/>
                <w:szCs w:val="24"/>
                <w:lang w:val="en-US" w:eastAsia="ja-JP"/>
                <w14:ligatures w14:val="standardContextual"/>
              </w:rPr>
            </w:pPr>
          </w:p>
        </w:tc>
      </w:tr>
      <w:tr w:rsidR="007B7A70" w:rsidRPr="00DF4895" w14:paraId="7EDD054E"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C9E5ED" w14:textId="77777777" w:rsidR="007B7A70" w:rsidRPr="00DF4895" w:rsidRDefault="007B7A70" w:rsidP="00284097">
            <w:pPr>
              <w:keepNext/>
              <w:keepLines/>
              <w:spacing w:after="0" w:line="276" w:lineRule="auto"/>
              <w:rPr>
                <w:rFonts w:ascii="Arial" w:eastAsia="Calibri" w:hAnsi="Arial" w:cs="Arial"/>
                <w:kern w:val="2"/>
                <w:sz w:val="18"/>
                <w:szCs w:val="24"/>
                <w:lang w:val="en-US"/>
                <w14:ligatures w14:val="standardContextual"/>
              </w:rPr>
            </w:pPr>
            <w:r w:rsidRPr="00DF4895">
              <w:rPr>
                <w:rFonts w:ascii="Arial" w:eastAsia="Calibri" w:hAnsi="Arial" w:cs="Arial"/>
                <w:kern w:val="2"/>
                <w:sz w:val="18"/>
                <w:szCs w:val="24"/>
                <w:lang w:val="en-US" w:eastAsia="ja-JP"/>
                <w14:ligatures w14:val="standardContextual"/>
              </w:rPr>
              <w:t>OCNG_RB</w:t>
            </w:r>
            <w:r w:rsidRPr="00DF4895">
              <w:rPr>
                <w:rFonts w:ascii="Arial" w:eastAsia="Calibri" w:hAnsi="Arial" w:cs="Arial"/>
                <w:kern w:val="2"/>
                <w:sz w:val="18"/>
                <w:szCs w:val="24"/>
                <w:vertAlign w:val="superscript"/>
                <w:lang w:val="en-US" w:eastAsia="ja-JP"/>
                <w14:ligatures w14:val="standardContextual"/>
              </w:rPr>
              <w:t xml:space="preserve">Note </w:t>
            </w:r>
            <w:r w:rsidRPr="00DF4895">
              <w:rPr>
                <w:rFonts w:ascii="Arial" w:eastAsia="Calibri" w:hAnsi="Arial" w:cs="Arial"/>
                <w:kern w:val="2"/>
                <w:sz w:val="18"/>
                <w:szCs w:val="24"/>
                <w:vertAlign w:val="superscript"/>
                <w:lang w:val="en-US"/>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0686855A"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1B66F69" w14:textId="77777777" w:rsidR="007B7A70" w:rsidRPr="00DF4895" w:rsidRDefault="007B7A70" w:rsidP="00284097">
            <w:pPr>
              <w:spacing w:after="0" w:line="240" w:lineRule="auto"/>
              <w:rPr>
                <w:rFonts w:ascii="Arial" w:eastAsia="Calibri" w:hAnsi="Arial" w:cs="Arial"/>
                <w:kern w:val="2"/>
                <w:sz w:val="18"/>
                <w:szCs w:val="24"/>
                <w:lang w:val="en-US" w:eastAsia="ja-JP"/>
                <w14:ligatures w14:val="standardContextual"/>
              </w:rPr>
            </w:pPr>
          </w:p>
        </w:tc>
      </w:tr>
      <w:tr w:rsidR="007B7A70" w:rsidRPr="00DF4895" w14:paraId="0CFCB265" w14:textId="77777777" w:rsidTr="002840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216C6A" w14:textId="77777777" w:rsidR="007B7A70" w:rsidRPr="00DF4895" w:rsidRDefault="00D92BA2" w:rsidP="00284097">
            <w:pPr>
              <w:keepNext/>
              <w:keepLines/>
              <w:spacing w:after="0" w:line="276" w:lineRule="auto"/>
              <w:rPr>
                <w:rFonts w:ascii="Arial" w:eastAsia="Calibri" w:hAnsi="Arial" w:cs="Arial"/>
                <w:kern w:val="2"/>
                <w:sz w:val="18"/>
                <w:szCs w:val="24"/>
                <w:lang w:val="en-US" w:eastAsia="ja-JP"/>
                <w14:ligatures w14:val="standardContextual"/>
              </w:rPr>
            </w:pPr>
            <w:r w:rsidRPr="00D92BA2">
              <w:rPr>
                <w:rFonts w:ascii="Arial" w:eastAsia="Calibri" w:hAnsi="Arial" w:cs="Arial"/>
                <w:noProof/>
                <w:kern w:val="2"/>
                <w:position w:val="-12"/>
                <w:sz w:val="18"/>
                <w:szCs w:val="24"/>
                <w:lang w:val="en-US" w:eastAsia="ja-JP"/>
              </w:rPr>
              <w:object w:dxaOrig="405" w:dyaOrig="405" w14:anchorId="19B1BA48">
                <v:shape id="_x0000_i1028" type="#_x0000_t75" alt="" style="width:20.05pt;height:20.05pt;mso-width-percent:0;mso-height-percent:0;mso-width-percent:0;mso-height-percent:0" o:ole="" fillcolor="window">
                  <v:imagedata r:id="rId13" o:title=""/>
                </v:shape>
                <o:OLEObject Type="Embed" ProgID="Equation.3" ShapeID="_x0000_i1028" DrawAspect="Content" ObjectID="_1823941427" r:id="rId20"/>
              </w:object>
            </w:r>
          </w:p>
        </w:tc>
        <w:tc>
          <w:tcPr>
            <w:tcW w:w="0" w:type="auto"/>
            <w:tcBorders>
              <w:top w:val="single" w:sz="4" w:space="0" w:color="auto"/>
              <w:left w:val="single" w:sz="4" w:space="0" w:color="auto"/>
              <w:bottom w:val="single" w:sz="4" w:space="0" w:color="auto"/>
              <w:right w:val="single" w:sz="4" w:space="0" w:color="auto"/>
            </w:tcBorders>
            <w:hideMark/>
          </w:tcPr>
          <w:p w14:paraId="1D48C15A"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0B2E5EEF"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v4.2.0"/>
                <w:kern w:val="2"/>
                <w:sz w:val="18"/>
                <w:szCs w:val="24"/>
                <w:lang w:val="en-US" w:eastAsia="ja-JP"/>
                <w14:ligatures w14:val="standardContextual"/>
              </w:rPr>
              <w:t>-98</w:t>
            </w:r>
          </w:p>
        </w:tc>
      </w:tr>
      <w:tr w:rsidR="007B7A70" w:rsidRPr="00DF4895" w14:paraId="384DC815" w14:textId="77777777" w:rsidTr="00284097">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5548FAD" w14:textId="77777777" w:rsidR="007B7A70" w:rsidRPr="00DF4895" w:rsidRDefault="007B7A70" w:rsidP="00284097">
            <w:pPr>
              <w:keepNext/>
              <w:keepLines/>
              <w:spacing w:after="0" w:line="276" w:lineRule="auto"/>
              <w:rPr>
                <w:rFonts w:ascii="Arial" w:eastAsia="Calibri" w:hAnsi="Arial" w:cs="Arial"/>
                <w:kern w:val="2"/>
                <w:sz w:val="18"/>
                <w:szCs w:val="24"/>
                <w:lang w:val="en-US"/>
                <w14:ligatures w14:val="standardContextual"/>
              </w:rPr>
            </w:pPr>
            <w:r w:rsidRPr="00DF4895">
              <w:rPr>
                <w:rFonts w:ascii="Arial" w:eastAsia="?? ??" w:hAnsi="Arial" w:cs="Arial"/>
                <w:kern w:val="2"/>
                <w:sz w:val="18"/>
                <w:szCs w:val="24"/>
                <w:lang w:val="en-US" w:eastAsia="ja-JP"/>
                <w14:ligatures w14:val="standardContextual"/>
              </w:rPr>
              <w:t>SNR</w:t>
            </w:r>
            <w:r w:rsidRPr="00DF4895">
              <w:rPr>
                <w:rFonts w:ascii="Arial" w:eastAsia="?? ??" w:hAnsi="Arial" w:cs="Arial"/>
                <w:kern w:val="2"/>
                <w:sz w:val="18"/>
                <w:szCs w:val="24"/>
                <w:vertAlign w:val="superscript"/>
                <w:lang w:val="en-US" w:eastAsia="ja-JP"/>
                <w14:ligatures w14:val="standardContextual"/>
              </w:rPr>
              <w:t xml:space="preserve"> Note </w:t>
            </w:r>
            <w:r w:rsidRPr="00DF4895">
              <w:rPr>
                <w:rFonts w:ascii="Arial" w:eastAsia="Calibri" w:hAnsi="Arial" w:cs="Arial"/>
                <w:kern w:val="2"/>
                <w:sz w:val="18"/>
                <w:szCs w:val="24"/>
                <w:vertAlign w:val="superscript"/>
                <w:lang w:val="en-US"/>
                <w14:ligatures w14:val="standardContextual"/>
              </w:rPr>
              <w:t>4, 5</w:t>
            </w:r>
          </w:p>
        </w:tc>
        <w:tc>
          <w:tcPr>
            <w:tcW w:w="0" w:type="auto"/>
            <w:tcBorders>
              <w:top w:val="single" w:sz="4" w:space="0" w:color="auto"/>
              <w:left w:val="single" w:sz="4" w:space="0" w:color="auto"/>
              <w:bottom w:val="single" w:sz="4" w:space="0" w:color="auto"/>
              <w:right w:val="single" w:sz="4" w:space="0" w:color="auto"/>
            </w:tcBorders>
            <w:hideMark/>
          </w:tcPr>
          <w:p w14:paraId="2818C886"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dB</w:t>
            </w:r>
          </w:p>
        </w:tc>
        <w:tc>
          <w:tcPr>
            <w:tcW w:w="0" w:type="auto"/>
            <w:tcBorders>
              <w:top w:val="single" w:sz="4" w:space="0" w:color="auto"/>
              <w:left w:val="single" w:sz="4" w:space="0" w:color="auto"/>
              <w:bottom w:val="single" w:sz="4" w:space="0" w:color="auto"/>
              <w:right w:val="single" w:sz="4" w:space="0" w:color="auto"/>
            </w:tcBorders>
            <w:hideMark/>
          </w:tcPr>
          <w:p w14:paraId="59D18D00" w14:textId="2EDE83D5" w:rsidR="007B7A70" w:rsidRPr="00DF4895" w:rsidRDefault="00CD5785" w:rsidP="00284097">
            <w:pPr>
              <w:keepNext/>
              <w:keepLines/>
              <w:spacing w:after="0" w:line="276" w:lineRule="auto"/>
              <w:jc w:val="center"/>
              <w:rPr>
                <w:rFonts w:ascii="Arial" w:eastAsia="Calibri" w:hAnsi="Arial" w:cs="Arial"/>
                <w:kern w:val="2"/>
                <w:sz w:val="18"/>
                <w:szCs w:val="24"/>
                <w:highlight w:val="yellow"/>
                <w:lang w:val="en-US"/>
                <w14:ligatures w14:val="standardContextual"/>
              </w:rPr>
            </w:pPr>
            <w:r>
              <w:rPr>
                <w:rFonts w:ascii="Arial" w:eastAsia="Calibri" w:hAnsi="Arial" w:cs="Arial"/>
                <w:kern w:val="2"/>
                <w:sz w:val="18"/>
                <w:szCs w:val="24"/>
                <w:highlight w:val="yellow"/>
                <w:lang w:val="en-US"/>
                <w14:ligatures w14:val="standardContextual"/>
              </w:rPr>
              <w:t>7</w:t>
            </w:r>
          </w:p>
        </w:tc>
        <w:tc>
          <w:tcPr>
            <w:tcW w:w="0" w:type="auto"/>
            <w:tcBorders>
              <w:top w:val="single" w:sz="4" w:space="0" w:color="auto"/>
              <w:left w:val="single" w:sz="4" w:space="0" w:color="auto"/>
              <w:bottom w:val="single" w:sz="4" w:space="0" w:color="auto"/>
              <w:right w:val="single" w:sz="4" w:space="0" w:color="auto"/>
            </w:tcBorders>
            <w:hideMark/>
          </w:tcPr>
          <w:p w14:paraId="571B2E69" w14:textId="77777777" w:rsidR="007B7A70" w:rsidRPr="00DF4895" w:rsidRDefault="007B7A70" w:rsidP="00284097">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sidRPr="00DF4895">
              <w:rPr>
                <w:rFonts w:ascii="Arial" w:eastAsia="Calibri" w:hAnsi="Arial" w:cs="Arial"/>
                <w:kern w:val="2"/>
                <w:sz w:val="18"/>
                <w:szCs w:val="24"/>
                <w:highlight w:val="yellow"/>
                <w:lang w:val="en-US"/>
                <w14:ligatures w14:val="standardContextual"/>
              </w:rPr>
              <w:t>Note 6</w:t>
            </w:r>
          </w:p>
        </w:tc>
        <w:tc>
          <w:tcPr>
            <w:tcW w:w="0" w:type="auto"/>
            <w:tcBorders>
              <w:top w:val="single" w:sz="4" w:space="0" w:color="auto"/>
              <w:left w:val="single" w:sz="4" w:space="0" w:color="auto"/>
              <w:bottom w:val="single" w:sz="4" w:space="0" w:color="auto"/>
              <w:right w:val="single" w:sz="4" w:space="0" w:color="auto"/>
            </w:tcBorders>
            <w:hideMark/>
          </w:tcPr>
          <w:p w14:paraId="48D0642F" w14:textId="77777777" w:rsidR="007B7A70" w:rsidRPr="00DF4895" w:rsidRDefault="007B7A70" w:rsidP="00284097">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Pr>
                <w:rFonts w:ascii="Arial" w:eastAsia="MS Mincho" w:hAnsi="Arial" w:cs="Arial"/>
                <w:kern w:val="2"/>
                <w:sz w:val="18"/>
                <w:szCs w:val="24"/>
                <w:highlight w:val="yellow"/>
                <w:lang w:val="en-US" w:eastAsia="ja-JP"/>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7DA04A71" w14:textId="77777777" w:rsidR="007B7A70" w:rsidRPr="00DF4895" w:rsidRDefault="007B7A70" w:rsidP="00284097">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sidRPr="00DF4895">
              <w:rPr>
                <w:rFonts w:ascii="Arial" w:eastAsia="Calibri" w:hAnsi="Arial" w:cs="Arial"/>
                <w:kern w:val="2"/>
                <w:sz w:val="18"/>
                <w:szCs w:val="24"/>
                <w:highlight w:val="yellow"/>
                <w:lang w:val="en-US"/>
                <w14:ligatures w14:val="standardContextual"/>
              </w:rPr>
              <w:t>Note 7</w:t>
            </w:r>
          </w:p>
        </w:tc>
        <w:tc>
          <w:tcPr>
            <w:tcW w:w="0" w:type="auto"/>
            <w:tcBorders>
              <w:top w:val="single" w:sz="4" w:space="0" w:color="auto"/>
              <w:left w:val="single" w:sz="4" w:space="0" w:color="auto"/>
              <w:bottom w:val="single" w:sz="4" w:space="0" w:color="auto"/>
              <w:right w:val="single" w:sz="4" w:space="0" w:color="auto"/>
            </w:tcBorders>
            <w:hideMark/>
          </w:tcPr>
          <w:p w14:paraId="0954DC6C" w14:textId="6B767664" w:rsidR="007B7A70" w:rsidRPr="00DF4895" w:rsidRDefault="007B7A70" w:rsidP="00284097">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sidRPr="00DF4895">
              <w:rPr>
                <w:rFonts w:ascii="Arial" w:eastAsia="Calibri" w:hAnsi="Arial" w:cs="Arial"/>
                <w:kern w:val="2"/>
                <w:sz w:val="18"/>
                <w:szCs w:val="24"/>
                <w:highlight w:val="yellow"/>
                <w:lang w:val="en-US"/>
                <w14:ligatures w14:val="standardContextual"/>
              </w:rPr>
              <w:t>-</w:t>
            </w:r>
            <w:r w:rsidR="00CD5785">
              <w:rPr>
                <w:rFonts w:ascii="Arial" w:eastAsia="Calibri" w:hAnsi="Arial" w:cs="Arial"/>
                <w:kern w:val="2"/>
                <w:sz w:val="18"/>
                <w:szCs w:val="24"/>
                <w:highlight w:val="yellow"/>
                <w:lang w:val="en-US"/>
                <w14:ligatures w14:val="standardContextual"/>
              </w:rPr>
              <w:t>8</w:t>
            </w:r>
          </w:p>
        </w:tc>
        <w:tc>
          <w:tcPr>
            <w:tcW w:w="0" w:type="auto"/>
            <w:tcBorders>
              <w:top w:val="single" w:sz="4" w:space="0" w:color="auto"/>
              <w:left w:val="single" w:sz="4" w:space="0" w:color="auto"/>
              <w:bottom w:val="single" w:sz="4" w:space="0" w:color="auto"/>
              <w:right w:val="single" w:sz="4" w:space="0" w:color="auto"/>
            </w:tcBorders>
            <w:hideMark/>
          </w:tcPr>
          <w:p w14:paraId="1798C905" w14:textId="77777777" w:rsidR="007B7A70" w:rsidRPr="00DF4895" w:rsidRDefault="007B7A70" w:rsidP="00284097">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sidRPr="00DF4895">
              <w:rPr>
                <w:rFonts w:ascii="Arial" w:eastAsia="Calibri" w:hAnsi="Arial" w:cs="Arial"/>
                <w:kern w:val="2"/>
                <w:sz w:val="18"/>
                <w:szCs w:val="24"/>
                <w:highlight w:val="yellow"/>
                <w:lang w:val="en-US"/>
                <w14:ligatures w14:val="standardContextual"/>
              </w:rPr>
              <w:t>Note 8</w:t>
            </w:r>
          </w:p>
        </w:tc>
        <w:tc>
          <w:tcPr>
            <w:tcW w:w="0" w:type="auto"/>
            <w:tcBorders>
              <w:top w:val="single" w:sz="4" w:space="0" w:color="auto"/>
              <w:left w:val="single" w:sz="4" w:space="0" w:color="auto"/>
              <w:bottom w:val="single" w:sz="4" w:space="0" w:color="auto"/>
              <w:right w:val="single" w:sz="4" w:space="0" w:color="auto"/>
            </w:tcBorders>
            <w:hideMark/>
          </w:tcPr>
          <w:p w14:paraId="5B64779E" w14:textId="77EBE692" w:rsidR="007B7A70" w:rsidRPr="00DF4895" w:rsidRDefault="00CD5785" w:rsidP="00284097">
            <w:pPr>
              <w:keepNext/>
              <w:keepLines/>
              <w:spacing w:after="0" w:line="276" w:lineRule="auto"/>
              <w:jc w:val="center"/>
              <w:rPr>
                <w:rFonts w:ascii="Arial" w:eastAsia="MS Mincho" w:hAnsi="Arial" w:cs="Arial"/>
                <w:kern w:val="2"/>
                <w:sz w:val="18"/>
                <w:szCs w:val="24"/>
                <w:highlight w:val="yellow"/>
                <w:lang w:val="en-US" w:eastAsia="ja-JP"/>
                <w14:ligatures w14:val="standardContextual"/>
              </w:rPr>
            </w:pPr>
            <w:r>
              <w:rPr>
                <w:rFonts w:ascii="Arial" w:eastAsia="MS Mincho" w:hAnsi="Arial" w:cs="Arial"/>
                <w:kern w:val="2"/>
                <w:sz w:val="18"/>
                <w:szCs w:val="24"/>
                <w:highlight w:val="yellow"/>
                <w:lang w:val="en-US" w:eastAsia="ja-JP"/>
                <w14:ligatures w14:val="standardContextual"/>
              </w:rPr>
              <w:t>7</w:t>
            </w:r>
          </w:p>
        </w:tc>
      </w:tr>
      <w:tr w:rsidR="007B7A70" w:rsidRPr="00DF4895" w14:paraId="04180C49" w14:textId="77777777" w:rsidTr="00284097">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1B01A5BF"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 ??" w:hAnsi="Arial" w:cs="Arial"/>
                <w:kern w:val="2"/>
                <w:sz w:val="18"/>
                <w:szCs w:val="24"/>
                <w:lang w:val="en-US" w:eastAsia="ja-JP"/>
                <w14:ligatures w14:val="standardContextual"/>
              </w:rPr>
              <w:t>Propagation condition</w:t>
            </w:r>
          </w:p>
        </w:tc>
        <w:tc>
          <w:tcPr>
            <w:tcW w:w="0" w:type="auto"/>
            <w:tcBorders>
              <w:top w:val="single" w:sz="4" w:space="0" w:color="auto"/>
              <w:left w:val="single" w:sz="4" w:space="0" w:color="auto"/>
              <w:bottom w:val="single" w:sz="4" w:space="0" w:color="auto"/>
              <w:right w:val="single" w:sz="4" w:space="0" w:color="auto"/>
            </w:tcBorders>
          </w:tcPr>
          <w:p w14:paraId="29405B3E"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4F91E9C"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DF4895">
              <w:rPr>
                <w:rFonts w:ascii="Arial" w:eastAsia="Calibri" w:hAnsi="Arial" w:cs="Arial"/>
                <w:kern w:val="2"/>
                <w:sz w:val="18"/>
                <w:szCs w:val="24"/>
                <w:lang w:val="en-US"/>
                <w14:ligatures w14:val="standardContextual"/>
              </w:rPr>
              <w:t>AWGN</w:t>
            </w:r>
          </w:p>
        </w:tc>
      </w:tr>
      <w:tr w:rsidR="007B7A70" w:rsidRPr="00DF4895" w14:paraId="49586905" w14:textId="77777777" w:rsidTr="00284097">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299BF62E" w14:textId="77777777" w:rsidR="007B7A70" w:rsidRPr="00DF4895" w:rsidRDefault="007B7A70" w:rsidP="00284097">
            <w:pPr>
              <w:keepNext/>
              <w:keepLines/>
              <w:spacing w:after="0" w:line="276" w:lineRule="auto"/>
              <w:rPr>
                <w:rFonts w:ascii="Arial" w:eastAsia="Calibri" w:hAnsi="Arial" w:cs="Arial"/>
                <w:kern w:val="2"/>
                <w:sz w:val="18"/>
                <w:szCs w:val="24"/>
                <w:lang w:val="en-US" w:eastAsia="ja-JP"/>
                <w14:ligatures w14:val="standardContextual"/>
              </w:rPr>
            </w:pPr>
            <w:r w:rsidRPr="00DF4895">
              <w:rPr>
                <w:rFonts w:ascii="Arial" w:eastAsia="Calibri" w:hAnsi="Arial" w:cs="Arial"/>
                <w:bCs/>
                <w:kern w:val="2"/>
                <w:sz w:val="18"/>
                <w:szCs w:val="24"/>
                <w:lang w:val="en-US" w:eastAsia="ja-JP"/>
                <w14:ligatures w14:val="standardContextual"/>
              </w:rPr>
              <w:t>Antenna Configuration</w:t>
            </w:r>
          </w:p>
        </w:tc>
        <w:tc>
          <w:tcPr>
            <w:tcW w:w="0" w:type="auto"/>
            <w:tcBorders>
              <w:top w:val="single" w:sz="4" w:space="0" w:color="auto"/>
              <w:left w:val="single" w:sz="4" w:space="0" w:color="auto"/>
              <w:bottom w:val="single" w:sz="4" w:space="0" w:color="auto"/>
              <w:right w:val="single" w:sz="4" w:space="0" w:color="auto"/>
            </w:tcBorders>
          </w:tcPr>
          <w:p w14:paraId="5F401C40"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9889F6A" w14:textId="77777777" w:rsidR="007B7A70" w:rsidRPr="00DF4895"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DF4895">
              <w:rPr>
                <w:rFonts w:ascii="Arial" w:eastAsia="Calibri" w:hAnsi="Arial" w:cs="Arial"/>
                <w:kern w:val="2"/>
                <w:sz w:val="18"/>
                <w:szCs w:val="24"/>
                <w:lang w:val="en-US"/>
                <w14:ligatures w14:val="standardContextual"/>
              </w:rPr>
              <w:t>1</w:t>
            </w:r>
            <w:r w:rsidRPr="00DF4895">
              <w:rPr>
                <w:rFonts w:ascii="Arial" w:eastAsia="Calibri" w:hAnsi="Arial" w:cs="Arial"/>
                <w:kern w:val="2"/>
                <w:sz w:val="18"/>
                <w:szCs w:val="24"/>
                <w:lang w:val="en-US" w:eastAsia="ja-JP"/>
                <w14:ligatures w14:val="standardContextual"/>
              </w:rPr>
              <w:t>x</w:t>
            </w:r>
            <w:r w:rsidRPr="00DF4895">
              <w:rPr>
                <w:rFonts w:ascii="Arial" w:eastAsia="Calibri" w:hAnsi="Arial" w:cs="Arial"/>
                <w:kern w:val="2"/>
                <w:sz w:val="18"/>
                <w:szCs w:val="24"/>
                <w:lang w:val="en-US"/>
                <w14:ligatures w14:val="standardContextual"/>
              </w:rPr>
              <w:t>1</w:t>
            </w:r>
          </w:p>
        </w:tc>
      </w:tr>
      <w:tr w:rsidR="007B7A70" w:rsidRPr="00DF4895" w14:paraId="18A85577" w14:textId="77777777" w:rsidTr="00284097">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5FC1B18B" w14:textId="77777777" w:rsidR="007B7A70" w:rsidRPr="00DF4895" w:rsidRDefault="007B7A70" w:rsidP="00284097">
            <w:pPr>
              <w:keepNext/>
              <w:keepLines/>
              <w:spacing w:after="0" w:line="276" w:lineRule="auto"/>
              <w:ind w:left="851" w:hanging="851"/>
              <w:rPr>
                <w:rFonts w:ascii="Arial" w:eastAsia="Calibri" w:hAnsi="Arial" w:cs="Times New Roman"/>
                <w:kern w:val="2"/>
                <w:sz w:val="18"/>
                <w:szCs w:val="24"/>
                <w:lang w:val="en-US" w:eastAsia="ja-JP"/>
                <w14:ligatures w14:val="standardContextual"/>
              </w:rPr>
            </w:pPr>
            <w:r w:rsidRPr="00DF4895">
              <w:rPr>
                <w:rFonts w:ascii="Arial" w:eastAsia="Calibri" w:hAnsi="Arial" w:cs="Times New Roman"/>
                <w:kern w:val="2"/>
                <w:sz w:val="18"/>
                <w:szCs w:val="24"/>
                <w:lang w:val="en-US" w:eastAsia="ja-JP"/>
                <w14:ligatures w14:val="standardContextual"/>
              </w:rPr>
              <w:t>Note 1:</w:t>
            </w:r>
            <w:r w:rsidRPr="00DF4895">
              <w:rPr>
                <w:rFonts w:ascii="Arial" w:eastAsia="Calibri" w:hAnsi="Arial" w:cs="Times New Roman"/>
                <w:kern w:val="2"/>
                <w:sz w:val="18"/>
                <w:szCs w:val="24"/>
                <w:lang w:val="en-US" w:eastAsia="ja-JP"/>
                <w14:ligatures w14:val="standardContextu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4C4FB56" w14:textId="77777777" w:rsidR="007B7A70" w:rsidRPr="00DF4895" w:rsidRDefault="007B7A70" w:rsidP="00284097">
            <w:pPr>
              <w:keepNext/>
              <w:keepLines/>
              <w:spacing w:after="0" w:line="276" w:lineRule="auto"/>
              <w:ind w:left="851" w:hanging="851"/>
              <w:rPr>
                <w:rFonts w:ascii="Arial" w:eastAsia="Calibri" w:hAnsi="Arial" w:cs="Times New Roman"/>
                <w:kern w:val="2"/>
                <w:sz w:val="18"/>
                <w:szCs w:val="24"/>
                <w:lang w:val="en-US" w:eastAsia="ja-JP"/>
                <w14:ligatures w14:val="standardContextual"/>
              </w:rPr>
            </w:pPr>
            <w:r w:rsidRPr="00DF4895">
              <w:rPr>
                <w:rFonts w:ascii="Arial" w:eastAsia="Calibri" w:hAnsi="Arial" w:cs="Times New Roman"/>
                <w:kern w:val="2"/>
                <w:sz w:val="18"/>
                <w:szCs w:val="24"/>
                <w:lang w:val="en-US" w:eastAsia="ja-JP"/>
                <w14:ligatures w14:val="standardContextual"/>
              </w:rPr>
              <w:t>Note 2:</w:t>
            </w:r>
            <w:r w:rsidRPr="00DF4895">
              <w:rPr>
                <w:rFonts w:ascii="Arial" w:eastAsia="Calibri" w:hAnsi="Arial" w:cs="Times New Roman"/>
                <w:kern w:val="2"/>
                <w:sz w:val="18"/>
                <w:szCs w:val="24"/>
                <w:lang w:val="en-US" w:eastAsia="ja-JP"/>
                <w14:ligatures w14:val="standardContextual"/>
              </w:rPr>
              <w:tab/>
              <w:t>Void</w:t>
            </w:r>
          </w:p>
          <w:p w14:paraId="33EAE3EA" w14:textId="77777777" w:rsidR="007B7A70" w:rsidRPr="00DF4895" w:rsidRDefault="007B7A70" w:rsidP="00284097">
            <w:pPr>
              <w:keepNext/>
              <w:keepLines/>
              <w:spacing w:after="0" w:line="276" w:lineRule="auto"/>
              <w:ind w:left="851" w:hanging="851"/>
              <w:rPr>
                <w:rFonts w:ascii="Arial" w:eastAsia="Calibri" w:hAnsi="Arial" w:cs="Times New Roman"/>
                <w:kern w:val="2"/>
                <w:sz w:val="18"/>
                <w:szCs w:val="24"/>
                <w:lang w:val="en-US" w:eastAsia="ja-JP"/>
                <w14:ligatures w14:val="standardContextual"/>
              </w:rPr>
            </w:pPr>
            <w:r w:rsidRPr="00DF4895">
              <w:rPr>
                <w:rFonts w:ascii="Arial" w:eastAsia="Calibri" w:hAnsi="Arial" w:cs="Times New Roman"/>
                <w:kern w:val="2"/>
                <w:sz w:val="18"/>
                <w:szCs w:val="24"/>
                <w:lang w:val="en-US" w:eastAsia="ja-JP"/>
                <w14:ligatures w14:val="standardContextual"/>
              </w:rPr>
              <w:t>Note 3:</w:t>
            </w:r>
            <w:r w:rsidRPr="00DF4895">
              <w:rPr>
                <w:rFonts w:ascii="Arial" w:eastAsia="Calibri" w:hAnsi="Arial" w:cs="Times New Roman"/>
                <w:kern w:val="2"/>
                <w:sz w:val="18"/>
                <w:szCs w:val="24"/>
                <w:lang w:val="en-US" w:eastAsia="ja-JP"/>
                <w14:ligatures w14:val="standardContextual"/>
              </w:rPr>
              <w:tab/>
              <w:t>Void</w:t>
            </w:r>
          </w:p>
          <w:p w14:paraId="55366165" w14:textId="77777777" w:rsidR="007B7A70" w:rsidRPr="00DF4895" w:rsidRDefault="007B7A70" w:rsidP="00284097">
            <w:pPr>
              <w:keepNext/>
              <w:keepLines/>
              <w:spacing w:after="0" w:line="276" w:lineRule="auto"/>
              <w:ind w:left="851" w:hanging="851"/>
              <w:rPr>
                <w:rFonts w:ascii="Arial" w:eastAsia="Calibri" w:hAnsi="Arial" w:cs="Times New Roman"/>
                <w:kern w:val="2"/>
                <w:sz w:val="18"/>
                <w:szCs w:val="24"/>
                <w:lang w:val="en-US" w:eastAsia="ja-JP"/>
                <w14:ligatures w14:val="standardContextual"/>
              </w:rPr>
            </w:pPr>
            <w:r w:rsidRPr="00DF4895">
              <w:rPr>
                <w:rFonts w:ascii="Arial" w:eastAsia="Calibri" w:hAnsi="Arial" w:cs="Times New Roman"/>
                <w:kern w:val="2"/>
                <w:sz w:val="18"/>
                <w:szCs w:val="24"/>
                <w:lang w:val="en-US" w:eastAsia="ja-JP"/>
                <w14:ligatures w14:val="standardContextual"/>
              </w:rPr>
              <w:t>Note 4:</w:t>
            </w:r>
            <w:r w:rsidRPr="00DF4895">
              <w:rPr>
                <w:rFonts w:ascii="Arial" w:eastAsia="Calibri" w:hAnsi="Arial" w:cs="Times New Roman"/>
                <w:kern w:val="2"/>
                <w:sz w:val="18"/>
                <w:szCs w:val="24"/>
                <w:lang w:val="en-US" w:eastAsia="ja-JP"/>
                <w14:ligatures w14:val="standardContextual"/>
              </w:rPr>
              <w:tab/>
              <w:t>SNR levels correspond to the signal to noise ratio over the cell-specific reference signal REs.</w:t>
            </w:r>
          </w:p>
          <w:p w14:paraId="22435448" w14:textId="77777777" w:rsidR="007B7A70" w:rsidRPr="00DF4895" w:rsidRDefault="007B7A70" w:rsidP="00284097">
            <w:pPr>
              <w:keepNext/>
              <w:keepLines/>
              <w:spacing w:after="0" w:line="276" w:lineRule="auto"/>
              <w:ind w:left="851" w:hanging="851"/>
              <w:rPr>
                <w:rFonts w:ascii="Arial" w:eastAsia="Calibri" w:hAnsi="Arial" w:cs="Arial"/>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 xml:space="preserve">Note </w:t>
            </w:r>
            <w:r w:rsidRPr="00DF4895">
              <w:rPr>
                <w:rFonts w:ascii="Arial" w:eastAsia="Calibri" w:hAnsi="Arial" w:cs="Arial"/>
                <w:kern w:val="2"/>
                <w:sz w:val="18"/>
                <w:szCs w:val="24"/>
                <w:lang w:val="en-US"/>
                <w14:ligatures w14:val="standardContextual"/>
              </w:rPr>
              <w:t>5</w:t>
            </w:r>
            <w:r w:rsidRPr="00DF4895">
              <w:rPr>
                <w:rFonts w:ascii="Arial" w:eastAsia="Calibri" w:hAnsi="Arial" w:cs="Arial"/>
                <w:kern w:val="2"/>
                <w:sz w:val="18"/>
                <w:szCs w:val="24"/>
                <w:lang w:val="en-US" w:eastAsia="ja-JP"/>
                <w14:ligatures w14:val="standardContextual"/>
              </w:rPr>
              <w:t>:</w:t>
            </w:r>
            <w:r w:rsidRPr="00DF4895">
              <w:rPr>
                <w:rFonts w:ascii="Arial" w:eastAsia="Calibri" w:hAnsi="Arial" w:cs="Arial"/>
                <w:kern w:val="2"/>
                <w:sz w:val="18"/>
                <w:szCs w:val="24"/>
                <w:lang w:val="en-US" w:eastAsia="ja-JP"/>
                <w14:ligatures w14:val="standardContextual"/>
              </w:rPr>
              <w:tab/>
            </w:r>
            <w:r w:rsidRPr="00DF4895">
              <w:rPr>
                <w:rFonts w:ascii="Arial" w:eastAsia="Calibri" w:hAnsi="Arial" w:cs="Times New Roman"/>
                <w:kern w:val="2"/>
                <w:sz w:val="18"/>
                <w:szCs w:val="24"/>
                <w:lang w:val="en-US" w:eastAsia="ja-JP"/>
                <w14:ligatures w14:val="standardContextual"/>
              </w:rPr>
              <w:t>The SNRs in time periods T1, T2</w:t>
            </w:r>
            <w:r w:rsidRPr="00DF4895">
              <w:rPr>
                <w:rFonts w:ascii="Arial" w:eastAsia="Calibri" w:hAnsi="Arial" w:cs="Times New Roman"/>
                <w:kern w:val="2"/>
                <w:sz w:val="18"/>
                <w:szCs w:val="24"/>
                <w:lang w:val="en-US"/>
                <w14:ligatures w14:val="standardContextual"/>
              </w:rPr>
              <w:t>,</w:t>
            </w:r>
            <w:r w:rsidRPr="00DF4895">
              <w:rPr>
                <w:rFonts w:ascii="Arial" w:eastAsia="Calibri" w:hAnsi="Arial" w:cs="Times New Roman"/>
                <w:kern w:val="2"/>
                <w:sz w:val="18"/>
                <w:szCs w:val="24"/>
                <w:lang w:val="en-US" w:eastAsia="ja-JP"/>
                <w14:ligatures w14:val="standardContextual"/>
              </w:rPr>
              <w:t xml:space="preserve"> T3</w:t>
            </w:r>
            <w:r w:rsidRPr="00DF4895">
              <w:rPr>
                <w:rFonts w:ascii="Arial" w:eastAsia="Calibri" w:hAnsi="Arial" w:cs="Times New Roman"/>
                <w:kern w:val="2"/>
                <w:sz w:val="18"/>
                <w:szCs w:val="24"/>
                <w:lang w:val="en-US"/>
                <w14:ligatures w14:val="standardContextual"/>
              </w:rPr>
              <w:t xml:space="preserve"> and T4</w:t>
            </w:r>
            <w:r w:rsidRPr="00DF4895">
              <w:rPr>
                <w:rFonts w:ascii="Arial" w:eastAsia="Calibri" w:hAnsi="Arial" w:cs="Times New Roman"/>
                <w:kern w:val="2"/>
                <w:sz w:val="18"/>
                <w:szCs w:val="24"/>
                <w:lang w:val="en-US" w:eastAsia="ja-JP"/>
                <w14:ligatures w14:val="standardContextual"/>
              </w:rPr>
              <w:t xml:space="preserve"> are denoted as </w:t>
            </w:r>
            <w:r w:rsidRPr="00DF4895">
              <w:rPr>
                <w:rFonts w:ascii="Arial" w:eastAsia="Calibri" w:hAnsi="Arial" w:cs="Times New Roman"/>
                <w:kern w:val="2"/>
                <w:sz w:val="18"/>
                <w:szCs w:val="24"/>
                <w:lang w:val="en-US"/>
                <w14:ligatures w14:val="standardContextual"/>
              </w:rPr>
              <w:t xml:space="preserve">SNR1, </w:t>
            </w:r>
            <w:r w:rsidRPr="00DF4895">
              <w:rPr>
                <w:rFonts w:ascii="Arial" w:eastAsia="Calibri" w:hAnsi="Arial" w:cs="Times New Roman"/>
                <w:kern w:val="2"/>
                <w:sz w:val="18"/>
                <w:szCs w:val="24"/>
                <w:lang w:val="en-US" w:eastAsia="ja-JP"/>
                <w14:ligatures w14:val="standardContextual"/>
              </w:rPr>
              <w:t>SNR2, SNR3 and SNR1 respectively in figure</w:t>
            </w:r>
            <w:r w:rsidRPr="00DF4895">
              <w:rPr>
                <w:rFonts w:ascii="Arial" w:eastAsia="Calibri" w:hAnsi="Arial" w:cs="Arial"/>
                <w:kern w:val="2"/>
                <w:sz w:val="18"/>
                <w:szCs w:val="24"/>
                <w:lang w:val="en-US" w:eastAsia="ja-JP"/>
                <w14:ligatures w14:val="standardContextual"/>
              </w:rPr>
              <w:t xml:space="preserve"> A.13.4.3.1.1-1.</w:t>
            </w:r>
          </w:p>
          <w:p w14:paraId="0C0519EA" w14:textId="77777777" w:rsidR="007B7A70" w:rsidRPr="00DF4895" w:rsidRDefault="007B7A70" w:rsidP="00284097">
            <w:pPr>
              <w:keepNext/>
              <w:keepLines/>
              <w:spacing w:after="0" w:line="276" w:lineRule="auto"/>
              <w:ind w:left="851" w:hanging="851"/>
              <w:rPr>
                <w:rFonts w:ascii="Arial" w:eastAsia="Calibri" w:hAnsi="Arial" w:cs="v4.2.0"/>
                <w:kern w:val="2"/>
                <w:sz w:val="18"/>
                <w:szCs w:val="24"/>
                <w:lang w:val="en-US" w:eastAsia="ja-JP"/>
                <w14:ligatures w14:val="standardContextual"/>
              </w:rPr>
            </w:pPr>
            <w:r w:rsidRPr="00DF4895">
              <w:rPr>
                <w:rFonts w:ascii="Arial" w:eastAsia="Calibri" w:hAnsi="Arial" w:cs="Arial"/>
                <w:kern w:val="2"/>
                <w:sz w:val="18"/>
                <w:szCs w:val="24"/>
                <w:lang w:val="en-US" w:eastAsia="ja-JP"/>
                <w14:ligatures w14:val="standardContextual"/>
              </w:rPr>
              <w:t xml:space="preserve">Note </w:t>
            </w:r>
            <w:r w:rsidRPr="00DF4895">
              <w:rPr>
                <w:rFonts w:ascii="Arial" w:eastAsia="Calibri" w:hAnsi="Arial" w:cs="Arial"/>
                <w:kern w:val="2"/>
                <w:sz w:val="18"/>
                <w:szCs w:val="24"/>
                <w:lang w:val="en-US"/>
                <w14:ligatures w14:val="standardContextual"/>
              </w:rPr>
              <w:t>6</w:t>
            </w:r>
            <w:r w:rsidRPr="00DF4895">
              <w:rPr>
                <w:rFonts w:ascii="Arial" w:eastAsia="Calibri" w:hAnsi="Arial" w:cs="Arial"/>
                <w:kern w:val="2"/>
                <w:sz w:val="18"/>
                <w:szCs w:val="24"/>
                <w:lang w:val="en-US" w:eastAsia="ja-JP"/>
                <w14:ligatures w14:val="standardContextual"/>
              </w:rPr>
              <w:t>:</w:t>
            </w:r>
            <w:r w:rsidRPr="00DF4895">
              <w:rPr>
                <w:rFonts w:ascii="Arial" w:eastAsia="Calibri" w:hAnsi="Arial" w:cs="Arial"/>
                <w:kern w:val="2"/>
                <w:sz w:val="18"/>
                <w:szCs w:val="24"/>
                <w:lang w:val="en-US" w:eastAsia="ja-JP"/>
                <w14:ligatures w14:val="standardContextual"/>
              </w:rPr>
              <w:tab/>
            </w:r>
            <w:r w:rsidRPr="00DF4895">
              <w:rPr>
                <w:rFonts w:ascii="Arial" w:eastAsia="MS Mincho" w:hAnsi="Arial" w:cs="Times New Roman"/>
                <w:snapToGrid w:val="0"/>
                <w:kern w:val="2"/>
                <w:sz w:val="18"/>
                <w:szCs w:val="24"/>
                <w:lang w:val="en-US" w:eastAsia="ja-JP"/>
                <w14:ligatures w14:val="standardContextual"/>
              </w:rPr>
              <w:t>The Test system</w:t>
            </w:r>
            <w:r w:rsidRPr="00DF4895">
              <w:rPr>
                <w:rFonts w:ascii="Arial" w:eastAsia="Calibri" w:hAnsi="Arial" w:cs="v4.2.0"/>
                <w:kern w:val="2"/>
                <w:sz w:val="18"/>
                <w:szCs w:val="24"/>
                <w:lang w:val="en-US" w:eastAsia="ja-JP"/>
                <w14:ligatures w14:val="standardContextual"/>
              </w:rPr>
              <w:t xml:space="preserve"> shall reduce its transmit power </w:t>
            </w:r>
            <w:r w:rsidRPr="00DF4895">
              <w:rPr>
                <w:rFonts w:ascii="Arial" w:eastAsia="Calibri" w:hAnsi="Arial" w:cs="v4.2.0"/>
                <w:kern w:val="2"/>
                <w:sz w:val="18"/>
                <w:szCs w:val="24"/>
                <w:lang w:val="en-US"/>
                <w14:ligatures w14:val="standardContextual"/>
              </w:rPr>
              <w:t>in steps of (</w:t>
            </w:r>
            <w:r w:rsidRPr="00DF4895">
              <w:rPr>
                <w:rFonts w:ascii="Arial" w:eastAsia="Calibri" w:hAnsi="Arial" w:cs="Times New Roman"/>
                <w:kern w:val="2"/>
                <w:sz w:val="18"/>
                <w:szCs w:val="24"/>
                <w:lang w:val="en-US" w:eastAsia="ja-JP"/>
                <w14:ligatures w14:val="standardContextual"/>
              </w:rPr>
              <w:t xml:space="preserve">(SNR2-SNR1) / (10*dT)) </w:t>
            </w:r>
            <w:r w:rsidRPr="00DF4895">
              <w:rPr>
                <w:rFonts w:ascii="Arial" w:eastAsia="Calibri" w:hAnsi="Arial" w:cs="v4.2.0"/>
                <w:kern w:val="2"/>
                <w:sz w:val="18"/>
                <w:szCs w:val="24"/>
                <w:lang w:val="en-US"/>
                <w14:ligatures w14:val="standardContextual"/>
              </w:rPr>
              <w:t>dB</w:t>
            </w:r>
            <w:r w:rsidRPr="00DF4895">
              <w:rPr>
                <w:rFonts w:ascii="Arial" w:eastAsia="Calibri" w:hAnsi="Arial" w:cs="v4.2.0"/>
                <w:kern w:val="2"/>
                <w:sz w:val="18"/>
                <w:szCs w:val="24"/>
                <w:lang w:val="en-US" w:eastAsia="ja-JP"/>
                <w14:ligatures w14:val="standardContextual"/>
              </w:rPr>
              <w:t xml:space="preserve"> every 100ms until SNR2 is achieved at the end of dT.</w:t>
            </w:r>
          </w:p>
          <w:p w14:paraId="3ABFCB9F" w14:textId="77777777" w:rsidR="007B7A70" w:rsidRPr="00DF4895" w:rsidRDefault="007B7A70" w:rsidP="00284097">
            <w:pPr>
              <w:keepNext/>
              <w:keepLines/>
              <w:spacing w:after="0" w:line="276" w:lineRule="auto"/>
              <w:ind w:left="851" w:hanging="851"/>
              <w:rPr>
                <w:rFonts w:ascii="Arial" w:eastAsia="Calibri" w:hAnsi="Arial" w:cs="v4.2.0"/>
                <w:kern w:val="2"/>
                <w:sz w:val="18"/>
                <w:szCs w:val="24"/>
                <w:lang w:val="en-US" w:eastAsia="ja-JP"/>
                <w14:ligatures w14:val="standardContextual"/>
              </w:rPr>
            </w:pPr>
            <w:r w:rsidRPr="00DF4895">
              <w:rPr>
                <w:rFonts w:ascii="Arial" w:eastAsia="MS Mincho" w:hAnsi="Arial" w:cs="Times New Roman"/>
                <w:snapToGrid w:val="0"/>
                <w:kern w:val="2"/>
                <w:sz w:val="18"/>
                <w:szCs w:val="24"/>
                <w:lang w:val="en-US" w:eastAsia="ja-JP"/>
                <w14:ligatures w14:val="standardContextual"/>
              </w:rPr>
              <w:t>Note 7:</w:t>
            </w:r>
            <w:r w:rsidRPr="00DF4895">
              <w:rPr>
                <w:rFonts w:ascii="Arial" w:eastAsia="Calibri" w:hAnsi="Arial" w:cs="Arial"/>
                <w:kern w:val="2"/>
                <w:sz w:val="18"/>
                <w:szCs w:val="24"/>
                <w:lang w:val="en-US" w:eastAsia="ja-JP"/>
                <w14:ligatures w14:val="standardContextual"/>
              </w:rPr>
              <w:tab/>
            </w:r>
            <w:r w:rsidRPr="00DF4895">
              <w:rPr>
                <w:rFonts w:ascii="Arial" w:eastAsia="MS Mincho" w:hAnsi="Arial" w:cs="Times New Roman"/>
                <w:snapToGrid w:val="0"/>
                <w:kern w:val="2"/>
                <w:sz w:val="18"/>
                <w:szCs w:val="24"/>
                <w:lang w:val="en-US" w:eastAsia="ja-JP"/>
                <w14:ligatures w14:val="standardContextual"/>
              </w:rPr>
              <w:t>The Test system</w:t>
            </w:r>
            <w:r w:rsidRPr="00DF4895">
              <w:rPr>
                <w:rFonts w:ascii="Arial" w:eastAsia="Calibri" w:hAnsi="Arial" w:cs="v4.2.0"/>
                <w:kern w:val="2"/>
                <w:sz w:val="18"/>
                <w:szCs w:val="24"/>
                <w:lang w:val="en-US" w:eastAsia="ja-JP"/>
                <w14:ligatures w14:val="standardContextual"/>
              </w:rPr>
              <w:t xml:space="preserve"> shall reduce its transmit power </w:t>
            </w:r>
            <w:r w:rsidRPr="00DF4895">
              <w:rPr>
                <w:rFonts w:ascii="Arial" w:eastAsia="Calibri" w:hAnsi="Arial" w:cs="v4.2.0"/>
                <w:kern w:val="2"/>
                <w:sz w:val="18"/>
                <w:szCs w:val="24"/>
                <w:lang w:val="en-US"/>
                <w14:ligatures w14:val="standardContextual"/>
              </w:rPr>
              <w:t>in steps of (</w:t>
            </w:r>
            <w:r w:rsidRPr="00DF4895">
              <w:rPr>
                <w:rFonts w:ascii="Arial" w:eastAsia="Calibri" w:hAnsi="Arial" w:cs="Times New Roman"/>
                <w:kern w:val="2"/>
                <w:sz w:val="18"/>
                <w:szCs w:val="24"/>
                <w:lang w:val="en-US" w:eastAsia="ja-JP"/>
                <w14:ligatures w14:val="standardContextual"/>
              </w:rPr>
              <w:t xml:space="preserve">(SNR3-SNR2) / (10*dT)) </w:t>
            </w:r>
            <w:r w:rsidRPr="00DF4895">
              <w:rPr>
                <w:rFonts w:ascii="Arial" w:eastAsia="Calibri" w:hAnsi="Arial" w:cs="v4.2.0"/>
                <w:kern w:val="2"/>
                <w:sz w:val="18"/>
                <w:szCs w:val="24"/>
                <w:lang w:val="en-US"/>
                <w14:ligatures w14:val="standardContextual"/>
              </w:rPr>
              <w:t>dB</w:t>
            </w:r>
            <w:r w:rsidRPr="00DF4895">
              <w:rPr>
                <w:rFonts w:ascii="Arial" w:eastAsia="Calibri" w:hAnsi="Arial" w:cs="v4.2.0"/>
                <w:kern w:val="2"/>
                <w:sz w:val="18"/>
                <w:szCs w:val="24"/>
                <w:lang w:val="en-US" w:eastAsia="ja-JP"/>
                <w14:ligatures w14:val="standardContextual"/>
              </w:rPr>
              <w:t xml:space="preserve"> every 100ms until SNR3 is achieved at the end of dT.</w:t>
            </w:r>
          </w:p>
          <w:p w14:paraId="6AF373A4" w14:textId="77777777" w:rsidR="007B7A70" w:rsidRPr="00DF4895" w:rsidRDefault="007B7A70" w:rsidP="00284097">
            <w:pPr>
              <w:keepNext/>
              <w:keepLines/>
              <w:spacing w:after="0" w:line="276" w:lineRule="auto"/>
              <w:ind w:left="851" w:hanging="851"/>
              <w:rPr>
                <w:rFonts w:ascii="Arial" w:eastAsia="Calibri" w:hAnsi="Arial" w:cs="Arial"/>
                <w:kern w:val="2"/>
                <w:sz w:val="18"/>
                <w:szCs w:val="24"/>
                <w:lang w:val="en-US" w:eastAsia="ja-JP"/>
                <w14:ligatures w14:val="standardContextual"/>
              </w:rPr>
            </w:pPr>
            <w:r w:rsidRPr="00DF4895">
              <w:rPr>
                <w:rFonts w:ascii="Arial" w:eastAsia="MS Mincho" w:hAnsi="Arial" w:cs="Times New Roman"/>
                <w:snapToGrid w:val="0"/>
                <w:kern w:val="2"/>
                <w:sz w:val="18"/>
                <w:szCs w:val="24"/>
                <w:lang w:val="en-US" w:eastAsia="ja-JP"/>
                <w14:ligatures w14:val="standardContextual"/>
              </w:rPr>
              <w:t>Note 8:</w:t>
            </w:r>
            <w:r w:rsidRPr="00DF4895">
              <w:rPr>
                <w:rFonts w:ascii="Arial" w:eastAsia="Calibri" w:hAnsi="Arial" w:cs="Arial"/>
                <w:kern w:val="2"/>
                <w:sz w:val="18"/>
                <w:szCs w:val="24"/>
                <w:lang w:val="en-US" w:eastAsia="ja-JP"/>
                <w14:ligatures w14:val="standardContextual"/>
              </w:rPr>
              <w:tab/>
            </w:r>
            <w:r w:rsidRPr="00DF4895">
              <w:rPr>
                <w:rFonts w:ascii="Arial" w:eastAsia="MS Mincho" w:hAnsi="Arial" w:cs="Times New Roman"/>
                <w:snapToGrid w:val="0"/>
                <w:kern w:val="2"/>
                <w:sz w:val="18"/>
                <w:szCs w:val="24"/>
                <w:lang w:val="en-US" w:eastAsia="ja-JP"/>
                <w14:ligatures w14:val="standardContextual"/>
              </w:rPr>
              <w:t>The Test system</w:t>
            </w:r>
            <w:r w:rsidRPr="00DF4895">
              <w:rPr>
                <w:rFonts w:ascii="Arial" w:eastAsia="Calibri" w:hAnsi="Arial" w:cs="v4.2.0"/>
                <w:kern w:val="2"/>
                <w:sz w:val="18"/>
                <w:szCs w:val="24"/>
                <w:lang w:val="en-US" w:eastAsia="ja-JP"/>
                <w14:ligatures w14:val="standardContextual"/>
              </w:rPr>
              <w:t xml:space="preserve"> shall increase its transmit power </w:t>
            </w:r>
            <w:r w:rsidRPr="00DF4895">
              <w:rPr>
                <w:rFonts w:ascii="Arial" w:eastAsia="Calibri" w:hAnsi="Arial" w:cs="v4.2.0"/>
                <w:kern w:val="2"/>
                <w:sz w:val="18"/>
                <w:szCs w:val="24"/>
                <w:lang w:val="en-US"/>
                <w14:ligatures w14:val="standardContextual"/>
              </w:rPr>
              <w:t>in steps of (</w:t>
            </w:r>
            <w:r w:rsidRPr="00DF4895">
              <w:rPr>
                <w:rFonts w:ascii="Arial" w:eastAsia="Calibri" w:hAnsi="Arial" w:cs="Times New Roman"/>
                <w:kern w:val="2"/>
                <w:sz w:val="18"/>
                <w:szCs w:val="24"/>
                <w:lang w:val="en-US" w:eastAsia="ja-JP"/>
                <w14:ligatures w14:val="standardContextual"/>
              </w:rPr>
              <w:t xml:space="preserve">(SNR1-SNR3) / (10*dT)) </w:t>
            </w:r>
            <w:r w:rsidRPr="00DF4895">
              <w:rPr>
                <w:rFonts w:ascii="Arial" w:eastAsia="Calibri" w:hAnsi="Arial" w:cs="v4.2.0"/>
                <w:kern w:val="2"/>
                <w:sz w:val="18"/>
                <w:szCs w:val="24"/>
                <w:lang w:val="en-US"/>
                <w14:ligatures w14:val="standardContextual"/>
              </w:rPr>
              <w:t>dB</w:t>
            </w:r>
            <w:r w:rsidRPr="00DF4895">
              <w:rPr>
                <w:rFonts w:ascii="Arial" w:eastAsia="Calibri" w:hAnsi="Arial" w:cs="v4.2.0"/>
                <w:kern w:val="2"/>
                <w:sz w:val="18"/>
                <w:szCs w:val="24"/>
                <w:lang w:val="en-US" w:eastAsia="ja-JP"/>
                <w14:ligatures w14:val="standardContextual"/>
              </w:rPr>
              <w:t xml:space="preserve"> every 100ms until SNR1 is achieved at the end of dT.</w:t>
            </w:r>
          </w:p>
        </w:tc>
      </w:tr>
    </w:tbl>
    <w:p w14:paraId="0CE36583" w14:textId="77777777" w:rsidR="007B7A70" w:rsidRPr="00DF4895" w:rsidRDefault="007B7A70" w:rsidP="007B7A70">
      <w:pPr>
        <w:spacing w:line="276" w:lineRule="auto"/>
        <w:rPr>
          <w:rFonts w:ascii="Calibri" w:eastAsia="Calibri" w:hAnsi="Calibri" w:cs="Times New Roman"/>
          <w:kern w:val="2"/>
          <w:sz w:val="24"/>
          <w:szCs w:val="24"/>
          <w14:ligatures w14:val="standardContextual"/>
        </w:rPr>
      </w:pPr>
    </w:p>
    <w:p w14:paraId="0ABA1DAC" w14:textId="77777777" w:rsidR="007B7A70" w:rsidRPr="007C2FDF" w:rsidRDefault="007B7A70" w:rsidP="007B7A70">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in</w:t>
      </w:r>
      <w:r w:rsidRPr="00F5486B">
        <w:rPr>
          <w:rFonts w:ascii="Arial" w:hAnsi="Arial" w:cs="Arial"/>
        </w:rPr>
        <w:t>-sync in DRX from Table A.13.4.3.</w:t>
      </w:r>
      <w:r>
        <w:rPr>
          <w:rFonts w:ascii="Arial" w:hAnsi="Arial" w:cs="Arial"/>
        </w:rPr>
        <w:t>4</w:t>
      </w:r>
      <w:r w:rsidRPr="00F5486B">
        <w:rPr>
          <w:rFonts w:ascii="Arial" w:hAnsi="Arial" w:cs="Arial"/>
        </w:rPr>
        <w:t>.1-</w:t>
      </w:r>
      <w:r>
        <w:rPr>
          <w:rFonts w:ascii="Arial" w:hAnsi="Arial" w:cs="Arial"/>
        </w:rPr>
        <w:t>2</w:t>
      </w:r>
      <w:r w:rsidRPr="00F5486B">
        <w:rPr>
          <w:rFonts w:ascii="Arial" w:hAnsi="Arial" w:cs="Arial"/>
        </w:rPr>
        <w:t xml:space="preserve"> should be updated for IoT NTN TDD mode. </w:t>
      </w:r>
    </w:p>
    <w:p w14:paraId="2111031D" w14:textId="77777777" w:rsidR="007B7A70" w:rsidRPr="00AD630E" w:rsidRDefault="007B7A70" w:rsidP="007B7A70">
      <w:pPr>
        <w:keepNext/>
        <w:keepLines/>
        <w:spacing w:before="60" w:line="276" w:lineRule="auto"/>
        <w:jc w:val="center"/>
        <w:rPr>
          <w:rFonts w:ascii="Arial" w:eastAsia="Calibri" w:hAnsi="Arial" w:cs="Times New Roman"/>
          <w:b/>
          <w:kern w:val="2"/>
          <w:szCs w:val="20"/>
          <w14:ligatures w14:val="standardContextual"/>
        </w:rPr>
      </w:pPr>
      <w:r w:rsidRPr="00AD630E">
        <w:rPr>
          <w:rFonts w:ascii="Arial" w:eastAsia="Calibri" w:hAnsi="Arial" w:cs="Times New Roman"/>
          <w:b/>
          <w:kern w:val="2"/>
          <w:szCs w:val="20"/>
          <w:highlight w:val="yellow"/>
          <w14:ligatures w14:val="standardContextual"/>
        </w:rPr>
        <w:t xml:space="preserve">Table </w:t>
      </w:r>
      <w:r w:rsidRPr="005003C1">
        <w:rPr>
          <w:rFonts w:ascii="Arial" w:eastAsia="Calibri" w:hAnsi="Arial" w:cs="Times New Roman"/>
          <w:b/>
          <w:snapToGrid w:val="0"/>
          <w:kern w:val="2"/>
          <w:szCs w:val="20"/>
          <w:highlight w:val="yellow"/>
          <w14:ligatures w14:val="standardContextual"/>
        </w:rPr>
        <w:t>X</w:t>
      </w:r>
      <w:r w:rsidRPr="00AD630E">
        <w:rPr>
          <w:rFonts w:ascii="Arial" w:eastAsia="Calibri" w:hAnsi="Arial" w:cs="Times New Roman"/>
          <w:b/>
          <w:snapToGrid w:val="0"/>
          <w:kern w:val="2"/>
          <w:szCs w:val="20"/>
          <w:highlight w:val="yellow"/>
          <w14:ligatures w14:val="standardContextual"/>
        </w:rPr>
        <w:t>.13.4.3.4</w:t>
      </w:r>
      <w:r w:rsidRPr="00AD630E">
        <w:rPr>
          <w:rFonts w:ascii="Arial" w:eastAsia="Calibri" w:hAnsi="Arial" w:cs="Times New Roman"/>
          <w:b/>
          <w:kern w:val="2"/>
          <w:szCs w:val="20"/>
          <w:highlight w:val="yellow"/>
          <w14:ligatures w14:val="standardContextual"/>
        </w:rPr>
        <w:t>.1-2:</w:t>
      </w:r>
      <w:r w:rsidRPr="00AD630E">
        <w:rPr>
          <w:rFonts w:ascii="Arial" w:eastAsia="Calibri" w:hAnsi="Arial" w:cs="Times New Roman"/>
          <w:b/>
          <w:kern w:val="2"/>
          <w:szCs w:val="20"/>
          <w14:ligatures w14:val="standardContextual"/>
        </w:rPr>
        <w:t xml:space="preserve"> General test parameters for </w:t>
      </w:r>
      <w:r w:rsidRPr="005003C1">
        <w:rPr>
          <w:rFonts w:ascii="Arial" w:eastAsia="Calibri" w:hAnsi="Arial" w:cs="Times New Roman"/>
          <w:b/>
          <w:kern w:val="2"/>
          <w:szCs w:val="20"/>
          <w:highlight w:val="yellow"/>
          <w14:ligatures w14:val="standardContextual"/>
        </w:rPr>
        <w:t>IoT NTN TDD</w:t>
      </w:r>
      <w:r w:rsidRPr="00AD630E">
        <w:rPr>
          <w:rFonts w:ascii="Arial" w:eastAsia="Calibri" w:hAnsi="Arial" w:cs="Times New Roman"/>
          <w:b/>
          <w:kern w:val="2"/>
          <w:szCs w:val="20"/>
          <w14:ligatures w14:val="standardContextual"/>
        </w:rPr>
        <w:t xml:space="preserve"> in-sync test with DRX</w:t>
      </w:r>
      <w:r w:rsidRPr="00AD630E">
        <w:rPr>
          <w:rFonts w:ascii="Arial" w:eastAsia="Calibri" w:hAnsi="Arial" w:cs="Times New Roman"/>
          <w:b/>
          <w:noProof/>
          <w:kern w:val="2"/>
          <w:szCs w:val="20"/>
          <w14:ligatures w14:val="standardContextual"/>
        </w:rPr>
        <w:t xml:space="preserve"> for UE category NB1 Standalone mode in normal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7B7A70" w:rsidRPr="00AD630E" w14:paraId="0248E090" w14:textId="77777777" w:rsidTr="00284097">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4B128C8"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hideMark/>
          </w:tcPr>
          <w:p w14:paraId="3B7651CE"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Unit</w:t>
            </w:r>
          </w:p>
        </w:tc>
        <w:tc>
          <w:tcPr>
            <w:tcW w:w="1276" w:type="dxa"/>
            <w:tcBorders>
              <w:top w:val="single" w:sz="4" w:space="0" w:color="auto"/>
              <w:left w:val="single" w:sz="4" w:space="0" w:color="auto"/>
              <w:bottom w:val="single" w:sz="4" w:space="0" w:color="auto"/>
              <w:right w:val="single" w:sz="4" w:space="0" w:color="auto"/>
            </w:tcBorders>
            <w:hideMark/>
          </w:tcPr>
          <w:p w14:paraId="452D1ACF"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Value</w:t>
            </w:r>
          </w:p>
        </w:tc>
        <w:tc>
          <w:tcPr>
            <w:tcW w:w="2623" w:type="dxa"/>
            <w:tcBorders>
              <w:top w:val="single" w:sz="4" w:space="0" w:color="auto"/>
              <w:left w:val="single" w:sz="4" w:space="0" w:color="auto"/>
              <w:bottom w:val="single" w:sz="4" w:space="0" w:color="auto"/>
              <w:right w:val="single" w:sz="4" w:space="0" w:color="auto"/>
            </w:tcBorders>
            <w:hideMark/>
          </w:tcPr>
          <w:p w14:paraId="6E6A6245"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Comment</w:t>
            </w:r>
          </w:p>
        </w:tc>
      </w:tr>
      <w:tr w:rsidR="007B7A70" w:rsidRPr="00AD630E" w14:paraId="3B54B22E" w14:textId="77777777" w:rsidTr="00284097">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0DBB294"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NB-IoT operational mode</w:t>
            </w:r>
          </w:p>
        </w:tc>
        <w:tc>
          <w:tcPr>
            <w:tcW w:w="709" w:type="dxa"/>
            <w:tcBorders>
              <w:top w:val="single" w:sz="4" w:space="0" w:color="auto"/>
              <w:left w:val="single" w:sz="4" w:space="0" w:color="auto"/>
              <w:bottom w:val="single" w:sz="4" w:space="0" w:color="auto"/>
              <w:right w:val="single" w:sz="4" w:space="0" w:color="auto"/>
            </w:tcBorders>
          </w:tcPr>
          <w:p w14:paraId="475EAF6F"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67D13BD"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Standalone</w:t>
            </w:r>
          </w:p>
        </w:tc>
        <w:tc>
          <w:tcPr>
            <w:tcW w:w="2623" w:type="dxa"/>
            <w:tcBorders>
              <w:top w:val="single" w:sz="4" w:space="0" w:color="auto"/>
              <w:left w:val="single" w:sz="4" w:space="0" w:color="auto"/>
              <w:bottom w:val="single" w:sz="4" w:space="0" w:color="auto"/>
              <w:right w:val="single" w:sz="4" w:space="0" w:color="auto"/>
            </w:tcBorders>
          </w:tcPr>
          <w:p w14:paraId="576AE80A" w14:textId="77777777" w:rsidR="007B7A70" w:rsidRPr="00AD630E" w:rsidRDefault="007B7A70" w:rsidP="00284097">
            <w:pPr>
              <w:keepNext/>
              <w:keepLines/>
              <w:spacing w:after="0" w:line="276" w:lineRule="auto"/>
              <w:rPr>
                <w:rFonts w:ascii="Arial" w:eastAsia="Calibri" w:hAnsi="Arial" w:cs="Times New Roman"/>
                <w:b/>
                <w:kern w:val="2"/>
                <w:sz w:val="18"/>
                <w:szCs w:val="24"/>
                <w:lang w:val="en-US" w:eastAsia="ja-JP"/>
                <w14:ligatures w14:val="standardContextual"/>
              </w:rPr>
            </w:pPr>
          </w:p>
        </w:tc>
      </w:tr>
      <w:tr w:rsidR="007B7A70" w:rsidRPr="00AD630E" w14:paraId="7B9C9628"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B4473CA"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Active cell</w:t>
            </w:r>
          </w:p>
        </w:tc>
        <w:tc>
          <w:tcPr>
            <w:tcW w:w="709" w:type="dxa"/>
            <w:tcBorders>
              <w:top w:val="single" w:sz="4" w:space="0" w:color="auto"/>
              <w:left w:val="single" w:sz="4" w:space="0" w:color="auto"/>
              <w:bottom w:val="single" w:sz="4" w:space="0" w:color="auto"/>
              <w:right w:val="single" w:sz="4" w:space="0" w:color="auto"/>
            </w:tcBorders>
          </w:tcPr>
          <w:p w14:paraId="4C1AE77F"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F2FC82E"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nCell 1</w:t>
            </w:r>
          </w:p>
        </w:tc>
        <w:tc>
          <w:tcPr>
            <w:tcW w:w="2623" w:type="dxa"/>
            <w:tcBorders>
              <w:top w:val="single" w:sz="4" w:space="0" w:color="auto"/>
              <w:left w:val="single" w:sz="4" w:space="0" w:color="auto"/>
              <w:bottom w:val="single" w:sz="4" w:space="0" w:color="auto"/>
              <w:right w:val="single" w:sz="4" w:space="0" w:color="auto"/>
            </w:tcBorders>
          </w:tcPr>
          <w:p w14:paraId="271F6CC5" w14:textId="77777777" w:rsidR="007B7A70" w:rsidRPr="00AD630E" w:rsidRDefault="007B7A70" w:rsidP="00284097">
            <w:pPr>
              <w:keepNext/>
              <w:keepLines/>
              <w:spacing w:after="0" w:line="276" w:lineRule="auto"/>
              <w:rPr>
                <w:rFonts w:ascii="Arial" w:eastAsia="Calibri" w:hAnsi="Arial" w:cs="v4.2.0"/>
                <w:bCs/>
                <w:kern w:val="2"/>
                <w:sz w:val="18"/>
                <w:szCs w:val="24"/>
                <w:lang w:val="en-US" w:eastAsia="ja-JP"/>
                <w14:ligatures w14:val="standardContextual"/>
              </w:rPr>
            </w:pPr>
          </w:p>
        </w:tc>
      </w:tr>
      <w:tr w:rsidR="007B7A70" w:rsidRPr="00AD630E" w14:paraId="0C31E8D7"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1397F82"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55DD652F"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97F9670"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Normal</w:t>
            </w:r>
          </w:p>
        </w:tc>
        <w:tc>
          <w:tcPr>
            <w:tcW w:w="2623" w:type="dxa"/>
            <w:tcBorders>
              <w:top w:val="single" w:sz="4" w:space="0" w:color="auto"/>
              <w:left w:val="single" w:sz="4" w:space="0" w:color="auto"/>
              <w:bottom w:val="single" w:sz="4" w:space="0" w:color="auto"/>
              <w:right w:val="single" w:sz="4" w:space="0" w:color="auto"/>
            </w:tcBorders>
          </w:tcPr>
          <w:p w14:paraId="1EBB22C7"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p>
        </w:tc>
      </w:tr>
      <w:tr w:rsidR="007B7A70" w:rsidRPr="00AD630E" w14:paraId="53426594" w14:textId="77777777" w:rsidTr="00284097">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1BE2A96"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noProof/>
                <w:kern w:val="2"/>
                <w:sz w:val="18"/>
                <w:szCs w:val="24"/>
                <w:lang w:val="en-US"/>
                <w14:ligatures w14:val="standardContextual"/>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2774BC52" w14:textId="77777777" w:rsidR="007B7A70" w:rsidRPr="00AD630E" w:rsidRDefault="007B7A70" w:rsidP="00284097">
            <w:pPr>
              <w:keepNext/>
              <w:keepLines/>
              <w:spacing w:after="0" w:line="276" w:lineRule="auto"/>
              <w:rPr>
                <w:rFonts w:ascii="Arial" w:eastAsia="Calibri" w:hAnsi="Arial" w:cs="Times New Roman"/>
                <w:strike/>
                <w:kern w:val="2"/>
                <w:sz w:val="18"/>
                <w:szCs w:val="24"/>
                <w:lang w:val="en-US" w:eastAsia="ja-JP"/>
                <w14:ligatures w14:val="standardContextual"/>
              </w:rPr>
            </w:pPr>
            <w:r w:rsidRPr="00AD630E">
              <w:rPr>
                <w:rFonts w:ascii="Arial" w:eastAsia="Calibri" w:hAnsi="Arial" w:cs="Times New Roman"/>
                <w:strike/>
                <w:noProof/>
                <w:kern w:val="2"/>
                <w:sz w:val="18"/>
                <w:szCs w:val="24"/>
                <w:lang w:val="en-US"/>
                <w14:ligatures w14:val="standardContextual"/>
              </w:rPr>
              <w:t>Config 1</w:t>
            </w:r>
          </w:p>
        </w:tc>
        <w:tc>
          <w:tcPr>
            <w:tcW w:w="709" w:type="dxa"/>
            <w:tcBorders>
              <w:top w:val="single" w:sz="4" w:space="0" w:color="auto"/>
              <w:left w:val="single" w:sz="4" w:space="0" w:color="auto"/>
              <w:bottom w:val="single" w:sz="4" w:space="0" w:color="auto"/>
              <w:right w:val="single" w:sz="4" w:space="0" w:color="auto"/>
            </w:tcBorders>
          </w:tcPr>
          <w:p w14:paraId="44696B22" w14:textId="77777777" w:rsidR="007B7A70" w:rsidRPr="00AD630E" w:rsidRDefault="007B7A70" w:rsidP="00284097">
            <w:pPr>
              <w:keepNext/>
              <w:keepLines/>
              <w:spacing w:after="0" w:line="276" w:lineRule="auto"/>
              <w:jc w:val="center"/>
              <w:rPr>
                <w:rFonts w:ascii="Arial" w:eastAsia="Calibri" w:hAnsi="Arial" w:cs="Times New Roman"/>
                <w:strike/>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B3FCCEC" w14:textId="77777777" w:rsidR="007B7A70" w:rsidRPr="00AD630E" w:rsidRDefault="007B7A70" w:rsidP="00284097">
            <w:pPr>
              <w:keepNext/>
              <w:keepLines/>
              <w:spacing w:after="0" w:line="276" w:lineRule="auto"/>
              <w:jc w:val="center"/>
              <w:rPr>
                <w:rFonts w:ascii="Arial" w:eastAsia="Calibri" w:hAnsi="Arial" w:cs="Times New Roman"/>
                <w:strike/>
                <w:kern w:val="2"/>
                <w:sz w:val="18"/>
                <w:szCs w:val="24"/>
                <w:lang w:val="en-US" w:eastAsia="ja-JP"/>
                <w14:ligatures w14:val="standardContextual"/>
              </w:rPr>
            </w:pPr>
            <w:r w:rsidRPr="00AD630E">
              <w:rPr>
                <w:rFonts w:ascii="Arial" w:eastAsia="Calibri" w:hAnsi="Arial" w:cs="Times New Roman"/>
                <w:strike/>
                <w:noProof/>
                <w:kern w:val="2"/>
                <w:sz w:val="18"/>
                <w:szCs w:val="24"/>
                <w:lang w:val="en-US"/>
                <w14:ligatures w14:val="standardContextual"/>
              </w:rPr>
              <w:t>SSC.1</w:t>
            </w:r>
          </w:p>
        </w:tc>
        <w:tc>
          <w:tcPr>
            <w:tcW w:w="2623" w:type="dxa"/>
            <w:tcBorders>
              <w:top w:val="single" w:sz="4" w:space="0" w:color="auto"/>
              <w:left w:val="single" w:sz="4" w:space="0" w:color="auto"/>
              <w:bottom w:val="single" w:sz="4" w:space="0" w:color="auto"/>
              <w:right w:val="single" w:sz="4" w:space="0" w:color="auto"/>
            </w:tcBorders>
            <w:hideMark/>
          </w:tcPr>
          <w:p w14:paraId="79A53DD7" w14:textId="77777777" w:rsidR="007B7A70" w:rsidRPr="00AD630E" w:rsidRDefault="007B7A70" w:rsidP="00284097">
            <w:pPr>
              <w:keepNext/>
              <w:keepLines/>
              <w:spacing w:after="0" w:line="276" w:lineRule="auto"/>
              <w:rPr>
                <w:rFonts w:ascii="Arial" w:eastAsia="Calibri" w:hAnsi="Arial" w:cs="Times New Roman"/>
                <w:strike/>
                <w:kern w:val="2"/>
                <w:sz w:val="18"/>
                <w:szCs w:val="24"/>
                <w:lang w:val="en-US" w:eastAsia="ja-JP"/>
                <w14:ligatures w14:val="standardContextual"/>
              </w:rPr>
            </w:pPr>
            <w:r w:rsidRPr="00AD630E">
              <w:rPr>
                <w:rFonts w:ascii="Arial" w:eastAsia="Calibri" w:hAnsi="Arial" w:cs="Times New Roman"/>
                <w:strike/>
                <w:noProof/>
                <w:kern w:val="2"/>
                <w:sz w:val="18"/>
                <w:szCs w:val="24"/>
                <w:lang w:val="en-US"/>
                <w14:ligatures w14:val="standardContextual"/>
              </w:rPr>
              <w:t>GSO</w:t>
            </w:r>
          </w:p>
        </w:tc>
      </w:tr>
      <w:tr w:rsidR="007B7A70" w:rsidRPr="00AD630E" w14:paraId="260881C5"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53FBE00"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6968DAAB"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noProof/>
                <w:kern w:val="2"/>
                <w:sz w:val="18"/>
                <w:szCs w:val="24"/>
                <w:lang w:val="en-US"/>
                <w14:ligatures w14:val="standardContextual"/>
              </w:rPr>
              <w:t>Config 2</w:t>
            </w:r>
          </w:p>
        </w:tc>
        <w:tc>
          <w:tcPr>
            <w:tcW w:w="709" w:type="dxa"/>
            <w:tcBorders>
              <w:top w:val="single" w:sz="4" w:space="0" w:color="auto"/>
              <w:left w:val="single" w:sz="4" w:space="0" w:color="auto"/>
              <w:bottom w:val="single" w:sz="4" w:space="0" w:color="auto"/>
              <w:right w:val="single" w:sz="4" w:space="0" w:color="auto"/>
            </w:tcBorders>
          </w:tcPr>
          <w:p w14:paraId="7699B5B3"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1DC7D3B"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noProof/>
                <w:kern w:val="2"/>
                <w:sz w:val="18"/>
                <w:szCs w:val="24"/>
                <w:lang w:val="en-US"/>
                <w14:ligatures w14:val="standardContextual"/>
              </w:rPr>
              <w:t>SSC.2</w:t>
            </w:r>
          </w:p>
        </w:tc>
        <w:tc>
          <w:tcPr>
            <w:tcW w:w="2623" w:type="dxa"/>
            <w:tcBorders>
              <w:top w:val="single" w:sz="4" w:space="0" w:color="auto"/>
              <w:left w:val="single" w:sz="4" w:space="0" w:color="auto"/>
              <w:bottom w:val="single" w:sz="4" w:space="0" w:color="auto"/>
              <w:right w:val="single" w:sz="4" w:space="0" w:color="auto"/>
            </w:tcBorders>
            <w:hideMark/>
          </w:tcPr>
          <w:p w14:paraId="02BCF4D0"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noProof/>
                <w:kern w:val="2"/>
                <w:sz w:val="18"/>
                <w:szCs w:val="24"/>
                <w:lang w:val="en-US"/>
                <w14:ligatures w14:val="standardContextual"/>
              </w:rPr>
              <w:t>NGSO</w:t>
            </w:r>
          </w:p>
        </w:tc>
      </w:tr>
      <w:tr w:rsidR="007B7A70" w:rsidRPr="00AD630E" w14:paraId="30AC3E24" w14:textId="77777777" w:rsidTr="00284097">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672181"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lastRenderedPageBreak/>
              <w:t>In sync transmission parameters</w:t>
            </w:r>
          </w:p>
          <w:p w14:paraId="227D13E1"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33705330"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773437F8"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95415A3" w14:textId="77777777" w:rsidR="007B7A70" w:rsidRPr="00AD630E" w:rsidRDefault="007B7A70" w:rsidP="00284097">
            <w:pPr>
              <w:keepNext/>
              <w:keepLines/>
              <w:spacing w:after="0" w:line="276" w:lineRule="auto"/>
              <w:jc w:val="center"/>
              <w:rPr>
                <w:rFonts w:ascii="Arial" w:eastAsia="Calibri" w:hAnsi="Arial" w:cs="Times New Roman"/>
                <w:noProof/>
                <w:kern w:val="2"/>
                <w:sz w:val="18"/>
                <w:szCs w:val="24"/>
                <w:lang w:val="en-US" w:eastAsia="ja-JP"/>
                <w14:ligatures w14:val="standardContextual"/>
              </w:rPr>
            </w:pPr>
            <w:r w:rsidRPr="00AD630E">
              <w:rPr>
                <w:rFonts w:ascii="Arial" w:eastAsia="Calibri" w:hAnsi="Arial" w:cs="Times New Roman"/>
                <w:noProof/>
                <w:kern w:val="2"/>
                <w:sz w:val="18"/>
                <w:szCs w:val="24"/>
                <w:lang w:val="en-US" w:eastAsia="ja-JP"/>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19CEE176"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As defined in TS 36.212</w:t>
            </w:r>
            <w:r w:rsidRPr="00AD630E">
              <w:rPr>
                <w:rFonts w:ascii="Arial" w:eastAsia="Calibri" w:hAnsi="Arial" w:cs="Times New Roman"/>
                <w:kern w:val="2"/>
                <w:sz w:val="18"/>
                <w:szCs w:val="24"/>
                <w:lang w:val="en-US"/>
                <w14:ligatures w14:val="standardContextual"/>
              </w:rPr>
              <w:t xml:space="preserve"> </w:t>
            </w:r>
            <w:r w:rsidRPr="00AD630E">
              <w:rPr>
                <w:rFonts w:ascii="Arial" w:eastAsia="Calibri" w:hAnsi="Arial" w:cs="Times New Roman"/>
                <w:kern w:val="2"/>
                <w:sz w:val="18"/>
                <w:szCs w:val="24"/>
                <w:lang w:val="en-US" w:eastAsia="ja-JP"/>
                <w14:ligatures w14:val="standardContextual"/>
              </w:rPr>
              <w:t>[21]</w:t>
            </w:r>
          </w:p>
        </w:tc>
      </w:tr>
      <w:tr w:rsidR="007B7A70" w:rsidRPr="00AD630E" w14:paraId="49222E53"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AD8AF7D"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5D12208"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03135BA9"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8B01234" w14:textId="77777777" w:rsidR="007B7A70" w:rsidRPr="00AD630E" w:rsidRDefault="007B7A70" w:rsidP="00284097">
            <w:pPr>
              <w:keepNext/>
              <w:keepLines/>
              <w:spacing w:after="0" w:line="276" w:lineRule="auto"/>
              <w:jc w:val="center"/>
              <w:rPr>
                <w:rFonts w:ascii="Arial" w:eastAsia="MS Mincho" w:hAnsi="Arial" w:cs="Times New Roman"/>
                <w:noProof/>
                <w:kern w:val="2"/>
                <w:sz w:val="18"/>
                <w:szCs w:val="24"/>
                <w:lang w:val="en-US" w:eastAsia="ja-JP"/>
                <w14:ligatures w14:val="standardContextual"/>
              </w:rPr>
            </w:pPr>
            <w:r w:rsidRPr="00AD630E">
              <w:rPr>
                <w:rFonts w:ascii="Arial" w:eastAsia="MS Mincho" w:hAnsi="Arial" w:cs="Times New Roman"/>
                <w:noProof/>
                <w:kern w:val="2"/>
                <w:sz w:val="18"/>
                <w:szCs w:val="24"/>
                <w:lang w:val="en-US" w:eastAsia="ja-JP"/>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5B70406"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 ??" w:hAnsi="Arial" w:cs="Times New Roman"/>
                <w:kern w:val="2"/>
                <w:sz w:val="18"/>
                <w:szCs w:val="24"/>
                <w:lang w:val="en-US" w:eastAsia="ja-JP"/>
                <w14:ligatures w14:val="standardContextual"/>
              </w:rPr>
              <w:t xml:space="preserve">In sync threshold </w:t>
            </w:r>
            <w:r w:rsidRPr="00AD630E">
              <w:rPr>
                <w:rFonts w:ascii="Arial" w:eastAsia="?? ??" w:hAnsi="Arial" w:cs="Times New Roman"/>
                <w:kern w:val="2"/>
                <w:sz w:val="18"/>
                <w:szCs w:val="24"/>
                <w:lang w:val="en-US"/>
                <w14:ligatures w14:val="standardContextual"/>
              </w:rPr>
              <w:t>Q</w:t>
            </w:r>
            <w:r w:rsidRPr="00AD630E">
              <w:rPr>
                <w:rFonts w:ascii="Arial" w:eastAsia="?? ??" w:hAnsi="Arial" w:cs="Times New Roman"/>
                <w:kern w:val="2"/>
                <w:sz w:val="18"/>
                <w:szCs w:val="24"/>
                <w:vertAlign w:val="subscript"/>
                <w:lang w:val="en-US"/>
                <w14:ligatures w14:val="standardContextual"/>
              </w:rPr>
              <w:t>in</w:t>
            </w:r>
            <w:r w:rsidRPr="00AD630E">
              <w:rPr>
                <w:rFonts w:ascii="Arial" w:eastAsia="Calibri" w:hAnsi="Arial" w:cs="Times New Roman"/>
                <w:kern w:val="2"/>
                <w:sz w:val="18"/>
                <w:szCs w:val="24"/>
                <w:vertAlign w:val="subscript"/>
                <w:lang w:val="en-US"/>
                <w14:ligatures w14:val="standardContextual"/>
              </w:rPr>
              <w:t>_NB-IoT</w:t>
            </w:r>
            <w:r w:rsidRPr="00AD630E">
              <w:rPr>
                <w:rFonts w:ascii="Arial" w:eastAsia="?? ??" w:hAnsi="Arial" w:cs="Times New Roman"/>
                <w:kern w:val="2"/>
                <w:sz w:val="18"/>
                <w:szCs w:val="24"/>
                <w:lang w:val="en-US" w:eastAsia="ja-JP"/>
                <w14:ligatures w14:val="standardContextual"/>
              </w:rPr>
              <w:t xml:space="preserve"> and the corresponding hypothetical NPDCCH transmission parameters are as specified in clause</w:t>
            </w:r>
            <w:r w:rsidRPr="00AD630E">
              <w:rPr>
                <w:rFonts w:ascii="Arial" w:eastAsia="Calibri" w:hAnsi="Arial" w:cs="Times New Roman"/>
                <w:kern w:val="2"/>
                <w:sz w:val="18"/>
                <w:szCs w:val="24"/>
                <w:lang w:val="en-US"/>
                <w14:ligatures w14:val="standardContextual"/>
              </w:rPr>
              <w:t xml:space="preserve"> </w:t>
            </w:r>
            <w:r w:rsidRPr="00AD630E">
              <w:rPr>
                <w:rFonts w:ascii="Arial" w:eastAsia="?? ??" w:hAnsi="Arial" w:cs="Times New Roman"/>
                <w:kern w:val="2"/>
                <w:sz w:val="18"/>
                <w:szCs w:val="24"/>
                <w:lang w:val="en-US" w:eastAsia="ja-JP"/>
                <w14:ligatures w14:val="standardContextual"/>
              </w:rPr>
              <w:t>7.23A.2</w:t>
            </w:r>
            <w:r w:rsidRPr="00AD630E">
              <w:rPr>
                <w:rFonts w:ascii="Arial" w:eastAsia="Calibri" w:hAnsi="Arial" w:cs="Times New Roman"/>
                <w:kern w:val="2"/>
                <w:sz w:val="18"/>
                <w:szCs w:val="24"/>
                <w:lang w:val="en-US"/>
                <w14:ligatures w14:val="standardContextual"/>
              </w:rPr>
              <w:t xml:space="preserve"> </w:t>
            </w:r>
            <w:r w:rsidRPr="00AD630E">
              <w:rPr>
                <w:rFonts w:ascii="Arial" w:eastAsia="?? ??" w:hAnsi="Arial" w:cs="Times New Roman"/>
                <w:kern w:val="2"/>
                <w:sz w:val="18"/>
                <w:szCs w:val="24"/>
                <w:lang w:val="en-US" w:eastAsia="ja-JP"/>
                <w14:ligatures w14:val="standardContextual"/>
              </w:rPr>
              <w:t>and Table 7.23A.2-1 respectively</w:t>
            </w:r>
            <w:r w:rsidRPr="00AD630E">
              <w:rPr>
                <w:rFonts w:ascii="Arial" w:eastAsia="?? ??" w:hAnsi="Arial" w:cs="Arial"/>
                <w:kern w:val="2"/>
                <w:sz w:val="18"/>
                <w:szCs w:val="24"/>
                <w:lang w:val="en-US" w:eastAsia="ja-JP"/>
                <w14:ligatures w14:val="standardContextual"/>
              </w:rPr>
              <w:t xml:space="preserve">, where NPDCCH Repetition level </w:t>
            </w:r>
            <w:r w:rsidRPr="00AD630E">
              <w:rPr>
                <w:rFonts w:ascii="Arial" w:eastAsia="?? ??" w:hAnsi="Arial" w:cs="Arial"/>
                <w:kern w:val="2"/>
                <w:sz w:val="18"/>
                <w:szCs w:val="24"/>
                <w:highlight w:val="yellow"/>
                <w:lang w:val="en-US" w:eastAsia="ja-JP"/>
                <w14:ligatures w14:val="standardContextual"/>
              </w:rPr>
              <w:t xml:space="preserve">= </w:t>
            </w:r>
            <w:r w:rsidRPr="00AD630E">
              <w:rPr>
                <w:rFonts w:ascii="Arial" w:eastAsia="Calibri" w:hAnsi="Arial" w:cs="Arial"/>
                <w:kern w:val="2"/>
                <w:sz w:val="18"/>
                <w:szCs w:val="18"/>
                <w:highlight w:val="yellow"/>
                <w:lang w:val="en-US"/>
                <w14:ligatures w14:val="standardContextual"/>
              </w:rPr>
              <w:t>R</w:t>
            </w:r>
            <w:r w:rsidRPr="00AD630E">
              <w:rPr>
                <w:rFonts w:ascii="Arial" w:eastAsia="Calibri" w:hAnsi="Arial" w:cs="Arial"/>
                <w:kern w:val="2"/>
                <w:sz w:val="18"/>
                <w:szCs w:val="18"/>
                <w:highlight w:val="yellow"/>
                <w:vertAlign w:val="subscript"/>
                <w:lang w:val="en-US"/>
                <w14:ligatures w14:val="standardContextual"/>
              </w:rPr>
              <w:t>max</w:t>
            </w:r>
            <w:r w:rsidRPr="00AD630E">
              <w:rPr>
                <w:rFonts w:ascii="Arial" w:eastAsia="?? ??" w:hAnsi="Arial" w:cs="Arial"/>
                <w:kern w:val="2"/>
                <w:sz w:val="18"/>
                <w:szCs w:val="24"/>
                <w:highlight w:val="yellow"/>
                <w:lang w:val="en-US" w:eastAsia="ja-JP"/>
                <w14:ligatures w14:val="standardContextual"/>
              </w:rPr>
              <w:t>/</w:t>
            </w:r>
            <w:r w:rsidRPr="00526601">
              <w:rPr>
                <w:rFonts w:ascii="Arial" w:eastAsia="?? ??" w:hAnsi="Arial" w:cs="Arial"/>
                <w:kern w:val="2"/>
                <w:sz w:val="18"/>
                <w:szCs w:val="24"/>
                <w:highlight w:val="yellow"/>
                <w:lang w:val="en-US" w:eastAsia="ja-JP"/>
                <w14:ligatures w14:val="standardContextual"/>
              </w:rPr>
              <w:t>2</w:t>
            </w:r>
            <w:r w:rsidRPr="00AD630E">
              <w:rPr>
                <w:rFonts w:ascii="Arial" w:eastAsia="?? ??" w:hAnsi="Arial" w:cs="Arial"/>
                <w:kern w:val="2"/>
                <w:sz w:val="18"/>
                <w:szCs w:val="24"/>
                <w:lang w:val="en-US" w:eastAsia="ja-JP"/>
                <w14:ligatures w14:val="standardContextual"/>
              </w:rPr>
              <w:t xml:space="preserve">, and </w:t>
            </w:r>
            <w:r w:rsidRPr="00AD630E">
              <w:rPr>
                <w:rFonts w:ascii="Arial" w:eastAsia="Calibri" w:hAnsi="Arial" w:cs="Arial"/>
                <w:kern w:val="2"/>
                <w:sz w:val="18"/>
                <w:szCs w:val="18"/>
                <w:lang w:val="en-US"/>
                <w14:ligatures w14:val="standardContextual"/>
              </w:rPr>
              <w:t>R</w:t>
            </w:r>
            <w:r w:rsidRPr="00AD630E">
              <w:rPr>
                <w:rFonts w:ascii="Arial" w:eastAsia="Calibri" w:hAnsi="Arial" w:cs="Arial"/>
                <w:kern w:val="2"/>
                <w:sz w:val="18"/>
                <w:szCs w:val="18"/>
                <w:vertAlign w:val="subscript"/>
                <w:lang w:val="en-US"/>
                <w14:ligatures w14:val="standardContextual"/>
              </w:rPr>
              <w:t>max</w:t>
            </w:r>
            <w:r w:rsidRPr="00AD630E">
              <w:rPr>
                <w:rFonts w:ascii="Arial" w:eastAsia="?? ??" w:hAnsi="Arial" w:cs="Arial"/>
                <w:kern w:val="2"/>
                <w:sz w:val="18"/>
                <w:szCs w:val="24"/>
                <w:lang w:val="en-US" w:eastAsia="ja-JP"/>
                <w14:ligatures w14:val="standardContextual"/>
              </w:rPr>
              <w:t xml:space="preserve"> is a configurable parameter defined in TS 36.331.</w:t>
            </w:r>
            <w:r>
              <w:rPr>
                <w:rFonts w:ascii="Arial" w:eastAsia="?? ??" w:hAnsi="Arial" w:cs="Arial"/>
                <w:kern w:val="2"/>
                <w:sz w:val="18"/>
                <w:szCs w:val="24"/>
                <w:lang w:val="en-US" w:eastAsia="ja-JP"/>
                <w14:ligatures w14:val="standardContextual"/>
              </w:rPr>
              <w:t xml:space="preserve"> </w:t>
            </w:r>
            <w:r w:rsidRPr="00D9533A">
              <w:rPr>
                <w:rFonts w:ascii="Arial" w:hAnsi="Arial" w:cs="Arial"/>
                <w:noProof/>
                <w:sz w:val="18"/>
                <w:szCs w:val="18"/>
                <w:highlight w:val="yellow"/>
                <w:lang w:val="en-US" w:eastAsia="ja-JP"/>
              </w:rPr>
              <w:t>G=48 to give NPDCCH period of 96ms</w:t>
            </w:r>
          </w:p>
        </w:tc>
      </w:tr>
      <w:tr w:rsidR="007B7A70" w:rsidRPr="00AD630E" w14:paraId="6EA4A6A8"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F57FF51"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2DEAA61C"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DF3584A"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eCCE</w:t>
            </w:r>
          </w:p>
        </w:tc>
        <w:tc>
          <w:tcPr>
            <w:tcW w:w="1276" w:type="dxa"/>
            <w:tcBorders>
              <w:top w:val="single" w:sz="4" w:space="0" w:color="auto"/>
              <w:left w:val="single" w:sz="4" w:space="0" w:color="auto"/>
              <w:bottom w:val="single" w:sz="4" w:space="0" w:color="auto"/>
              <w:right w:val="single" w:sz="4" w:space="0" w:color="auto"/>
            </w:tcBorders>
          </w:tcPr>
          <w:p w14:paraId="1B8ED9BD" w14:textId="77777777" w:rsidR="007B7A70" w:rsidRPr="00AD630E" w:rsidRDefault="007B7A70" w:rsidP="00284097">
            <w:pPr>
              <w:keepNext/>
              <w:keepLines/>
              <w:spacing w:after="0" w:line="276" w:lineRule="auto"/>
              <w:jc w:val="center"/>
              <w:rPr>
                <w:rFonts w:ascii="Arial" w:eastAsia="Calibri" w:hAnsi="Arial" w:cs="Times New Roman"/>
                <w:noProof/>
                <w:kern w:val="2"/>
                <w:sz w:val="18"/>
                <w:szCs w:val="24"/>
                <w:lang w:val="en-US" w:eastAsia="ja-JP"/>
                <w14:ligatures w14:val="standardContextual"/>
              </w:rPr>
            </w:pPr>
            <w:r w:rsidRPr="00AD630E">
              <w:rPr>
                <w:rFonts w:ascii="Arial" w:eastAsia="Calibri" w:hAnsi="Arial" w:cs="Times New Roman"/>
                <w:noProof/>
                <w:kern w:val="2"/>
                <w:sz w:val="18"/>
                <w:szCs w:val="24"/>
                <w:lang w:val="en-US" w:eastAsia="ja-JP"/>
                <w14:ligatures w14:val="standardContextual"/>
              </w:rPr>
              <w:t>2</w:t>
            </w:r>
          </w:p>
          <w:p w14:paraId="5243ECBE" w14:textId="77777777" w:rsidR="007B7A70" w:rsidRPr="00AD630E" w:rsidRDefault="007B7A70" w:rsidP="00284097">
            <w:pPr>
              <w:keepNext/>
              <w:keepLines/>
              <w:spacing w:after="0" w:line="276" w:lineRule="auto"/>
              <w:jc w:val="center"/>
              <w:rPr>
                <w:rFonts w:ascii="Arial" w:eastAsia="Calibri" w:hAnsi="Arial" w:cs="Times New Roman"/>
                <w:noProof/>
                <w:kern w:val="2"/>
                <w:sz w:val="18"/>
                <w:szCs w:val="24"/>
                <w:lang w:val="en-US" w:eastAsia="ja-JP"/>
                <w14:ligatures w14:val="standardContextual"/>
              </w:rPr>
            </w:pP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2DE2100"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3BAFE74C"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D9A7AEF"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6A6AFF0F"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25C7D34B"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E01ACD9" w14:textId="77777777" w:rsidR="007B7A70" w:rsidRPr="00AD630E"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AD630E">
              <w:rPr>
                <w:rFonts w:ascii="Arial" w:eastAsia="Calibri" w:hAnsi="Arial" w:cs="Times New Roman"/>
                <w:noProof/>
                <w:kern w:val="2"/>
                <w:sz w:val="18"/>
                <w:szCs w:val="24"/>
                <w:highlight w:val="yellow"/>
                <w:lang w:val="en-US"/>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1510169"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01B56AC4"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6491364"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1C79D9CB"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09A4FAE5"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939D4DF" w14:textId="77777777" w:rsidR="007B7A70" w:rsidRPr="00AD630E" w:rsidRDefault="007B7A70" w:rsidP="00284097">
            <w:pPr>
              <w:keepNext/>
              <w:keepLines/>
              <w:spacing w:after="0" w:line="276" w:lineRule="auto"/>
              <w:jc w:val="center"/>
              <w:rPr>
                <w:rFonts w:ascii="Arial" w:eastAsia="MS Mincho" w:hAnsi="Arial" w:cs="Times New Roman"/>
                <w:noProof/>
                <w:kern w:val="2"/>
                <w:sz w:val="18"/>
                <w:szCs w:val="24"/>
                <w:lang w:val="en-US" w:eastAsia="ja-JP"/>
                <w14:ligatures w14:val="standardContextual"/>
              </w:rPr>
            </w:pPr>
            <w:r w:rsidRPr="00AD630E">
              <w:rPr>
                <w:rFonts w:ascii="Arial" w:eastAsia="MS Mincho" w:hAnsi="Arial" w:cs="Times New Roman"/>
                <w:noProof/>
                <w:kern w:val="2"/>
                <w:sz w:val="18"/>
                <w:szCs w:val="24"/>
                <w:lang w:val="en-US" w:eastAsia="ja-JP"/>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AA832E5"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1ACCB112"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7CD8013"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11B72C74"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3B311690"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653B6388" w14:textId="77777777" w:rsidR="007B7A70" w:rsidRPr="00AD630E"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AD630E">
              <w:rPr>
                <w:rFonts w:ascii="Arial" w:eastAsia="Calibri" w:hAnsi="Arial" w:cs="Times New Roman"/>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26654B7"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3DD5C140" w14:textId="77777777" w:rsidTr="00284097">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B1C90B"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Out of sync transmission parameters</w:t>
            </w:r>
          </w:p>
          <w:p w14:paraId="747A8C1A"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1C5DAADF"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5070F65E"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8A84752" w14:textId="77777777" w:rsidR="007B7A70" w:rsidRPr="00AD630E" w:rsidRDefault="007B7A70" w:rsidP="00284097">
            <w:pPr>
              <w:keepNext/>
              <w:keepLines/>
              <w:spacing w:after="0" w:line="276" w:lineRule="auto"/>
              <w:jc w:val="center"/>
              <w:rPr>
                <w:rFonts w:ascii="Arial" w:eastAsia="Calibri" w:hAnsi="Arial" w:cs="Times New Roman"/>
                <w:noProof/>
                <w:kern w:val="2"/>
                <w:sz w:val="18"/>
                <w:szCs w:val="24"/>
                <w:lang w:val="en-US" w:eastAsia="ja-JP"/>
                <w14:ligatures w14:val="standardContextual"/>
              </w:rPr>
            </w:pPr>
            <w:r w:rsidRPr="00AD630E">
              <w:rPr>
                <w:rFonts w:ascii="Arial" w:eastAsia="Calibri" w:hAnsi="Arial" w:cs="Times New Roman"/>
                <w:noProof/>
                <w:kern w:val="2"/>
                <w:sz w:val="18"/>
                <w:szCs w:val="24"/>
                <w:lang w:val="en-US" w:eastAsia="ja-JP"/>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0AC4E018"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As defined in TS 36.212[21]</w:t>
            </w:r>
          </w:p>
        </w:tc>
      </w:tr>
      <w:tr w:rsidR="007B7A70" w:rsidRPr="00AD630E" w14:paraId="395A6488"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C63877F"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2151E569"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5DDAB18D"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9DA6835" w14:textId="77777777" w:rsidR="007B7A70" w:rsidRPr="00AD630E" w:rsidRDefault="007B7A70" w:rsidP="00284097">
            <w:pPr>
              <w:keepNext/>
              <w:keepLines/>
              <w:spacing w:after="0" w:line="276" w:lineRule="auto"/>
              <w:jc w:val="center"/>
              <w:rPr>
                <w:rFonts w:ascii="Arial" w:eastAsia="MS Mincho" w:hAnsi="Arial" w:cs="Times New Roman"/>
                <w:noProof/>
                <w:kern w:val="2"/>
                <w:sz w:val="18"/>
                <w:szCs w:val="24"/>
                <w:lang w:val="en-US" w:eastAsia="ja-JP"/>
                <w14:ligatures w14:val="standardContextual"/>
              </w:rPr>
            </w:pPr>
            <w:r w:rsidRPr="00AD630E">
              <w:rPr>
                <w:rFonts w:ascii="Arial" w:eastAsia="MS Mincho" w:hAnsi="Arial" w:cs="Times New Roman"/>
                <w:noProof/>
                <w:kern w:val="2"/>
                <w:sz w:val="18"/>
                <w:szCs w:val="24"/>
                <w:lang w:val="en-US" w:eastAsia="ja-JP"/>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ADC8801"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 xml:space="preserve">Out of sync threshold </w:t>
            </w:r>
            <w:r w:rsidRPr="00AD630E">
              <w:rPr>
                <w:rFonts w:ascii="Arial" w:eastAsia="?? ??" w:hAnsi="Arial" w:cs="Times New Roman"/>
                <w:kern w:val="2"/>
                <w:sz w:val="18"/>
                <w:szCs w:val="24"/>
                <w:lang w:val="en-US"/>
                <w14:ligatures w14:val="standardContextual"/>
              </w:rPr>
              <w:t>Q</w:t>
            </w:r>
            <w:r w:rsidRPr="00AD630E">
              <w:rPr>
                <w:rFonts w:ascii="Arial" w:eastAsia="?? ??" w:hAnsi="Arial" w:cs="Times New Roman"/>
                <w:kern w:val="2"/>
                <w:sz w:val="18"/>
                <w:szCs w:val="24"/>
                <w:vertAlign w:val="subscript"/>
                <w:lang w:val="en-US"/>
                <w14:ligatures w14:val="standardContextual"/>
              </w:rPr>
              <w:t>out</w:t>
            </w:r>
            <w:r w:rsidRPr="00AD630E">
              <w:rPr>
                <w:rFonts w:ascii="Arial" w:eastAsia="Calibri" w:hAnsi="Arial" w:cs="Times New Roman"/>
                <w:kern w:val="2"/>
                <w:sz w:val="18"/>
                <w:szCs w:val="24"/>
                <w:vertAlign w:val="subscript"/>
                <w:lang w:val="en-US"/>
                <w14:ligatures w14:val="standardContextual"/>
              </w:rPr>
              <w:t>_NB-IoT</w:t>
            </w:r>
            <w:r w:rsidRPr="00AD630E">
              <w:rPr>
                <w:rFonts w:ascii="Arial" w:eastAsia="Calibri" w:hAnsi="Arial" w:cs="Times New Roman"/>
                <w:kern w:val="2"/>
                <w:sz w:val="18"/>
                <w:szCs w:val="24"/>
                <w:lang w:val="en-US" w:eastAsia="ja-JP"/>
                <w14:ligatures w14:val="standardContextual"/>
              </w:rPr>
              <w:t xml:space="preserve"> and the corresponding hypothetical NPDCCH transmission parameters are as specified in clause</w:t>
            </w:r>
            <w:r w:rsidRPr="00AD630E">
              <w:rPr>
                <w:rFonts w:ascii="Arial" w:eastAsia="Calibri" w:hAnsi="Arial" w:cs="Times New Roman"/>
                <w:kern w:val="2"/>
                <w:sz w:val="18"/>
                <w:szCs w:val="24"/>
                <w:lang w:val="en-US"/>
                <w14:ligatures w14:val="standardContextual"/>
              </w:rPr>
              <w:t xml:space="preserve"> </w:t>
            </w:r>
            <w:r w:rsidRPr="00AD630E">
              <w:rPr>
                <w:rFonts w:ascii="Arial" w:eastAsia="Calibri" w:hAnsi="Arial" w:cs="Times New Roman"/>
                <w:kern w:val="2"/>
                <w:sz w:val="18"/>
                <w:szCs w:val="24"/>
                <w:lang w:val="en-US" w:eastAsia="ja-JP"/>
                <w14:ligatures w14:val="standardContextual"/>
              </w:rPr>
              <w:t>7.23A.2 and Table 7.23A.2-1 respectively</w:t>
            </w:r>
            <w:r w:rsidRPr="00AD630E">
              <w:rPr>
                <w:rFonts w:ascii="Arial" w:eastAsia="?? ??" w:hAnsi="Arial" w:cs="Arial"/>
                <w:kern w:val="2"/>
                <w:sz w:val="18"/>
                <w:szCs w:val="24"/>
                <w:lang w:val="en-US" w:eastAsia="ja-JP"/>
                <w14:ligatures w14:val="standardContextual"/>
              </w:rPr>
              <w:t xml:space="preserve">, where NPDCCH Repetition level = </w:t>
            </w:r>
            <w:r w:rsidRPr="00AD630E">
              <w:rPr>
                <w:rFonts w:ascii="Arial" w:eastAsia="Calibri" w:hAnsi="Arial" w:cs="Arial"/>
                <w:kern w:val="2"/>
                <w:sz w:val="18"/>
                <w:szCs w:val="18"/>
                <w:lang w:val="en-US"/>
                <w14:ligatures w14:val="standardContextual"/>
              </w:rPr>
              <w:t>R</w:t>
            </w:r>
            <w:r w:rsidRPr="00AD630E">
              <w:rPr>
                <w:rFonts w:ascii="Arial" w:eastAsia="Calibri" w:hAnsi="Arial" w:cs="Arial"/>
                <w:kern w:val="2"/>
                <w:sz w:val="18"/>
                <w:szCs w:val="18"/>
                <w:vertAlign w:val="subscript"/>
                <w:lang w:val="en-US"/>
                <w14:ligatures w14:val="standardContextual"/>
              </w:rPr>
              <w:t>max</w:t>
            </w:r>
            <w:r w:rsidRPr="00AD630E">
              <w:rPr>
                <w:rFonts w:ascii="Arial" w:eastAsia="?? ??" w:hAnsi="Arial" w:cs="Arial"/>
                <w:kern w:val="2"/>
                <w:sz w:val="18"/>
                <w:szCs w:val="24"/>
                <w:lang w:val="en-US" w:eastAsia="ja-JP"/>
                <w14:ligatures w14:val="standardContextual"/>
              </w:rPr>
              <w:t xml:space="preserve">, and </w:t>
            </w:r>
            <w:r w:rsidRPr="00AD630E">
              <w:rPr>
                <w:rFonts w:ascii="Arial" w:eastAsia="Calibri" w:hAnsi="Arial" w:cs="Arial"/>
                <w:kern w:val="2"/>
                <w:sz w:val="18"/>
                <w:szCs w:val="18"/>
                <w:lang w:val="en-US"/>
                <w14:ligatures w14:val="standardContextual"/>
              </w:rPr>
              <w:t>R</w:t>
            </w:r>
            <w:r w:rsidRPr="00AD630E">
              <w:rPr>
                <w:rFonts w:ascii="Arial" w:eastAsia="Calibri" w:hAnsi="Arial" w:cs="Arial"/>
                <w:kern w:val="2"/>
                <w:sz w:val="18"/>
                <w:szCs w:val="18"/>
                <w:vertAlign w:val="subscript"/>
                <w:lang w:val="en-US"/>
                <w14:ligatures w14:val="standardContextual"/>
              </w:rPr>
              <w:t>max</w:t>
            </w:r>
            <w:r w:rsidRPr="00AD630E">
              <w:rPr>
                <w:rFonts w:ascii="Arial" w:eastAsia="?? ??" w:hAnsi="Arial" w:cs="Arial"/>
                <w:kern w:val="2"/>
                <w:sz w:val="18"/>
                <w:szCs w:val="24"/>
                <w:lang w:val="en-US" w:eastAsia="ja-JP"/>
                <w14:ligatures w14:val="standardContextual"/>
              </w:rPr>
              <w:t xml:space="preserve"> is a configurable parameter defined in TS 36.331.</w:t>
            </w:r>
          </w:p>
        </w:tc>
      </w:tr>
      <w:tr w:rsidR="007B7A70" w:rsidRPr="00AD630E" w14:paraId="3E5CADC1"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BCF8AE6"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4107D0F"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479A8AAE"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eCCE</w:t>
            </w:r>
          </w:p>
        </w:tc>
        <w:tc>
          <w:tcPr>
            <w:tcW w:w="1276" w:type="dxa"/>
            <w:tcBorders>
              <w:top w:val="single" w:sz="4" w:space="0" w:color="auto"/>
              <w:left w:val="single" w:sz="4" w:space="0" w:color="auto"/>
              <w:bottom w:val="single" w:sz="4" w:space="0" w:color="auto"/>
              <w:right w:val="single" w:sz="4" w:space="0" w:color="auto"/>
            </w:tcBorders>
            <w:hideMark/>
          </w:tcPr>
          <w:p w14:paraId="0EC71413" w14:textId="77777777" w:rsidR="007B7A70" w:rsidRPr="00AD630E" w:rsidRDefault="007B7A70" w:rsidP="00284097">
            <w:pPr>
              <w:keepNext/>
              <w:keepLines/>
              <w:spacing w:after="0" w:line="276" w:lineRule="auto"/>
              <w:jc w:val="center"/>
              <w:rPr>
                <w:rFonts w:ascii="Arial" w:eastAsia="MS Mincho" w:hAnsi="Arial" w:cs="Times New Roman"/>
                <w:noProof/>
                <w:kern w:val="2"/>
                <w:sz w:val="18"/>
                <w:szCs w:val="24"/>
                <w:lang w:val="en-US" w:eastAsia="ja-JP"/>
                <w14:ligatures w14:val="standardContextual"/>
              </w:rPr>
            </w:pPr>
            <w:r w:rsidRPr="00AD630E">
              <w:rPr>
                <w:rFonts w:ascii="Arial" w:eastAsia="Calibri" w:hAnsi="Arial" w:cs="Times New Roman"/>
                <w:noProof/>
                <w:kern w:val="2"/>
                <w:sz w:val="18"/>
                <w:szCs w:val="24"/>
                <w:lang w:val="en-US" w:eastAsia="ja-JP"/>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659CEBC"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5CC3580E"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82AC71"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241E3109"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354BF2C6"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DAD5ADD" w14:textId="77777777" w:rsidR="007B7A70" w:rsidRPr="00AD630E" w:rsidRDefault="007B7A70" w:rsidP="00284097">
            <w:pPr>
              <w:keepNext/>
              <w:keepLines/>
              <w:spacing w:after="0" w:line="276" w:lineRule="auto"/>
              <w:jc w:val="center"/>
              <w:rPr>
                <w:rFonts w:ascii="Arial" w:eastAsia="MS Mincho" w:hAnsi="Arial" w:cs="Times New Roman"/>
                <w:noProof/>
                <w:kern w:val="2"/>
                <w:sz w:val="18"/>
                <w:szCs w:val="24"/>
                <w:lang w:val="en-US"/>
                <w14:ligatures w14:val="standardContextual"/>
              </w:rPr>
            </w:pPr>
            <w:r w:rsidRPr="00890D40">
              <w:rPr>
                <w:rFonts w:ascii="Arial" w:eastAsia="Calibri" w:hAnsi="Arial" w:cs="Times New Roman"/>
                <w:noProof/>
                <w:kern w:val="2"/>
                <w:sz w:val="18"/>
                <w:szCs w:val="24"/>
                <w:highlight w:val="yellow"/>
                <w:lang w:val="en-US"/>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E83AE52"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37AAD5BA"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D15E9E0"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5CBA1994"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6A742F7C"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64E9765" w14:textId="77777777" w:rsidR="007B7A70" w:rsidRPr="00AD630E" w:rsidRDefault="007B7A70" w:rsidP="00284097">
            <w:pPr>
              <w:keepNext/>
              <w:keepLines/>
              <w:spacing w:after="0" w:line="276" w:lineRule="auto"/>
              <w:jc w:val="center"/>
              <w:rPr>
                <w:rFonts w:ascii="Arial" w:eastAsia="MS Mincho" w:hAnsi="Arial" w:cs="Times New Roman"/>
                <w:noProof/>
                <w:kern w:val="2"/>
                <w:sz w:val="18"/>
                <w:szCs w:val="24"/>
                <w:lang w:val="en-US" w:eastAsia="ja-JP"/>
                <w14:ligatures w14:val="standardContextual"/>
              </w:rPr>
            </w:pPr>
            <w:r w:rsidRPr="00AD630E">
              <w:rPr>
                <w:rFonts w:ascii="Arial" w:eastAsia="MS Mincho" w:hAnsi="Arial" w:cs="Times New Roman"/>
                <w:noProof/>
                <w:kern w:val="2"/>
                <w:sz w:val="18"/>
                <w:szCs w:val="24"/>
                <w:lang w:val="en-US" w:eastAsia="ja-JP"/>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012AE06"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18129C3E"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FD6073B"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0E020ED"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715BEA4E"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1276" w:type="dxa"/>
            <w:tcBorders>
              <w:top w:val="single" w:sz="4" w:space="0" w:color="auto"/>
              <w:left w:val="single" w:sz="4" w:space="0" w:color="auto"/>
              <w:bottom w:val="single" w:sz="4" w:space="0" w:color="auto"/>
              <w:right w:val="single" w:sz="4" w:space="0" w:color="auto"/>
            </w:tcBorders>
            <w:hideMark/>
          </w:tcPr>
          <w:p w14:paraId="6E3893BD" w14:textId="77777777" w:rsidR="007B7A70" w:rsidRPr="00AD630E"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AD630E">
              <w:rPr>
                <w:rFonts w:ascii="Arial" w:eastAsia="Calibri" w:hAnsi="Arial" w:cs="Times New Roman"/>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B88BEF6"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08EB0C3E"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D00A4D5"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DRX cycle</w:t>
            </w:r>
          </w:p>
        </w:tc>
        <w:tc>
          <w:tcPr>
            <w:tcW w:w="709" w:type="dxa"/>
            <w:tcBorders>
              <w:top w:val="single" w:sz="4" w:space="0" w:color="auto"/>
              <w:left w:val="single" w:sz="4" w:space="0" w:color="auto"/>
              <w:bottom w:val="single" w:sz="4" w:space="0" w:color="auto"/>
              <w:right w:val="single" w:sz="4" w:space="0" w:color="auto"/>
            </w:tcBorders>
            <w:hideMark/>
          </w:tcPr>
          <w:p w14:paraId="3CC03C99" w14:textId="77777777" w:rsidR="007B7A70" w:rsidRPr="00AD630E" w:rsidRDefault="007B7A70" w:rsidP="00284097">
            <w:pPr>
              <w:keepNext/>
              <w:keepLines/>
              <w:spacing w:after="0" w:line="276" w:lineRule="auto"/>
              <w:jc w:val="center"/>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ms</w:t>
            </w:r>
          </w:p>
        </w:tc>
        <w:tc>
          <w:tcPr>
            <w:tcW w:w="1276" w:type="dxa"/>
            <w:tcBorders>
              <w:top w:val="single" w:sz="4" w:space="0" w:color="auto"/>
              <w:left w:val="single" w:sz="4" w:space="0" w:color="auto"/>
              <w:bottom w:val="single" w:sz="4" w:space="0" w:color="auto"/>
              <w:right w:val="single" w:sz="4" w:space="0" w:color="auto"/>
            </w:tcBorders>
            <w:hideMark/>
          </w:tcPr>
          <w:p w14:paraId="35E17C6B" w14:textId="77777777" w:rsidR="007B7A70" w:rsidRPr="00AD630E" w:rsidRDefault="007B7A70" w:rsidP="00284097">
            <w:pPr>
              <w:keepNext/>
              <w:keepLines/>
              <w:spacing w:after="0" w:line="276" w:lineRule="auto"/>
              <w:jc w:val="center"/>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kern w:val="2"/>
                <w:sz w:val="18"/>
                <w:szCs w:val="24"/>
                <w:lang w:val="en-US"/>
                <w14:ligatures w14:val="standardContextual"/>
              </w:rPr>
              <w:t>256</w:t>
            </w:r>
          </w:p>
        </w:tc>
        <w:tc>
          <w:tcPr>
            <w:tcW w:w="2623" w:type="dxa"/>
            <w:tcBorders>
              <w:top w:val="single" w:sz="4" w:space="0" w:color="auto"/>
              <w:left w:val="single" w:sz="4" w:space="0" w:color="auto"/>
              <w:bottom w:val="single" w:sz="4" w:space="0" w:color="auto"/>
              <w:right w:val="single" w:sz="4" w:space="0" w:color="auto"/>
            </w:tcBorders>
            <w:hideMark/>
          </w:tcPr>
          <w:p w14:paraId="266EEF9C" w14:textId="77777777" w:rsidR="007B7A70" w:rsidRPr="00AD630E" w:rsidRDefault="007B7A70" w:rsidP="00284097">
            <w:pPr>
              <w:keepNext/>
              <w:keepLines/>
              <w:spacing w:after="0" w:line="276" w:lineRule="auto"/>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 xml:space="preserve">See Table </w:t>
            </w:r>
            <w:r w:rsidRPr="00AD630E">
              <w:rPr>
                <w:rFonts w:ascii="Arial" w:eastAsia="Calibri" w:hAnsi="Arial" w:cs="Times New Roman"/>
                <w:snapToGrid w:val="0"/>
                <w:kern w:val="2"/>
                <w:sz w:val="18"/>
                <w:szCs w:val="24"/>
                <w:lang w:val="en-US"/>
                <w14:ligatures w14:val="standardContextual"/>
              </w:rPr>
              <w:t>A.13.4.3.4</w:t>
            </w:r>
            <w:r w:rsidRPr="00AD630E">
              <w:rPr>
                <w:rFonts w:ascii="Arial" w:eastAsia="Calibri" w:hAnsi="Arial" w:cs="Times New Roman"/>
                <w:kern w:val="2"/>
                <w:sz w:val="18"/>
                <w:szCs w:val="24"/>
                <w:lang w:val="en-US" w:eastAsia="ja-JP"/>
                <w14:ligatures w14:val="standardContextual"/>
              </w:rPr>
              <w:t>.1-4</w:t>
            </w:r>
          </w:p>
        </w:tc>
      </w:tr>
      <w:tr w:rsidR="007B7A70" w:rsidRPr="00AD630E" w14:paraId="4270076A"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C414E76"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Layer 3 filtering</w:t>
            </w:r>
          </w:p>
        </w:tc>
        <w:tc>
          <w:tcPr>
            <w:tcW w:w="709" w:type="dxa"/>
            <w:tcBorders>
              <w:top w:val="single" w:sz="4" w:space="0" w:color="auto"/>
              <w:left w:val="single" w:sz="4" w:space="0" w:color="auto"/>
              <w:bottom w:val="single" w:sz="4" w:space="0" w:color="auto"/>
              <w:right w:val="single" w:sz="4" w:space="0" w:color="auto"/>
            </w:tcBorders>
          </w:tcPr>
          <w:p w14:paraId="306BD797" w14:textId="77777777" w:rsidR="007B7A70" w:rsidRPr="00AD630E" w:rsidRDefault="007B7A70" w:rsidP="00284097">
            <w:pPr>
              <w:keepNext/>
              <w:keepLines/>
              <w:spacing w:after="0" w:line="276" w:lineRule="auto"/>
              <w:jc w:val="center"/>
              <w:rPr>
                <w:rFonts w:ascii="Arial" w:eastAsia="Calibri" w:hAnsi="Arial" w:cs="Times New Roman"/>
                <w:iCs/>
                <w:kern w:val="2"/>
                <w:sz w:val="18"/>
                <w:szCs w:val="24"/>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43A83B6" w14:textId="77777777" w:rsidR="007B7A70" w:rsidRPr="00AD630E" w:rsidRDefault="007B7A70" w:rsidP="00284097">
            <w:pPr>
              <w:keepNext/>
              <w:keepLines/>
              <w:spacing w:after="0" w:line="276" w:lineRule="auto"/>
              <w:jc w:val="center"/>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Enabled</w:t>
            </w:r>
          </w:p>
        </w:tc>
        <w:tc>
          <w:tcPr>
            <w:tcW w:w="2623" w:type="dxa"/>
            <w:tcBorders>
              <w:top w:val="single" w:sz="4" w:space="0" w:color="auto"/>
              <w:left w:val="single" w:sz="4" w:space="0" w:color="auto"/>
              <w:bottom w:val="single" w:sz="4" w:space="0" w:color="auto"/>
              <w:right w:val="single" w:sz="4" w:space="0" w:color="auto"/>
            </w:tcBorders>
            <w:hideMark/>
          </w:tcPr>
          <w:p w14:paraId="43DBBE60" w14:textId="77777777" w:rsidR="007B7A70" w:rsidRPr="00AD630E" w:rsidRDefault="007B7A70" w:rsidP="00284097">
            <w:pPr>
              <w:keepNext/>
              <w:keepLines/>
              <w:spacing w:after="0" w:line="276" w:lineRule="auto"/>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Counters:</w:t>
            </w:r>
          </w:p>
          <w:p w14:paraId="602339DF" w14:textId="77777777" w:rsidR="007B7A70" w:rsidRPr="00AD630E" w:rsidRDefault="007B7A70" w:rsidP="00284097">
            <w:pPr>
              <w:keepNext/>
              <w:keepLines/>
              <w:spacing w:after="0" w:line="276" w:lineRule="auto"/>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N310 = 1; N311 = 1</w:t>
            </w:r>
          </w:p>
        </w:tc>
      </w:tr>
      <w:tr w:rsidR="007B7A70" w:rsidRPr="00AD630E" w14:paraId="76FBA9E3"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ED93A75"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T310 timer</w:t>
            </w:r>
          </w:p>
        </w:tc>
        <w:tc>
          <w:tcPr>
            <w:tcW w:w="709" w:type="dxa"/>
            <w:tcBorders>
              <w:top w:val="single" w:sz="4" w:space="0" w:color="auto"/>
              <w:left w:val="single" w:sz="4" w:space="0" w:color="auto"/>
              <w:bottom w:val="single" w:sz="4" w:space="0" w:color="auto"/>
              <w:right w:val="single" w:sz="4" w:space="0" w:color="auto"/>
            </w:tcBorders>
            <w:hideMark/>
          </w:tcPr>
          <w:p w14:paraId="4EA4893F" w14:textId="77777777" w:rsidR="007B7A70" w:rsidRPr="00AD630E" w:rsidRDefault="007B7A70" w:rsidP="00284097">
            <w:pPr>
              <w:keepNext/>
              <w:keepLines/>
              <w:spacing w:after="0" w:line="276" w:lineRule="auto"/>
              <w:jc w:val="center"/>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ms</w:t>
            </w:r>
          </w:p>
        </w:tc>
        <w:tc>
          <w:tcPr>
            <w:tcW w:w="1276" w:type="dxa"/>
            <w:tcBorders>
              <w:top w:val="single" w:sz="4" w:space="0" w:color="auto"/>
              <w:left w:val="single" w:sz="4" w:space="0" w:color="auto"/>
              <w:bottom w:val="single" w:sz="4" w:space="0" w:color="auto"/>
              <w:right w:val="single" w:sz="4" w:space="0" w:color="auto"/>
            </w:tcBorders>
            <w:hideMark/>
          </w:tcPr>
          <w:p w14:paraId="19322190" w14:textId="77777777" w:rsidR="007B7A70" w:rsidRPr="00AD630E" w:rsidRDefault="007B7A70" w:rsidP="00284097">
            <w:pPr>
              <w:keepNext/>
              <w:keepLines/>
              <w:spacing w:after="0" w:line="276" w:lineRule="auto"/>
              <w:jc w:val="center"/>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4000</w:t>
            </w:r>
          </w:p>
        </w:tc>
        <w:tc>
          <w:tcPr>
            <w:tcW w:w="2623" w:type="dxa"/>
            <w:tcBorders>
              <w:top w:val="single" w:sz="4" w:space="0" w:color="auto"/>
              <w:left w:val="single" w:sz="4" w:space="0" w:color="auto"/>
              <w:bottom w:val="single" w:sz="4" w:space="0" w:color="auto"/>
              <w:right w:val="single" w:sz="4" w:space="0" w:color="auto"/>
            </w:tcBorders>
            <w:hideMark/>
          </w:tcPr>
          <w:p w14:paraId="333E4577" w14:textId="77777777" w:rsidR="007B7A70" w:rsidRPr="00AD630E" w:rsidRDefault="007B7A70" w:rsidP="00284097">
            <w:pPr>
              <w:keepNext/>
              <w:keepLines/>
              <w:spacing w:after="0" w:line="276" w:lineRule="auto"/>
              <w:rPr>
                <w:rFonts w:ascii="Arial" w:eastAsia="Calibri" w:hAnsi="Arial" w:cs="Times New Roman"/>
                <w:iCs/>
                <w:kern w:val="2"/>
                <w:sz w:val="18"/>
                <w:szCs w:val="24"/>
                <w:lang w:val="en-US" w:eastAsia="ja-JP"/>
                <w14:ligatures w14:val="standardContextual"/>
              </w:rPr>
            </w:pPr>
            <w:r w:rsidRPr="00AD630E">
              <w:rPr>
                <w:rFonts w:ascii="Arial" w:eastAsia="Calibri" w:hAnsi="Arial" w:cs="Times New Roman"/>
                <w:iCs/>
                <w:kern w:val="2"/>
                <w:sz w:val="18"/>
                <w:szCs w:val="24"/>
                <w:lang w:val="en-US" w:eastAsia="ja-JP"/>
                <w14:ligatures w14:val="standardContextual"/>
              </w:rPr>
              <w:t>T310 is enabled</w:t>
            </w:r>
          </w:p>
        </w:tc>
      </w:tr>
      <w:tr w:rsidR="007B7A70" w:rsidRPr="00AD630E" w14:paraId="541141C4"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FB16A7E"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T311 timer</w:t>
            </w:r>
          </w:p>
        </w:tc>
        <w:tc>
          <w:tcPr>
            <w:tcW w:w="709" w:type="dxa"/>
            <w:tcBorders>
              <w:top w:val="single" w:sz="4" w:space="0" w:color="auto"/>
              <w:left w:val="single" w:sz="4" w:space="0" w:color="auto"/>
              <w:bottom w:val="single" w:sz="4" w:space="0" w:color="auto"/>
              <w:right w:val="single" w:sz="4" w:space="0" w:color="auto"/>
            </w:tcBorders>
            <w:hideMark/>
          </w:tcPr>
          <w:p w14:paraId="444F3585"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ms</w:t>
            </w:r>
          </w:p>
        </w:tc>
        <w:tc>
          <w:tcPr>
            <w:tcW w:w="1276" w:type="dxa"/>
            <w:tcBorders>
              <w:top w:val="single" w:sz="4" w:space="0" w:color="auto"/>
              <w:left w:val="single" w:sz="4" w:space="0" w:color="auto"/>
              <w:bottom w:val="single" w:sz="4" w:space="0" w:color="auto"/>
              <w:right w:val="single" w:sz="4" w:space="0" w:color="auto"/>
            </w:tcBorders>
            <w:hideMark/>
          </w:tcPr>
          <w:p w14:paraId="2DC50FAD"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1000</w:t>
            </w:r>
          </w:p>
        </w:tc>
        <w:tc>
          <w:tcPr>
            <w:tcW w:w="2623" w:type="dxa"/>
            <w:tcBorders>
              <w:top w:val="single" w:sz="4" w:space="0" w:color="auto"/>
              <w:left w:val="single" w:sz="4" w:space="0" w:color="auto"/>
              <w:bottom w:val="single" w:sz="4" w:space="0" w:color="auto"/>
              <w:right w:val="single" w:sz="4" w:space="0" w:color="auto"/>
            </w:tcBorders>
            <w:hideMark/>
          </w:tcPr>
          <w:p w14:paraId="7BF729F3"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T311 is enabled</w:t>
            </w:r>
          </w:p>
        </w:tc>
      </w:tr>
      <w:tr w:rsidR="007B7A70" w:rsidRPr="00AD630E" w14:paraId="6743E9F1"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514EB06"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hideMark/>
          </w:tcPr>
          <w:p w14:paraId="7E891174"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6B6F8BE5"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3156BAAA" w14:textId="77777777" w:rsidR="007B7A70" w:rsidRPr="00AD630E" w:rsidRDefault="007B7A70" w:rsidP="00284097">
            <w:pPr>
              <w:keepNext/>
              <w:keepLines/>
              <w:spacing w:after="0" w:line="276" w:lineRule="auto"/>
              <w:rPr>
                <w:rFonts w:ascii="Arial" w:eastAsia="Calibri" w:hAnsi="Arial" w:cs="Times New Roman"/>
                <w:kern w:val="2"/>
                <w:sz w:val="18"/>
                <w:szCs w:val="24"/>
                <w:lang w:val="en-US"/>
                <w14:ligatures w14:val="standardContextual"/>
              </w:rPr>
            </w:pPr>
          </w:p>
        </w:tc>
      </w:tr>
      <w:tr w:rsidR="007B7A70" w:rsidRPr="00AD630E" w14:paraId="21FD083A"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372A8C1" w14:textId="77777777" w:rsidR="007B7A70" w:rsidRPr="00AD630E"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AD630E">
              <w:rPr>
                <w:rFonts w:ascii="Arial" w:eastAsia="Calibri" w:hAnsi="Arial" w:cs="Times New Roman"/>
                <w:kern w:val="2"/>
                <w:sz w:val="18"/>
                <w:szCs w:val="24"/>
                <w:lang w:val="en-US" w:eastAsia="ja-JP"/>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50C0C4A9"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0E456B5A"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18341B03"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p>
        </w:tc>
      </w:tr>
      <w:tr w:rsidR="007B7A70" w:rsidRPr="00AD630E" w14:paraId="4159543E"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3314D26"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hideMark/>
          </w:tcPr>
          <w:p w14:paraId="15696780"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07B451ED"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2.12</w:t>
            </w:r>
          </w:p>
        </w:tc>
        <w:tc>
          <w:tcPr>
            <w:tcW w:w="2623" w:type="dxa"/>
            <w:tcBorders>
              <w:top w:val="single" w:sz="4" w:space="0" w:color="auto"/>
              <w:left w:val="single" w:sz="4" w:space="0" w:color="auto"/>
              <w:bottom w:val="single" w:sz="4" w:space="0" w:color="auto"/>
              <w:right w:val="single" w:sz="4" w:space="0" w:color="auto"/>
            </w:tcBorders>
          </w:tcPr>
          <w:p w14:paraId="2BB7B2F6"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p>
        </w:tc>
      </w:tr>
      <w:tr w:rsidR="007B7A70" w:rsidRPr="00AD630E" w14:paraId="1A68A842"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B01B64D"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2BBB7167"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50FA568E"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2ED77322"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p>
        </w:tc>
      </w:tr>
      <w:tr w:rsidR="007B7A70" w:rsidRPr="00AD630E" w14:paraId="1E565284"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C0BBBB3"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T3</w:t>
            </w:r>
          </w:p>
        </w:tc>
        <w:tc>
          <w:tcPr>
            <w:tcW w:w="709" w:type="dxa"/>
            <w:tcBorders>
              <w:top w:val="single" w:sz="4" w:space="0" w:color="auto"/>
              <w:left w:val="single" w:sz="4" w:space="0" w:color="auto"/>
              <w:bottom w:val="single" w:sz="4" w:space="0" w:color="auto"/>
              <w:right w:val="single" w:sz="4" w:space="0" w:color="auto"/>
            </w:tcBorders>
            <w:hideMark/>
          </w:tcPr>
          <w:p w14:paraId="292CA60F"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30EB53BC"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4EF8154F"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p>
        </w:tc>
      </w:tr>
      <w:tr w:rsidR="007B7A70" w:rsidRPr="00AD630E" w14:paraId="0356D4CF" w14:textId="77777777" w:rsidTr="00284097">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70A84B1F" w14:textId="77777777" w:rsidR="007B7A70" w:rsidRPr="00AD630E" w:rsidRDefault="007B7A70" w:rsidP="00284097">
            <w:pPr>
              <w:keepNext/>
              <w:keepLines/>
              <w:numPr>
                <w:ilvl w:val="0"/>
                <w:numId w:val="4"/>
              </w:numPr>
              <w:spacing w:after="0" w:line="276" w:lineRule="auto"/>
              <w:ind w:left="851" w:hanging="851"/>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 xml:space="preserve">Note 1: </w:t>
            </w:r>
            <w:r w:rsidRPr="00AD630E">
              <w:rPr>
                <w:rFonts w:ascii="Arial" w:eastAsia="Calibri" w:hAnsi="Arial" w:cs="Times New Roman"/>
                <w:bCs/>
                <w:kern w:val="2"/>
                <w:sz w:val="18"/>
                <w:szCs w:val="24"/>
                <w:lang w:val="en-US" w:eastAsia="ja-JP"/>
                <w14:ligatures w14:val="standardContextual"/>
              </w:rPr>
              <w:tab/>
              <w:t>NPDCCH</w:t>
            </w:r>
            <w:r w:rsidRPr="00AD630E">
              <w:rPr>
                <w:rFonts w:ascii="Arial" w:eastAsia="Calibri" w:hAnsi="Arial" w:cs="Times New Roman"/>
                <w:kern w:val="2"/>
                <w:sz w:val="18"/>
                <w:szCs w:val="24"/>
                <w:lang w:val="en-US" w:eastAsia="ja-JP"/>
                <w14:ligatures w14:val="standardContextual"/>
              </w:rPr>
              <w:t xml:space="preserve"> corresponding to the in-sync and out of sync transmission parameters need not be included in the Reference Measurement Channel.</w:t>
            </w:r>
          </w:p>
        </w:tc>
      </w:tr>
    </w:tbl>
    <w:p w14:paraId="352EB615" w14:textId="77777777" w:rsidR="007B7A70" w:rsidRDefault="007B7A70" w:rsidP="007B7A70">
      <w:pPr>
        <w:spacing w:line="276" w:lineRule="auto"/>
        <w:rPr>
          <w:rFonts w:ascii="Calibri" w:eastAsia="Calibri" w:hAnsi="Calibri" w:cs="Times New Roman"/>
          <w:kern w:val="2"/>
          <w:sz w:val="24"/>
          <w:szCs w:val="24"/>
          <w14:ligatures w14:val="standardContextual"/>
        </w:rPr>
      </w:pPr>
    </w:p>
    <w:p w14:paraId="5C0C15E6" w14:textId="77777777" w:rsidR="007B7A70" w:rsidRPr="00892B7B" w:rsidRDefault="007B7A70" w:rsidP="007B7A70">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in</w:t>
      </w:r>
      <w:r w:rsidRPr="00F5486B">
        <w:rPr>
          <w:rFonts w:ascii="Arial" w:hAnsi="Arial" w:cs="Arial"/>
        </w:rPr>
        <w:t>-sync in DRX from Table A.13.4.3.</w:t>
      </w:r>
      <w:r>
        <w:rPr>
          <w:rFonts w:ascii="Arial" w:hAnsi="Arial" w:cs="Arial"/>
        </w:rPr>
        <w:t>4</w:t>
      </w:r>
      <w:r w:rsidRPr="00F5486B">
        <w:rPr>
          <w:rFonts w:ascii="Arial" w:hAnsi="Arial" w:cs="Arial"/>
        </w:rPr>
        <w:t>.1-</w:t>
      </w:r>
      <w:r>
        <w:rPr>
          <w:rFonts w:ascii="Arial" w:hAnsi="Arial" w:cs="Arial"/>
        </w:rPr>
        <w:t>3</w:t>
      </w:r>
      <w:r w:rsidRPr="00F5486B">
        <w:rPr>
          <w:rFonts w:ascii="Arial" w:hAnsi="Arial" w:cs="Arial"/>
        </w:rPr>
        <w:t xml:space="preserve"> should be updated for IoT NTN TDD mode. </w:t>
      </w:r>
    </w:p>
    <w:p w14:paraId="56B10354" w14:textId="77777777" w:rsidR="007B7A70" w:rsidRPr="00AD630E" w:rsidRDefault="007B7A70" w:rsidP="007B7A70">
      <w:pPr>
        <w:keepNext/>
        <w:keepLines/>
        <w:spacing w:before="60" w:line="276" w:lineRule="auto"/>
        <w:jc w:val="center"/>
        <w:rPr>
          <w:rFonts w:ascii="Arial" w:eastAsia="Calibri" w:hAnsi="Arial" w:cs="Times New Roman"/>
          <w:b/>
          <w:kern w:val="2"/>
          <w:szCs w:val="20"/>
          <w14:ligatures w14:val="standardContextual"/>
        </w:rPr>
      </w:pPr>
      <w:r w:rsidRPr="00AD630E">
        <w:rPr>
          <w:rFonts w:ascii="Arial" w:eastAsia="Calibri" w:hAnsi="Arial" w:cs="Times New Roman"/>
          <w:b/>
          <w:kern w:val="2"/>
          <w:szCs w:val="20"/>
          <w:highlight w:val="yellow"/>
          <w14:ligatures w14:val="standardContextual"/>
        </w:rPr>
        <w:t xml:space="preserve">Table </w:t>
      </w:r>
      <w:r w:rsidRPr="005003C1">
        <w:rPr>
          <w:rFonts w:ascii="Arial" w:eastAsia="Calibri" w:hAnsi="Arial" w:cs="Times New Roman"/>
          <w:b/>
          <w:snapToGrid w:val="0"/>
          <w:kern w:val="2"/>
          <w:szCs w:val="20"/>
          <w:highlight w:val="yellow"/>
          <w14:ligatures w14:val="standardContextual"/>
        </w:rPr>
        <w:t>X</w:t>
      </w:r>
      <w:r w:rsidRPr="00AD630E">
        <w:rPr>
          <w:rFonts w:ascii="Arial" w:eastAsia="Calibri" w:hAnsi="Arial" w:cs="Times New Roman"/>
          <w:b/>
          <w:snapToGrid w:val="0"/>
          <w:kern w:val="2"/>
          <w:szCs w:val="20"/>
          <w:highlight w:val="yellow"/>
          <w14:ligatures w14:val="standardContextual"/>
        </w:rPr>
        <w:t>.13.4.3.4</w:t>
      </w:r>
      <w:r w:rsidRPr="00AD630E">
        <w:rPr>
          <w:rFonts w:ascii="Arial" w:eastAsia="Calibri" w:hAnsi="Arial" w:cs="Times New Roman"/>
          <w:b/>
          <w:kern w:val="2"/>
          <w:szCs w:val="20"/>
          <w:highlight w:val="yellow"/>
          <w14:ligatures w14:val="standardContextual"/>
        </w:rPr>
        <w:t>.1-3:</w:t>
      </w:r>
      <w:r w:rsidRPr="00AD630E">
        <w:rPr>
          <w:rFonts w:ascii="Arial" w:eastAsia="Calibri" w:hAnsi="Arial" w:cs="Times New Roman"/>
          <w:b/>
          <w:kern w:val="2"/>
          <w:szCs w:val="20"/>
          <w14:ligatures w14:val="standardContextual"/>
        </w:rPr>
        <w:t xml:space="preserve"> nCell 1 specific test parameters for </w:t>
      </w:r>
      <w:r w:rsidRPr="005003C1">
        <w:rPr>
          <w:rFonts w:ascii="Arial" w:eastAsia="Calibri" w:hAnsi="Arial" w:cs="Times New Roman"/>
          <w:b/>
          <w:kern w:val="2"/>
          <w:szCs w:val="20"/>
          <w:highlight w:val="yellow"/>
          <w14:ligatures w14:val="standardContextual"/>
        </w:rPr>
        <w:t>IoT NTN TDD</w:t>
      </w:r>
      <w:r w:rsidRPr="00AD630E">
        <w:rPr>
          <w:rFonts w:ascii="Arial" w:eastAsia="Calibri" w:hAnsi="Arial" w:cs="Times New Roman"/>
          <w:b/>
          <w:kern w:val="2"/>
          <w:szCs w:val="20"/>
          <w14:ligatures w14:val="standardContextual"/>
        </w:rPr>
        <w:t xml:space="preserve"> in-sync radio link monitoring test with DRX</w:t>
      </w:r>
      <w:r w:rsidRPr="00AD630E">
        <w:rPr>
          <w:rFonts w:ascii="Arial" w:eastAsia="Calibri" w:hAnsi="Arial" w:cs="Times New Roman"/>
          <w:b/>
          <w:noProof/>
          <w:kern w:val="2"/>
          <w:szCs w:val="20"/>
          <w14:ligatures w14:val="standardContextual"/>
        </w:rPr>
        <w:t xml:space="preserve"> for UE category NB1 Standalone mode in normal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7B7A70" w:rsidRPr="00AD630E" w14:paraId="696EF78C" w14:textId="77777777" w:rsidTr="00284097">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5FD98122"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363BEA77"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339EAD66"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nCell 1</w:t>
            </w:r>
          </w:p>
        </w:tc>
      </w:tr>
      <w:tr w:rsidR="007B7A70" w:rsidRPr="00AD630E" w14:paraId="3735E5DB" w14:textId="77777777" w:rsidTr="00284097">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11B995D" w14:textId="77777777" w:rsidR="007B7A70" w:rsidRPr="00AD630E" w:rsidRDefault="007B7A70" w:rsidP="00284097">
            <w:pPr>
              <w:spacing w:after="0" w:line="240" w:lineRule="auto"/>
              <w:rPr>
                <w:rFonts w:ascii="Arial" w:eastAsia="Calibri" w:hAnsi="Arial" w:cs="Times New Roman"/>
                <w:b/>
                <w:kern w:val="2"/>
                <w:sz w:val="18"/>
                <w:szCs w:val="24"/>
                <w:lang w:val="en-US" w:eastAsia="ja-JP"/>
                <w14:ligatures w14:val="standardContextua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AD76703" w14:textId="77777777" w:rsidR="007B7A70" w:rsidRPr="00AD630E" w:rsidRDefault="007B7A70" w:rsidP="00284097">
            <w:pPr>
              <w:spacing w:after="0" w:line="240" w:lineRule="auto"/>
              <w:rPr>
                <w:rFonts w:ascii="Arial" w:eastAsia="Calibri" w:hAnsi="Arial" w:cs="Times New Roman"/>
                <w:b/>
                <w:kern w:val="2"/>
                <w:sz w:val="18"/>
                <w:szCs w:val="24"/>
                <w:lang w:val="en-US" w:eastAsia="ja-JP"/>
                <w14:ligatures w14:val="standardContextual"/>
              </w:rPr>
            </w:pPr>
          </w:p>
        </w:tc>
        <w:tc>
          <w:tcPr>
            <w:tcW w:w="1036" w:type="dxa"/>
            <w:tcBorders>
              <w:top w:val="single" w:sz="4" w:space="0" w:color="auto"/>
              <w:left w:val="single" w:sz="4" w:space="0" w:color="auto"/>
              <w:bottom w:val="single" w:sz="4" w:space="0" w:color="auto"/>
              <w:right w:val="single" w:sz="4" w:space="0" w:color="auto"/>
            </w:tcBorders>
            <w:hideMark/>
          </w:tcPr>
          <w:p w14:paraId="3497E350"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T1</w:t>
            </w:r>
          </w:p>
        </w:tc>
        <w:tc>
          <w:tcPr>
            <w:tcW w:w="1036" w:type="dxa"/>
            <w:tcBorders>
              <w:top w:val="single" w:sz="4" w:space="0" w:color="auto"/>
              <w:left w:val="single" w:sz="4" w:space="0" w:color="auto"/>
              <w:bottom w:val="single" w:sz="4" w:space="0" w:color="auto"/>
              <w:right w:val="single" w:sz="4" w:space="0" w:color="auto"/>
            </w:tcBorders>
            <w:hideMark/>
          </w:tcPr>
          <w:p w14:paraId="41F84C67"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14:ligatures w14:val="standardContextual"/>
              </w:rPr>
            </w:pPr>
            <w:r w:rsidRPr="00AD630E">
              <w:rPr>
                <w:rFonts w:ascii="Arial" w:eastAsia="Calibri" w:hAnsi="Arial" w:cs="Times New Roman"/>
                <w:b/>
                <w:kern w:val="2"/>
                <w:sz w:val="18"/>
                <w:szCs w:val="24"/>
                <w:lang w:val="en-US" w:eastAsia="ja-JP"/>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6D97EB2D"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T2</w:t>
            </w:r>
          </w:p>
        </w:tc>
        <w:tc>
          <w:tcPr>
            <w:tcW w:w="1036" w:type="dxa"/>
            <w:tcBorders>
              <w:top w:val="single" w:sz="4" w:space="0" w:color="auto"/>
              <w:left w:val="single" w:sz="4" w:space="0" w:color="auto"/>
              <w:bottom w:val="single" w:sz="4" w:space="0" w:color="auto"/>
              <w:right w:val="single" w:sz="4" w:space="0" w:color="auto"/>
            </w:tcBorders>
            <w:hideMark/>
          </w:tcPr>
          <w:p w14:paraId="7825FC6E"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6451F521" w14:textId="77777777" w:rsidR="007B7A70" w:rsidRPr="00AD630E" w:rsidRDefault="007B7A70" w:rsidP="00284097">
            <w:pPr>
              <w:keepNext/>
              <w:keepLines/>
              <w:spacing w:after="0" w:line="276" w:lineRule="auto"/>
              <w:jc w:val="center"/>
              <w:rPr>
                <w:rFonts w:ascii="Arial" w:eastAsia="Calibri" w:hAnsi="Arial" w:cs="Times New Roman"/>
                <w:b/>
                <w:kern w:val="2"/>
                <w:sz w:val="18"/>
                <w:szCs w:val="24"/>
                <w:lang w:val="en-US" w:eastAsia="ja-JP"/>
                <w14:ligatures w14:val="standardContextual"/>
              </w:rPr>
            </w:pPr>
            <w:r w:rsidRPr="00AD630E">
              <w:rPr>
                <w:rFonts w:ascii="Arial" w:eastAsia="Calibri" w:hAnsi="Arial" w:cs="Times New Roman"/>
                <w:b/>
                <w:kern w:val="2"/>
                <w:sz w:val="18"/>
                <w:szCs w:val="24"/>
                <w:lang w:val="en-US" w:eastAsia="ja-JP"/>
                <w14:ligatures w14:val="standardContextual"/>
              </w:rPr>
              <w:t>T3</w:t>
            </w:r>
          </w:p>
        </w:tc>
      </w:tr>
      <w:tr w:rsidR="007B7A70" w:rsidRPr="00AD630E" w14:paraId="6302D105"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29BFC77F"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lastRenderedPageBreak/>
              <w:t>BW</w:t>
            </w:r>
            <w:r w:rsidRPr="00AD630E">
              <w:rPr>
                <w:rFonts w:ascii="Arial" w:eastAsia="Calibri" w:hAnsi="Arial" w:cs="Times New Roman"/>
                <w:kern w:val="2"/>
                <w:sz w:val="18"/>
                <w:szCs w:val="24"/>
                <w:vertAlign w:val="subscript"/>
                <w:lang w:val="en-US" w:eastAsia="ja-JP"/>
                <w14:ligatures w14:val="standardContextual"/>
              </w:rPr>
              <w:t>channel</w:t>
            </w:r>
          </w:p>
        </w:tc>
        <w:tc>
          <w:tcPr>
            <w:tcW w:w="1120" w:type="dxa"/>
            <w:tcBorders>
              <w:top w:val="single" w:sz="4" w:space="0" w:color="auto"/>
              <w:left w:val="single" w:sz="4" w:space="0" w:color="auto"/>
              <w:bottom w:val="single" w:sz="4" w:space="0" w:color="auto"/>
              <w:right w:val="single" w:sz="4" w:space="0" w:color="auto"/>
            </w:tcBorders>
            <w:hideMark/>
          </w:tcPr>
          <w:p w14:paraId="3D550ACF"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028C7F78"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200</w:t>
            </w:r>
          </w:p>
        </w:tc>
      </w:tr>
      <w:tr w:rsidR="007B7A70" w:rsidRPr="00AD630E" w14:paraId="75120266"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7E199005" w14:textId="77777777" w:rsidR="007B7A70" w:rsidRPr="00AD630E" w:rsidRDefault="007B7A70" w:rsidP="00284097">
            <w:pPr>
              <w:keepNext/>
              <w:keepLines/>
              <w:spacing w:after="0" w:line="276" w:lineRule="auto"/>
              <w:rPr>
                <w:rFonts w:ascii="Arial" w:eastAsia="Calibri" w:hAnsi="Arial" w:cs="Times New Roman"/>
                <w:noProof/>
                <w:kern w:val="2"/>
                <w:sz w:val="18"/>
                <w:szCs w:val="24"/>
                <w:lang w:val="en-US" w:eastAsia="ja-JP"/>
                <w14:ligatures w14:val="standardContextual"/>
              </w:rPr>
            </w:pPr>
            <w:r w:rsidRPr="00AD630E">
              <w:rPr>
                <w:rFonts w:ascii="Arial" w:eastAsia="Calibri" w:hAnsi="Arial" w:cs="Times New Roman"/>
                <w:kern w:val="2"/>
                <w:sz w:val="18"/>
                <w:szCs w:val="24"/>
                <w:lang w:val="en-US"/>
                <w14:ligatures w14:val="standardContextual"/>
              </w:rPr>
              <w:t>OCNG Pattern as defined in  A.3.2.3.3</w:t>
            </w:r>
            <w:r w:rsidRPr="00AD630E">
              <w:rPr>
                <w:rFonts w:ascii="Arial" w:eastAsia="Calibri" w:hAnsi="Arial" w:cs="Times New Roman"/>
                <w:kern w:val="2"/>
                <w:sz w:val="18"/>
                <w:szCs w:val="24"/>
                <w:vertAlign w:val="superscript"/>
                <w:lang w:val="en-US"/>
                <w14:ligatures w14:val="standardContextual"/>
              </w:rPr>
              <w:t xml:space="preserve"> Note 1</w:t>
            </w:r>
            <w:r w:rsidRPr="00AD630E">
              <w:rPr>
                <w:rFonts w:ascii="Arial" w:eastAsia="Calibri" w:hAnsi="Arial" w:cs="Times New Roman"/>
                <w:kern w:val="2"/>
                <w:sz w:val="18"/>
                <w:szCs w:val="24"/>
                <w:lang w:val="en-US"/>
                <w14:ligatures w14:val="standardContextual"/>
              </w:rPr>
              <w:t xml:space="preserve"> </w:t>
            </w:r>
          </w:p>
        </w:tc>
        <w:tc>
          <w:tcPr>
            <w:tcW w:w="1120" w:type="dxa"/>
            <w:tcBorders>
              <w:top w:val="single" w:sz="4" w:space="0" w:color="auto"/>
              <w:left w:val="single" w:sz="4" w:space="0" w:color="auto"/>
              <w:bottom w:val="single" w:sz="4" w:space="0" w:color="auto"/>
              <w:right w:val="single" w:sz="4" w:space="0" w:color="auto"/>
            </w:tcBorders>
          </w:tcPr>
          <w:p w14:paraId="35B7138B"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B757B8F" w14:textId="77777777" w:rsidR="007B7A70" w:rsidRPr="00AD630E" w:rsidRDefault="007B7A70" w:rsidP="00284097">
            <w:pPr>
              <w:keepNext/>
              <w:keepLines/>
              <w:spacing w:after="0" w:line="276" w:lineRule="auto"/>
              <w:jc w:val="center"/>
              <w:rPr>
                <w:rFonts w:ascii="Arial" w:eastAsia="Calibri" w:hAnsi="Arial" w:cs="Times New Roman"/>
                <w:bCs/>
                <w:kern w:val="2"/>
                <w:sz w:val="18"/>
                <w:szCs w:val="24"/>
                <w:lang w:val="en-US"/>
                <w14:ligatures w14:val="standardContextual"/>
              </w:rPr>
            </w:pPr>
            <w:r w:rsidRPr="00AD630E">
              <w:rPr>
                <w:rFonts w:ascii="Arial" w:eastAsia="Calibri" w:hAnsi="Arial" w:cs="Times New Roman"/>
                <w:kern w:val="2"/>
                <w:sz w:val="18"/>
                <w:szCs w:val="24"/>
                <w:lang w:val="en-US"/>
                <w14:ligatures w14:val="standardContextual"/>
              </w:rPr>
              <w:t>NOP.3 FDD</w:t>
            </w:r>
          </w:p>
        </w:tc>
      </w:tr>
      <w:tr w:rsidR="007B7A70" w:rsidRPr="00AD630E" w14:paraId="0E32DFB3"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4EF30102" w14:textId="77777777" w:rsidR="007B7A70" w:rsidRPr="00AD630E" w:rsidRDefault="007B7A70" w:rsidP="00284097">
            <w:pPr>
              <w:keepNext/>
              <w:keepLines/>
              <w:spacing w:after="0" w:line="276" w:lineRule="auto"/>
              <w:rPr>
                <w:rFonts w:ascii="Arial" w:eastAsia="Calibri" w:hAnsi="Arial" w:cs="Times New Roman"/>
                <w:noProof/>
                <w:kern w:val="2"/>
                <w:sz w:val="18"/>
                <w:szCs w:val="24"/>
                <w:lang w:val="en-US" w:eastAsia="ja-JP"/>
                <w14:ligatures w14:val="standardContextual"/>
              </w:rPr>
            </w:pPr>
            <w:r w:rsidRPr="00AD630E">
              <w:rPr>
                <w:rFonts w:ascii="Arial" w:eastAsia="Calibri" w:hAnsi="Arial" w:cs="Times New Roman"/>
                <w:noProof/>
                <w:kern w:val="2"/>
                <w:sz w:val="18"/>
                <w:szCs w:val="24"/>
                <w:lang w:val="en-US" w:eastAsia="ja-JP"/>
                <w14:ligatures w14:val="standardContextual"/>
              </w:rPr>
              <w:t>NPDCCH parameters defined in A.3.1.6.3</w:t>
            </w:r>
          </w:p>
        </w:tc>
        <w:tc>
          <w:tcPr>
            <w:tcW w:w="1120" w:type="dxa"/>
            <w:tcBorders>
              <w:top w:val="single" w:sz="4" w:space="0" w:color="auto"/>
              <w:left w:val="single" w:sz="4" w:space="0" w:color="auto"/>
              <w:bottom w:val="single" w:sz="4" w:space="0" w:color="auto"/>
              <w:right w:val="single" w:sz="4" w:space="0" w:color="auto"/>
            </w:tcBorders>
          </w:tcPr>
          <w:p w14:paraId="5B7A909A"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80A4CD9"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highlight w:val="yellow"/>
                <w:lang w:val="en-US"/>
                <w14:ligatures w14:val="standardContextual"/>
              </w:rPr>
              <w:t xml:space="preserve">R.30 </w:t>
            </w:r>
            <w:r w:rsidRPr="00AD630E">
              <w:rPr>
                <w:rFonts w:ascii="Arial" w:eastAsia="Calibri" w:hAnsi="Arial" w:cs="Times New Roman"/>
                <w:kern w:val="2"/>
                <w:sz w:val="18"/>
                <w:szCs w:val="24"/>
                <w:highlight w:val="yellow"/>
                <w:lang w:val="en-US" w:eastAsia="ja-JP"/>
                <w14:ligatures w14:val="standardContextual"/>
              </w:rPr>
              <w:t>HD-</w:t>
            </w:r>
            <w:r w:rsidRPr="009D7ECB">
              <w:rPr>
                <w:rFonts w:ascii="Arial" w:eastAsia="Calibri" w:hAnsi="Arial" w:cs="Times New Roman"/>
                <w:kern w:val="2"/>
                <w:sz w:val="18"/>
                <w:szCs w:val="24"/>
                <w:highlight w:val="yellow"/>
                <w:lang w:val="en-US" w:eastAsia="ja-JP"/>
                <w14:ligatures w14:val="standardContextual"/>
              </w:rPr>
              <w:t>T</w:t>
            </w:r>
            <w:r w:rsidRPr="00AD630E">
              <w:rPr>
                <w:rFonts w:ascii="Arial" w:eastAsia="Calibri" w:hAnsi="Arial" w:cs="Times New Roman"/>
                <w:kern w:val="2"/>
                <w:sz w:val="18"/>
                <w:szCs w:val="24"/>
                <w:highlight w:val="yellow"/>
                <w:lang w:val="en-US" w:eastAsia="ja-JP"/>
                <w14:ligatures w14:val="standardContextual"/>
              </w:rPr>
              <w:t>DD</w:t>
            </w:r>
            <w:r w:rsidRPr="00AD630E">
              <w:rPr>
                <w:rFonts w:ascii="Arial" w:eastAsia="Calibri" w:hAnsi="Arial" w:cs="Times New Roman"/>
                <w:kern w:val="2"/>
                <w:sz w:val="18"/>
                <w:szCs w:val="24"/>
                <w:lang w:val="en-US" w:eastAsia="ja-JP"/>
                <w14:ligatures w14:val="standardContextual"/>
              </w:rPr>
              <w:t xml:space="preserve"> </w:t>
            </w:r>
          </w:p>
        </w:tc>
      </w:tr>
      <w:tr w:rsidR="007B7A70" w:rsidRPr="00AD630E" w14:paraId="1A10B395"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50BC98B6"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Ratio of NPDSCH to NRS EPRE</w:t>
            </w:r>
          </w:p>
        </w:tc>
        <w:tc>
          <w:tcPr>
            <w:tcW w:w="1120" w:type="dxa"/>
            <w:tcBorders>
              <w:top w:val="single" w:sz="4" w:space="0" w:color="auto"/>
              <w:left w:val="single" w:sz="4" w:space="0" w:color="auto"/>
              <w:bottom w:val="single" w:sz="4" w:space="0" w:color="auto"/>
              <w:right w:val="single" w:sz="4" w:space="0" w:color="auto"/>
            </w:tcBorders>
            <w:hideMark/>
          </w:tcPr>
          <w:p w14:paraId="6E3B7148"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Arial"/>
                <w:kern w:val="2"/>
                <w:sz w:val="18"/>
                <w:szCs w:val="24"/>
                <w:lang w:val="en-US" w:eastAsia="ja-JP"/>
                <w14:ligatures w14:val="standardContextu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7975B7F6"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p w14:paraId="341F4C48"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p w14:paraId="2FBE3FFF"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p w14:paraId="30A9EB4F"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p w14:paraId="01B50F18"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0</w:t>
            </w:r>
          </w:p>
        </w:tc>
      </w:tr>
      <w:tr w:rsidR="007B7A70" w:rsidRPr="00AD630E" w14:paraId="0F3C1AC3"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0DC626E3"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NPDCCH_RA</w:t>
            </w:r>
          </w:p>
        </w:tc>
        <w:tc>
          <w:tcPr>
            <w:tcW w:w="1120" w:type="dxa"/>
            <w:tcBorders>
              <w:top w:val="single" w:sz="4" w:space="0" w:color="auto"/>
              <w:left w:val="single" w:sz="4" w:space="0" w:color="auto"/>
              <w:bottom w:val="single" w:sz="4" w:space="0" w:color="auto"/>
              <w:right w:val="single" w:sz="4" w:space="0" w:color="auto"/>
            </w:tcBorders>
            <w:hideMark/>
          </w:tcPr>
          <w:p w14:paraId="05CE8F16"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053F071"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53EA7FA0"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0FDB5A0C"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NPDCCH_RB</w:t>
            </w:r>
          </w:p>
        </w:tc>
        <w:tc>
          <w:tcPr>
            <w:tcW w:w="1120" w:type="dxa"/>
            <w:tcBorders>
              <w:top w:val="single" w:sz="4" w:space="0" w:color="auto"/>
              <w:left w:val="single" w:sz="4" w:space="0" w:color="auto"/>
              <w:bottom w:val="single" w:sz="4" w:space="0" w:color="auto"/>
              <w:right w:val="single" w:sz="4" w:space="0" w:color="auto"/>
            </w:tcBorders>
            <w:hideMark/>
          </w:tcPr>
          <w:p w14:paraId="6D1A4277"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374D3B5"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440C686F"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662EF1CB"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NPBCH_RA</w:t>
            </w:r>
          </w:p>
        </w:tc>
        <w:tc>
          <w:tcPr>
            <w:tcW w:w="1120" w:type="dxa"/>
            <w:tcBorders>
              <w:top w:val="single" w:sz="4" w:space="0" w:color="auto"/>
              <w:left w:val="single" w:sz="4" w:space="0" w:color="auto"/>
              <w:bottom w:val="single" w:sz="4" w:space="0" w:color="auto"/>
              <w:right w:val="single" w:sz="4" w:space="0" w:color="auto"/>
            </w:tcBorders>
            <w:hideMark/>
          </w:tcPr>
          <w:p w14:paraId="31FEDC54"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957455B"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09470CFA"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2B0F42E4"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NPBCH_RB</w:t>
            </w:r>
          </w:p>
        </w:tc>
        <w:tc>
          <w:tcPr>
            <w:tcW w:w="1120" w:type="dxa"/>
            <w:tcBorders>
              <w:top w:val="single" w:sz="4" w:space="0" w:color="auto"/>
              <w:left w:val="single" w:sz="4" w:space="0" w:color="auto"/>
              <w:bottom w:val="single" w:sz="4" w:space="0" w:color="auto"/>
              <w:right w:val="single" w:sz="4" w:space="0" w:color="auto"/>
            </w:tcBorders>
            <w:hideMark/>
          </w:tcPr>
          <w:p w14:paraId="0385F322"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4CD0BB6"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6B2F3F28"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05C98DB8"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NPSS_RA</w:t>
            </w:r>
          </w:p>
        </w:tc>
        <w:tc>
          <w:tcPr>
            <w:tcW w:w="1120" w:type="dxa"/>
            <w:tcBorders>
              <w:top w:val="single" w:sz="4" w:space="0" w:color="auto"/>
              <w:left w:val="single" w:sz="4" w:space="0" w:color="auto"/>
              <w:bottom w:val="single" w:sz="4" w:space="0" w:color="auto"/>
              <w:right w:val="single" w:sz="4" w:space="0" w:color="auto"/>
            </w:tcBorders>
            <w:hideMark/>
          </w:tcPr>
          <w:p w14:paraId="204E767B"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D240DB8"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4E8C3F1F"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0E96D05B"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NSSS_RA</w:t>
            </w:r>
          </w:p>
        </w:tc>
        <w:tc>
          <w:tcPr>
            <w:tcW w:w="1120" w:type="dxa"/>
            <w:tcBorders>
              <w:top w:val="single" w:sz="4" w:space="0" w:color="auto"/>
              <w:left w:val="single" w:sz="4" w:space="0" w:color="auto"/>
              <w:bottom w:val="single" w:sz="4" w:space="0" w:color="auto"/>
              <w:right w:val="single" w:sz="4" w:space="0" w:color="auto"/>
            </w:tcBorders>
            <w:hideMark/>
          </w:tcPr>
          <w:p w14:paraId="4AC3D90C"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66A7EB8"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0ADC9FB2" w14:textId="77777777" w:rsidTr="00284097">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55E5FC6"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NOCNG_RA</w:t>
            </w:r>
            <w:r w:rsidRPr="00AD630E">
              <w:rPr>
                <w:rFonts w:ascii="Arial" w:eastAsia="Calibri" w:hAnsi="Arial" w:cs="Times New Roman"/>
                <w:kern w:val="2"/>
                <w:sz w:val="18"/>
                <w:szCs w:val="24"/>
                <w:vertAlign w:val="superscript"/>
                <w:lang w:val="en-US" w:eastAsia="ja-JP"/>
                <w14:ligatures w14:val="standardContextual"/>
              </w:rPr>
              <w:t>Note1</w:t>
            </w:r>
          </w:p>
        </w:tc>
        <w:tc>
          <w:tcPr>
            <w:tcW w:w="1120" w:type="dxa"/>
            <w:tcBorders>
              <w:top w:val="single" w:sz="4" w:space="0" w:color="auto"/>
              <w:left w:val="single" w:sz="4" w:space="0" w:color="auto"/>
              <w:bottom w:val="single" w:sz="4" w:space="0" w:color="auto"/>
              <w:right w:val="single" w:sz="4" w:space="0" w:color="auto"/>
            </w:tcBorders>
            <w:hideMark/>
          </w:tcPr>
          <w:p w14:paraId="408D3520"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43BF2C2"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037491D5" w14:textId="77777777" w:rsidTr="00284097">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CE73160"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NOCNG_RB</w:t>
            </w:r>
            <w:r w:rsidRPr="00AD630E">
              <w:rPr>
                <w:rFonts w:ascii="Arial" w:eastAsia="Calibri" w:hAnsi="Arial" w:cs="Times New Roman"/>
                <w:kern w:val="2"/>
                <w:sz w:val="18"/>
                <w:szCs w:val="24"/>
                <w:vertAlign w:val="superscript"/>
                <w:lang w:val="en-US" w:eastAsia="ja-JP"/>
                <w14:ligatures w14:val="standardContextual"/>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C5E152D"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05F4F5E" w14:textId="77777777" w:rsidR="007B7A70" w:rsidRPr="00AD630E" w:rsidRDefault="007B7A70" w:rsidP="00284097">
            <w:pPr>
              <w:spacing w:after="0" w:line="240" w:lineRule="auto"/>
              <w:rPr>
                <w:rFonts w:ascii="Arial" w:eastAsia="Calibri" w:hAnsi="Arial" w:cs="Times New Roman"/>
                <w:kern w:val="2"/>
                <w:sz w:val="18"/>
                <w:szCs w:val="24"/>
                <w:lang w:val="en-US" w:eastAsia="ja-JP"/>
                <w14:ligatures w14:val="standardContextual"/>
              </w:rPr>
            </w:pPr>
          </w:p>
        </w:tc>
      </w:tr>
      <w:tr w:rsidR="007B7A70" w:rsidRPr="00AD630E" w14:paraId="086082C1"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2A0B5333" w14:textId="77777777" w:rsidR="007B7A70" w:rsidRPr="00AD630E" w:rsidRDefault="00D92BA2"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D92BA2">
              <w:rPr>
                <w:rFonts w:ascii="Arial" w:eastAsia="Calibri" w:hAnsi="Arial" w:cs="Times New Roman"/>
                <w:noProof/>
                <w:kern w:val="2"/>
                <w:position w:val="-12"/>
                <w:sz w:val="18"/>
                <w:szCs w:val="24"/>
                <w:lang w:val="en-US" w:eastAsia="ja-JP"/>
              </w:rPr>
              <w:object w:dxaOrig="435" w:dyaOrig="435" w14:anchorId="0C18B153">
                <v:shape id="_x0000_i1027" type="#_x0000_t75" alt="" style="width:21.9pt;height:21.9pt;mso-width-percent:0;mso-height-percent:0;mso-width-percent:0;mso-height-percent:0" o:ole="" fillcolor="window">
                  <v:imagedata r:id="rId13" o:title=""/>
                </v:shape>
                <o:OLEObject Type="Embed" ProgID="Equation.3" ShapeID="_x0000_i1027" DrawAspect="Content" ObjectID="_1823941428" r:id="rId21"/>
              </w:object>
            </w:r>
          </w:p>
        </w:tc>
        <w:tc>
          <w:tcPr>
            <w:tcW w:w="1120" w:type="dxa"/>
            <w:tcBorders>
              <w:top w:val="single" w:sz="4" w:space="0" w:color="auto"/>
              <w:left w:val="single" w:sz="4" w:space="0" w:color="auto"/>
              <w:bottom w:val="single" w:sz="4" w:space="0" w:color="auto"/>
              <w:right w:val="single" w:sz="4" w:space="0" w:color="auto"/>
            </w:tcBorders>
            <w:hideMark/>
          </w:tcPr>
          <w:p w14:paraId="0F83958F"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460D541C"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v4.2.0"/>
                <w:kern w:val="2"/>
                <w:sz w:val="18"/>
                <w:szCs w:val="24"/>
                <w:lang w:val="en-US" w:eastAsia="ja-JP"/>
                <w14:ligatures w14:val="standardContextual"/>
              </w:rPr>
              <w:t>-98</w:t>
            </w:r>
          </w:p>
        </w:tc>
      </w:tr>
      <w:tr w:rsidR="007B7A70" w:rsidRPr="00AD630E" w14:paraId="4C0523BE" w14:textId="77777777" w:rsidTr="00284097">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984CBA6"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 ??" w:hAnsi="Arial" w:cs="Times New Roman"/>
                <w:kern w:val="2"/>
                <w:sz w:val="18"/>
                <w:szCs w:val="24"/>
                <w:lang w:val="en-US" w:eastAsia="ja-JP"/>
                <w14:ligatures w14:val="standardContextual"/>
              </w:rPr>
              <w:t>SNR</w:t>
            </w:r>
            <w:r w:rsidRPr="00AD630E">
              <w:rPr>
                <w:rFonts w:ascii="Arial" w:eastAsia="?? ??" w:hAnsi="Arial" w:cs="Times New Roman"/>
                <w:kern w:val="2"/>
                <w:sz w:val="18"/>
                <w:szCs w:val="24"/>
                <w:vertAlign w:val="superscript"/>
                <w:lang w:val="en-US" w:eastAsia="ja-JP"/>
                <w14:ligatures w14:val="standardContextual"/>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76859F94"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dB</w:t>
            </w:r>
          </w:p>
        </w:tc>
        <w:tc>
          <w:tcPr>
            <w:tcW w:w="1036" w:type="dxa"/>
            <w:tcBorders>
              <w:top w:val="single" w:sz="4" w:space="0" w:color="auto"/>
              <w:left w:val="single" w:sz="4" w:space="0" w:color="auto"/>
              <w:bottom w:val="single" w:sz="4" w:space="0" w:color="auto"/>
              <w:right w:val="single" w:sz="4" w:space="0" w:color="auto"/>
            </w:tcBorders>
            <w:hideMark/>
          </w:tcPr>
          <w:p w14:paraId="7F47EFC4" w14:textId="0E169BE5" w:rsidR="007B7A70" w:rsidRPr="00AD630E" w:rsidRDefault="00CD5785" w:rsidP="00284097">
            <w:pPr>
              <w:keepNext/>
              <w:keepLines/>
              <w:spacing w:after="0" w:line="276" w:lineRule="auto"/>
              <w:jc w:val="center"/>
              <w:rPr>
                <w:rFonts w:ascii="Arial" w:eastAsia="Calibri" w:hAnsi="Arial" w:cs="Times New Roman"/>
                <w:kern w:val="2"/>
                <w:sz w:val="18"/>
                <w:szCs w:val="24"/>
                <w:highlight w:val="yellow"/>
                <w:lang w:val="en-US" w:eastAsia="ja-JP"/>
                <w14:ligatures w14:val="standardContextual"/>
              </w:rPr>
            </w:pPr>
            <w:r>
              <w:rPr>
                <w:rFonts w:ascii="Arial" w:eastAsia="Calibri" w:hAnsi="Arial" w:cs="Arial"/>
                <w:kern w:val="2"/>
                <w:sz w:val="18"/>
                <w:szCs w:val="24"/>
                <w:highlight w:val="yellow"/>
                <w:lang w:val="en-US"/>
                <w14:ligatures w14:val="standardContextual"/>
              </w:rPr>
              <w:t>7</w:t>
            </w:r>
          </w:p>
        </w:tc>
        <w:tc>
          <w:tcPr>
            <w:tcW w:w="1036" w:type="dxa"/>
            <w:tcBorders>
              <w:top w:val="single" w:sz="4" w:space="0" w:color="auto"/>
              <w:left w:val="single" w:sz="4" w:space="0" w:color="auto"/>
              <w:bottom w:val="single" w:sz="4" w:space="0" w:color="auto"/>
              <w:right w:val="single" w:sz="4" w:space="0" w:color="auto"/>
            </w:tcBorders>
            <w:hideMark/>
          </w:tcPr>
          <w:p w14:paraId="05C62DEA" w14:textId="77777777" w:rsidR="007B7A70" w:rsidRPr="00AD630E" w:rsidRDefault="007B7A70" w:rsidP="00284097">
            <w:pPr>
              <w:keepNext/>
              <w:keepLines/>
              <w:spacing w:after="0" w:line="276" w:lineRule="auto"/>
              <w:jc w:val="center"/>
              <w:rPr>
                <w:rFonts w:ascii="Arial" w:eastAsia="Calibri" w:hAnsi="Arial" w:cs="Times New Roman"/>
                <w:kern w:val="2"/>
                <w:sz w:val="18"/>
                <w:szCs w:val="24"/>
                <w:highlight w:val="yellow"/>
                <w:lang w:val="en-US" w:eastAsia="ja-JP"/>
                <w14:ligatures w14:val="standardContextual"/>
              </w:rPr>
            </w:pPr>
            <w:r w:rsidRPr="00AD630E">
              <w:rPr>
                <w:rFonts w:ascii="Arial" w:eastAsia="Calibri" w:hAnsi="Arial" w:cs="Times New Roman"/>
                <w:kern w:val="2"/>
                <w:sz w:val="18"/>
                <w:szCs w:val="24"/>
                <w:highlight w:val="yellow"/>
                <w:lang w:val="en-US"/>
                <w14:ligatures w14:val="standardContextual"/>
              </w:rPr>
              <w:t>Note 7</w:t>
            </w:r>
          </w:p>
        </w:tc>
        <w:tc>
          <w:tcPr>
            <w:tcW w:w="1036" w:type="dxa"/>
            <w:tcBorders>
              <w:top w:val="single" w:sz="4" w:space="0" w:color="auto"/>
              <w:left w:val="single" w:sz="4" w:space="0" w:color="auto"/>
              <w:bottom w:val="single" w:sz="4" w:space="0" w:color="auto"/>
              <w:right w:val="single" w:sz="4" w:space="0" w:color="auto"/>
            </w:tcBorders>
            <w:hideMark/>
          </w:tcPr>
          <w:p w14:paraId="1EDC194A" w14:textId="59B147EC" w:rsidR="007B7A70" w:rsidRPr="00AD630E" w:rsidRDefault="007B7A70" w:rsidP="00284097">
            <w:pPr>
              <w:keepNext/>
              <w:keepLines/>
              <w:spacing w:after="0" w:line="276" w:lineRule="auto"/>
              <w:jc w:val="center"/>
              <w:rPr>
                <w:rFonts w:ascii="Arial" w:eastAsia="Calibri" w:hAnsi="Arial" w:cs="Times New Roman"/>
                <w:kern w:val="2"/>
                <w:sz w:val="18"/>
                <w:szCs w:val="24"/>
                <w:highlight w:val="yellow"/>
                <w:lang w:val="en-US" w:eastAsia="ja-JP"/>
                <w14:ligatures w14:val="standardContextual"/>
              </w:rPr>
            </w:pPr>
            <w:r w:rsidRPr="00AD630E">
              <w:rPr>
                <w:rFonts w:ascii="Arial" w:eastAsia="Calibri" w:hAnsi="Arial" w:cs="Times New Roman"/>
                <w:kern w:val="2"/>
                <w:sz w:val="18"/>
                <w:szCs w:val="24"/>
                <w:highlight w:val="yellow"/>
                <w:lang w:val="en-US"/>
                <w14:ligatures w14:val="standardContextual"/>
              </w:rPr>
              <w:t>-</w:t>
            </w:r>
            <w:r w:rsidR="00CD5785">
              <w:rPr>
                <w:rFonts w:ascii="Arial" w:eastAsia="Calibri" w:hAnsi="Arial" w:cs="Times New Roman"/>
                <w:kern w:val="2"/>
                <w:sz w:val="18"/>
                <w:szCs w:val="24"/>
                <w:highlight w:val="yellow"/>
                <w:lang w:val="en-US"/>
                <w14:ligatures w14:val="standardContextual"/>
              </w:rPr>
              <w:t>8</w:t>
            </w:r>
          </w:p>
        </w:tc>
        <w:tc>
          <w:tcPr>
            <w:tcW w:w="1036" w:type="dxa"/>
            <w:tcBorders>
              <w:top w:val="single" w:sz="4" w:space="0" w:color="auto"/>
              <w:left w:val="single" w:sz="4" w:space="0" w:color="auto"/>
              <w:bottom w:val="single" w:sz="4" w:space="0" w:color="auto"/>
              <w:right w:val="single" w:sz="4" w:space="0" w:color="auto"/>
            </w:tcBorders>
            <w:hideMark/>
          </w:tcPr>
          <w:p w14:paraId="7CC2F6F5" w14:textId="77777777" w:rsidR="007B7A70" w:rsidRPr="00AD630E" w:rsidRDefault="007B7A70" w:rsidP="00284097">
            <w:pPr>
              <w:keepNext/>
              <w:keepLines/>
              <w:spacing w:after="0" w:line="276" w:lineRule="auto"/>
              <w:jc w:val="center"/>
              <w:rPr>
                <w:rFonts w:ascii="Arial" w:eastAsia="Calibri" w:hAnsi="Arial" w:cs="Times New Roman"/>
                <w:kern w:val="2"/>
                <w:sz w:val="18"/>
                <w:szCs w:val="24"/>
                <w:highlight w:val="yellow"/>
                <w:lang w:val="en-US" w:eastAsia="ja-JP"/>
                <w14:ligatures w14:val="standardContextual"/>
              </w:rPr>
            </w:pPr>
            <w:r w:rsidRPr="00AD630E">
              <w:rPr>
                <w:rFonts w:ascii="Arial" w:eastAsia="Calibri" w:hAnsi="Arial" w:cs="Times New Roman"/>
                <w:kern w:val="2"/>
                <w:sz w:val="18"/>
                <w:szCs w:val="24"/>
                <w:highlight w:val="yellow"/>
                <w:lang w:val="en-US"/>
                <w14:ligatures w14:val="standardContextual"/>
              </w:rPr>
              <w:t>Note 8</w:t>
            </w:r>
          </w:p>
        </w:tc>
        <w:tc>
          <w:tcPr>
            <w:tcW w:w="1036" w:type="dxa"/>
            <w:tcBorders>
              <w:top w:val="single" w:sz="4" w:space="0" w:color="auto"/>
              <w:left w:val="single" w:sz="4" w:space="0" w:color="auto"/>
              <w:bottom w:val="single" w:sz="4" w:space="0" w:color="auto"/>
              <w:right w:val="single" w:sz="4" w:space="0" w:color="auto"/>
            </w:tcBorders>
            <w:hideMark/>
          </w:tcPr>
          <w:p w14:paraId="5E89155B" w14:textId="6D9FCE37" w:rsidR="007B7A70" w:rsidRPr="00AD630E" w:rsidRDefault="00CD5785" w:rsidP="00284097">
            <w:pPr>
              <w:keepNext/>
              <w:keepLines/>
              <w:spacing w:after="0" w:line="276" w:lineRule="auto"/>
              <w:jc w:val="center"/>
              <w:rPr>
                <w:rFonts w:ascii="Arial" w:eastAsia="Calibri" w:hAnsi="Arial" w:cs="Times New Roman"/>
                <w:kern w:val="2"/>
                <w:sz w:val="18"/>
                <w:szCs w:val="24"/>
                <w:highlight w:val="yellow"/>
                <w:lang w:val="en-US" w:eastAsia="ja-JP"/>
                <w14:ligatures w14:val="standardContextual"/>
              </w:rPr>
            </w:pPr>
            <w:r>
              <w:rPr>
                <w:rFonts w:ascii="Arial" w:eastAsia="Calibri" w:hAnsi="Arial" w:cs="Times New Roman"/>
                <w:kern w:val="2"/>
                <w:sz w:val="18"/>
                <w:szCs w:val="24"/>
                <w:highlight w:val="yellow"/>
                <w:lang w:val="en-US"/>
                <w14:ligatures w14:val="standardContextual"/>
              </w:rPr>
              <w:t>7</w:t>
            </w:r>
          </w:p>
        </w:tc>
      </w:tr>
      <w:tr w:rsidR="007B7A70" w:rsidRPr="00AD630E" w14:paraId="044DC021" w14:textId="77777777" w:rsidTr="00284097">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C390823"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 ??" w:hAnsi="Arial" w:cs="Times New Roman"/>
                <w:kern w:val="2"/>
                <w:sz w:val="18"/>
                <w:szCs w:val="24"/>
                <w:lang w:val="en-US" w:eastAsia="ja-JP"/>
                <w14:ligatures w14:val="standardContextu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2FA17EF"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F74F0FC"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AWGN</w:t>
            </w:r>
          </w:p>
        </w:tc>
      </w:tr>
      <w:tr w:rsidR="007B7A70" w:rsidRPr="00AD630E" w14:paraId="0226E937" w14:textId="77777777" w:rsidTr="00284097">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5D05787" w14:textId="77777777" w:rsidR="007B7A70" w:rsidRPr="00AD630E" w:rsidRDefault="007B7A70" w:rsidP="00284097">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bCs/>
                <w:kern w:val="2"/>
                <w:sz w:val="18"/>
                <w:szCs w:val="24"/>
                <w:lang w:val="en-US" w:eastAsia="ja-JP"/>
                <w14:ligatures w14:val="standardContextual"/>
              </w:rPr>
              <w:t>Antenna Configuration</w:t>
            </w:r>
          </w:p>
        </w:tc>
        <w:tc>
          <w:tcPr>
            <w:tcW w:w="1120" w:type="dxa"/>
            <w:tcBorders>
              <w:top w:val="single" w:sz="4" w:space="0" w:color="auto"/>
              <w:left w:val="single" w:sz="4" w:space="0" w:color="auto"/>
              <w:bottom w:val="single" w:sz="4" w:space="0" w:color="auto"/>
              <w:right w:val="single" w:sz="4" w:space="0" w:color="auto"/>
            </w:tcBorders>
          </w:tcPr>
          <w:p w14:paraId="14BAAFF6"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8FD22A5" w14:textId="77777777" w:rsidR="007B7A70" w:rsidRPr="00AD630E" w:rsidRDefault="007B7A70" w:rsidP="00284097">
            <w:pPr>
              <w:keepNext/>
              <w:keepLines/>
              <w:spacing w:after="0" w:line="276" w:lineRule="auto"/>
              <w:jc w:val="center"/>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1x</w:t>
            </w:r>
            <w:r w:rsidRPr="00AD630E">
              <w:rPr>
                <w:rFonts w:ascii="Arial" w:eastAsia="Calibri" w:hAnsi="Arial" w:cs="Times New Roman"/>
                <w:kern w:val="2"/>
                <w:sz w:val="18"/>
                <w:szCs w:val="24"/>
                <w:lang w:val="en-US"/>
                <w14:ligatures w14:val="standardContextual"/>
              </w:rPr>
              <w:t>1</w:t>
            </w:r>
          </w:p>
        </w:tc>
      </w:tr>
      <w:tr w:rsidR="007B7A70" w:rsidRPr="00AD630E" w14:paraId="7C69E5BF" w14:textId="77777777" w:rsidTr="00284097">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9CD8B38" w14:textId="77777777" w:rsidR="007B7A70" w:rsidRPr="00AD630E" w:rsidRDefault="007B7A70" w:rsidP="00D617E3">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snapToGrid w:val="0"/>
                <w:kern w:val="2"/>
                <w:sz w:val="18"/>
                <w:szCs w:val="24"/>
                <w:lang w:val="en-US" w:eastAsia="ja-JP"/>
                <w14:ligatures w14:val="standardContextual"/>
              </w:rPr>
              <w:t>Note 1:</w:t>
            </w:r>
            <w:r w:rsidRPr="00AD630E">
              <w:rPr>
                <w:rFonts w:ascii="Arial" w:eastAsia="Calibri" w:hAnsi="Arial" w:cs="Times New Roman"/>
                <w:snapToGrid w:val="0"/>
                <w:kern w:val="2"/>
                <w:sz w:val="18"/>
                <w:szCs w:val="24"/>
                <w:lang w:val="en-US" w:eastAsia="ja-JP"/>
                <w14:ligatures w14:val="standardContextual"/>
              </w:rPr>
              <w:tab/>
            </w:r>
            <w:r w:rsidRPr="00AD630E">
              <w:rPr>
                <w:rFonts w:ascii="Arial" w:eastAsia="Calibri" w:hAnsi="Arial" w:cs="Times New Roman"/>
                <w:kern w:val="2"/>
                <w:sz w:val="18"/>
                <w:szCs w:val="24"/>
                <w:lang w:val="en-US" w:eastAsia="ja-JP"/>
                <w14:ligatures w14:val="standardContextual"/>
              </w:rPr>
              <w:t>OCNG shall be used such that the resources in ncell1 are fully allocated and a constant total transmitted power spectral density is achieved for all OFDM symbols.</w:t>
            </w:r>
          </w:p>
          <w:p w14:paraId="4D62AB94" w14:textId="77777777" w:rsidR="007B7A70" w:rsidRPr="00AD630E" w:rsidRDefault="007B7A70" w:rsidP="00D617E3">
            <w:pPr>
              <w:keepNext/>
              <w:keepLines/>
              <w:spacing w:after="0" w:line="276" w:lineRule="auto"/>
              <w:rPr>
                <w:rFonts w:ascii="Arial" w:eastAsia="Calibri" w:hAnsi="Arial" w:cs="Times New Roman"/>
                <w:snapToGrid w:val="0"/>
                <w:kern w:val="2"/>
                <w:sz w:val="18"/>
                <w:szCs w:val="24"/>
                <w:lang w:val="en-US" w:eastAsia="ja-JP"/>
                <w14:ligatures w14:val="standardContextual"/>
              </w:rPr>
            </w:pPr>
            <w:r w:rsidRPr="00AD630E">
              <w:rPr>
                <w:rFonts w:ascii="Arial" w:eastAsia="Calibri" w:hAnsi="Arial" w:cs="Times New Roman"/>
                <w:snapToGrid w:val="0"/>
                <w:kern w:val="2"/>
                <w:sz w:val="18"/>
                <w:szCs w:val="24"/>
                <w:lang w:val="en-US" w:eastAsia="ja-JP"/>
                <w14:ligatures w14:val="standardContextual"/>
              </w:rPr>
              <w:t>Note 2:</w:t>
            </w:r>
            <w:r w:rsidRPr="00AD630E">
              <w:rPr>
                <w:rFonts w:ascii="Arial" w:eastAsia="Calibri" w:hAnsi="Arial" w:cs="Times New Roman"/>
                <w:snapToGrid w:val="0"/>
                <w:kern w:val="2"/>
                <w:sz w:val="18"/>
                <w:szCs w:val="24"/>
                <w:lang w:val="en-US" w:eastAsia="ja-JP"/>
                <w14:ligatures w14:val="standardContextual"/>
              </w:rPr>
              <w:tab/>
              <w:t>The uplink resources for CQI reporting are assigned to the UE prior to the start of time period T1.</w:t>
            </w:r>
          </w:p>
          <w:p w14:paraId="5D5D1B24" w14:textId="77777777" w:rsidR="007B7A70" w:rsidRPr="00AD630E" w:rsidRDefault="007B7A70" w:rsidP="00D617E3">
            <w:pPr>
              <w:keepNext/>
              <w:keepLines/>
              <w:spacing w:after="0" w:line="276" w:lineRule="auto"/>
              <w:rPr>
                <w:rFonts w:ascii="Arial" w:eastAsia="Calibri" w:hAnsi="Arial" w:cs="Times New Roman"/>
                <w:snapToGrid w:val="0"/>
                <w:kern w:val="2"/>
                <w:sz w:val="18"/>
                <w:szCs w:val="24"/>
                <w:lang w:val="en-US" w:eastAsia="ja-JP"/>
                <w14:ligatures w14:val="standardContextual"/>
              </w:rPr>
            </w:pPr>
            <w:r w:rsidRPr="00AD630E">
              <w:rPr>
                <w:rFonts w:ascii="Arial" w:eastAsia="Calibri" w:hAnsi="Arial" w:cs="Times New Roman"/>
                <w:snapToGrid w:val="0"/>
                <w:kern w:val="2"/>
                <w:sz w:val="18"/>
                <w:szCs w:val="24"/>
                <w:lang w:val="en-US" w:eastAsia="ja-JP"/>
                <w14:ligatures w14:val="standardContextual"/>
              </w:rPr>
              <w:t>Note 3:</w:t>
            </w:r>
            <w:r w:rsidRPr="00AD630E">
              <w:rPr>
                <w:rFonts w:ascii="Arial" w:eastAsia="Calibri" w:hAnsi="Arial" w:cs="Times New Roman"/>
                <w:snapToGrid w:val="0"/>
                <w:kern w:val="2"/>
                <w:sz w:val="18"/>
                <w:szCs w:val="24"/>
                <w:lang w:val="en-US" w:eastAsia="ja-JP"/>
                <w14:ligatures w14:val="standardContextual"/>
              </w:rPr>
              <w:tab/>
              <w:t>The timers and layer 3 filtering related parameters are configured prior to the start of time period T1.</w:t>
            </w:r>
          </w:p>
          <w:p w14:paraId="57E70DC4" w14:textId="77777777" w:rsidR="007B7A70" w:rsidRPr="00AD630E" w:rsidRDefault="007B7A70" w:rsidP="00D617E3">
            <w:pPr>
              <w:keepNext/>
              <w:keepLines/>
              <w:spacing w:after="0" w:line="276" w:lineRule="auto"/>
              <w:rPr>
                <w:rFonts w:ascii="Arial" w:eastAsia="Calibri" w:hAnsi="Arial" w:cs="Times New Roman"/>
                <w:snapToGrid w:val="0"/>
                <w:kern w:val="2"/>
                <w:sz w:val="18"/>
                <w:szCs w:val="24"/>
                <w:lang w:val="en-US" w:eastAsia="ja-JP"/>
                <w14:ligatures w14:val="standardContextual"/>
              </w:rPr>
            </w:pPr>
            <w:r w:rsidRPr="00AD630E">
              <w:rPr>
                <w:rFonts w:ascii="Arial" w:eastAsia="Calibri" w:hAnsi="Arial" w:cs="Times New Roman"/>
                <w:snapToGrid w:val="0"/>
                <w:kern w:val="2"/>
                <w:sz w:val="18"/>
                <w:szCs w:val="24"/>
                <w:lang w:val="en-US" w:eastAsia="ja-JP"/>
                <w14:ligatures w14:val="standardContextual"/>
              </w:rPr>
              <w:t>Note 4:</w:t>
            </w:r>
            <w:r w:rsidRPr="00AD630E">
              <w:rPr>
                <w:rFonts w:ascii="Arial" w:eastAsia="Calibri" w:hAnsi="Arial" w:cs="Times New Roman"/>
                <w:snapToGrid w:val="0"/>
                <w:kern w:val="2"/>
                <w:sz w:val="18"/>
                <w:szCs w:val="24"/>
                <w:lang w:val="en-US" w:eastAsia="ja-JP"/>
                <w14:ligatures w14:val="standardContextual"/>
              </w:rPr>
              <w:tab/>
              <w:t>The signal contains NPDCCH for UEs other than the device under test as part of OCNG.</w:t>
            </w:r>
          </w:p>
          <w:p w14:paraId="5608024D" w14:textId="77777777" w:rsidR="007B7A70" w:rsidRPr="00AD630E" w:rsidRDefault="007B7A70" w:rsidP="00D617E3">
            <w:pPr>
              <w:keepNext/>
              <w:keepLines/>
              <w:spacing w:after="0" w:line="276" w:lineRule="auto"/>
              <w:rPr>
                <w:rFonts w:ascii="Arial" w:eastAsia="Calibri" w:hAnsi="Arial" w:cs="Times New Roman"/>
                <w:snapToGrid w:val="0"/>
                <w:kern w:val="2"/>
                <w:sz w:val="18"/>
                <w:szCs w:val="24"/>
                <w:lang w:val="en-US" w:eastAsia="ja-JP"/>
                <w14:ligatures w14:val="standardContextual"/>
              </w:rPr>
            </w:pPr>
            <w:r w:rsidRPr="00AD630E">
              <w:rPr>
                <w:rFonts w:ascii="Arial" w:eastAsia="Calibri" w:hAnsi="Arial" w:cs="Times New Roman"/>
                <w:snapToGrid w:val="0"/>
                <w:kern w:val="2"/>
                <w:sz w:val="18"/>
                <w:szCs w:val="24"/>
                <w:lang w:val="en-US" w:eastAsia="ja-JP"/>
                <w14:ligatures w14:val="standardContextual"/>
              </w:rPr>
              <w:t>Note 5:</w:t>
            </w:r>
            <w:r w:rsidRPr="00AD630E">
              <w:rPr>
                <w:rFonts w:ascii="Arial" w:eastAsia="Calibri" w:hAnsi="Arial" w:cs="Times New Roman"/>
                <w:snapToGrid w:val="0"/>
                <w:kern w:val="2"/>
                <w:sz w:val="18"/>
                <w:szCs w:val="24"/>
                <w:lang w:val="en-US" w:eastAsia="ja-JP"/>
                <w14:ligatures w14:val="standardContextual"/>
              </w:rPr>
              <w:tab/>
              <w:t>SNR levels correspond to the signal to noise ratio over the cell-specific reference signal REs.</w:t>
            </w:r>
          </w:p>
          <w:p w14:paraId="0C4D259C" w14:textId="77777777" w:rsidR="007B7A70" w:rsidRPr="00AD630E" w:rsidRDefault="007B7A70" w:rsidP="00D617E3">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Calibri" w:hAnsi="Arial" w:cs="Times New Roman"/>
                <w:kern w:val="2"/>
                <w:sz w:val="18"/>
                <w:szCs w:val="24"/>
                <w:lang w:val="en-US" w:eastAsia="ja-JP"/>
                <w14:ligatures w14:val="standardContextual"/>
              </w:rPr>
              <w:t>Note 6:</w:t>
            </w:r>
            <w:r w:rsidRPr="00AD630E">
              <w:rPr>
                <w:rFonts w:ascii="Arial" w:eastAsia="Calibri" w:hAnsi="Arial" w:cs="Times New Roman"/>
                <w:kern w:val="2"/>
                <w:sz w:val="18"/>
                <w:szCs w:val="24"/>
                <w:lang w:val="en-US" w:eastAsia="ja-JP"/>
                <w14:ligatures w14:val="standardContextual"/>
              </w:rPr>
              <w:tab/>
              <w:t>The SNR in time periods T1, T2 and T3 is denoted as SNR1, SNR2, and SNR1 respectively in figure A.13.4.3.4.1-1.</w:t>
            </w:r>
          </w:p>
          <w:p w14:paraId="06A878CA" w14:textId="77777777" w:rsidR="007B7A70" w:rsidRPr="00AD630E" w:rsidRDefault="007B7A70" w:rsidP="00D617E3">
            <w:pPr>
              <w:keepNext/>
              <w:keepLines/>
              <w:spacing w:after="0" w:line="276" w:lineRule="auto"/>
              <w:rPr>
                <w:rFonts w:ascii="Arial" w:eastAsia="Calibri" w:hAnsi="Arial" w:cs="v4.2.0"/>
                <w:kern w:val="2"/>
                <w:sz w:val="18"/>
                <w:szCs w:val="24"/>
                <w:lang w:val="en-US" w:eastAsia="ja-JP"/>
                <w14:ligatures w14:val="standardContextual"/>
              </w:rPr>
            </w:pPr>
            <w:r w:rsidRPr="00AD630E">
              <w:rPr>
                <w:rFonts w:ascii="Arial" w:eastAsia="MS Mincho" w:hAnsi="Arial" w:cs="Times New Roman"/>
                <w:snapToGrid w:val="0"/>
                <w:kern w:val="2"/>
                <w:sz w:val="18"/>
                <w:szCs w:val="24"/>
                <w:lang w:val="en-US" w:eastAsia="ja-JP"/>
                <w14:ligatures w14:val="standardContextual"/>
              </w:rPr>
              <w:t>Note 7:</w:t>
            </w:r>
            <w:r w:rsidRPr="00AD630E">
              <w:rPr>
                <w:rFonts w:ascii="Arial" w:eastAsia="Calibri" w:hAnsi="Arial" w:cs="Times New Roman"/>
                <w:snapToGrid w:val="0"/>
                <w:kern w:val="2"/>
                <w:sz w:val="18"/>
                <w:szCs w:val="24"/>
                <w:lang w:val="en-US" w:eastAsia="ja-JP"/>
                <w14:ligatures w14:val="standardContextual"/>
              </w:rPr>
              <w:tab/>
            </w:r>
            <w:r w:rsidRPr="00AD630E">
              <w:rPr>
                <w:rFonts w:ascii="Arial" w:eastAsia="MS Mincho" w:hAnsi="Arial" w:cs="Times New Roman"/>
                <w:snapToGrid w:val="0"/>
                <w:kern w:val="2"/>
                <w:sz w:val="18"/>
                <w:szCs w:val="24"/>
                <w:lang w:val="en-US" w:eastAsia="ja-JP"/>
                <w14:ligatures w14:val="standardContextual"/>
              </w:rPr>
              <w:t>The Test system</w:t>
            </w:r>
            <w:r w:rsidRPr="00AD630E">
              <w:rPr>
                <w:rFonts w:ascii="Arial" w:eastAsia="Calibri" w:hAnsi="Arial" w:cs="v4.2.0"/>
                <w:kern w:val="2"/>
                <w:sz w:val="18"/>
                <w:szCs w:val="24"/>
                <w:lang w:val="en-US" w:eastAsia="ja-JP"/>
                <w14:ligatures w14:val="standardContextual"/>
              </w:rPr>
              <w:t xml:space="preserve"> shall reduce its transmit power </w:t>
            </w:r>
            <w:r w:rsidRPr="00AD630E">
              <w:rPr>
                <w:rFonts w:ascii="Arial" w:eastAsia="Calibri" w:hAnsi="Arial" w:cs="v4.2.0"/>
                <w:kern w:val="2"/>
                <w:sz w:val="18"/>
                <w:szCs w:val="24"/>
                <w:lang w:val="en-US"/>
                <w14:ligatures w14:val="standardContextual"/>
              </w:rPr>
              <w:t>in steps of (</w:t>
            </w:r>
            <w:r w:rsidRPr="00AD630E">
              <w:rPr>
                <w:rFonts w:ascii="Arial" w:eastAsia="Calibri" w:hAnsi="Arial" w:cs="Times New Roman"/>
                <w:kern w:val="2"/>
                <w:sz w:val="18"/>
                <w:szCs w:val="24"/>
                <w:lang w:val="en-US" w:eastAsia="ja-JP"/>
                <w14:ligatures w14:val="standardContextual"/>
              </w:rPr>
              <w:t xml:space="preserve">((SNR2-SNR1) / (10*dT)) </w:t>
            </w:r>
            <w:r w:rsidRPr="00AD630E">
              <w:rPr>
                <w:rFonts w:ascii="Arial" w:eastAsia="Calibri" w:hAnsi="Arial" w:cs="v4.2.0"/>
                <w:kern w:val="2"/>
                <w:sz w:val="18"/>
                <w:szCs w:val="24"/>
                <w:lang w:val="en-US"/>
                <w14:ligatures w14:val="standardContextual"/>
              </w:rPr>
              <w:t>dB</w:t>
            </w:r>
            <w:r w:rsidRPr="00AD630E">
              <w:rPr>
                <w:rFonts w:ascii="Arial" w:eastAsia="Calibri" w:hAnsi="Arial" w:cs="v4.2.0"/>
                <w:kern w:val="2"/>
                <w:sz w:val="18"/>
                <w:szCs w:val="24"/>
                <w:lang w:val="en-US" w:eastAsia="ja-JP"/>
                <w14:ligatures w14:val="standardContextual"/>
              </w:rPr>
              <w:t xml:space="preserve"> every 100ms till SNR2 is achieved at the end of dT.</w:t>
            </w:r>
          </w:p>
          <w:p w14:paraId="082E89D2" w14:textId="77777777" w:rsidR="007B7A70" w:rsidRPr="00AD630E" w:rsidRDefault="007B7A70" w:rsidP="00D617E3">
            <w:pPr>
              <w:keepNext/>
              <w:keepLines/>
              <w:spacing w:after="0" w:line="276" w:lineRule="auto"/>
              <w:rPr>
                <w:rFonts w:ascii="Arial" w:eastAsia="Calibri" w:hAnsi="Arial" w:cs="Times New Roman"/>
                <w:kern w:val="2"/>
                <w:sz w:val="18"/>
                <w:szCs w:val="24"/>
                <w:lang w:val="en-US" w:eastAsia="ja-JP"/>
                <w14:ligatures w14:val="standardContextual"/>
              </w:rPr>
            </w:pPr>
            <w:r w:rsidRPr="00AD630E">
              <w:rPr>
                <w:rFonts w:ascii="Arial" w:eastAsia="MS Mincho" w:hAnsi="Arial" w:cs="Times New Roman"/>
                <w:snapToGrid w:val="0"/>
                <w:kern w:val="2"/>
                <w:sz w:val="18"/>
                <w:szCs w:val="24"/>
                <w:lang w:val="en-US" w:eastAsia="ja-JP"/>
                <w14:ligatures w14:val="standardContextual"/>
              </w:rPr>
              <w:t>Note 8:</w:t>
            </w:r>
            <w:r w:rsidRPr="00AD630E">
              <w:rPr>
                <w:rFonts w:ascii="Arial" w:eastAsia="Calibri" w:hAnsi="Arial" w:cs="Times New Roman"/>
                <w:snapToGrid w:val="0"/>
                <w:kern w:val="2"/>
                <w:sz w:val="18"/>
                <w:szCs w:val="24"/>
                <w:lang w:val="en-US" w:eastAsia="ja-JP"/>
                <w14:ligatures w14:val="standardContextual"/>
              </w:rPr>
              <w:tab/>
            </w:r>
            <w:r w:rsidRPr="00AD630E">
              <w:rPr>
                <w:rFonts w:ascii="Arial" w:eastAsia="MS Mincho" w:hAnsi="Arial" w:cs="Times New Roman"/>
                <w:snapToGrid w:val="0"/>
                <w:kern w:val="2"/>
                <w:sz w:val="18"/>
                <w:szCs w:val="24"/>
                <w:lang w:val="en-US" w:eastAsia="ja-JP"/>
                <w14:ligatures w14:val="standardContextual"/>
              </w:rPr>
              <w:t>The Test system</w:t>
            </w:r>
            <w:r w:rsidRPr="00AD630E">
              <w:rPr>
                <w:rFonts w:ascii="Arial" w:eastAsia="Calibri" w:hAnsi="Arial" w:cs="v4.2.0"/>
                <w:kern w:val="2"/>
                <w:sz w:val="18"/>
                <w:szCs w:val="24"/>
                <w:lang w:val="en-US" w:eastAsia="ja-JP"/>
                <w14:ligatures w14:val="standardContextual"/>
              </w:rPr>
              <w:t xml:space="preserve"> shall increase its transmit power </w:t>
            </w:r>
            <w:r w:rsidRPr="00AD630E">
              <w:rPr>
                <w:rFonts w:ascii="Arial" w:eastAsia="Calibri" w:hAnsi="Arial" w:cs="v4.2.0"/>
                <w:kern w:val="2"/>
                <w:sz w:val="18"/>
                <w:szCs w:val="24"/>
                <w:lang w:val="en-US"/>
                <w14:ligatures w14:val="standardContextual"/>
              </w:rPr>
              <w:t>in steps of (</w:t>
            </w:r>
            <w:r w:rsidRPr="00AD630E">
              <w:rPr>
                <w:rFonts w:ascii="Arial" w:eastAsia="Calibri" w:hAnsi="Arial" w:cs="Times New Roman"/>
                <w:kern w:val="2"/>
                <w:sz w:val="18"/>
                <w:szCs w:val="24"/>
                <w:lang w:val="en-US" w:eastAsia="ja-JP"/>
                <w14:ligatures w14:val="standardContextual"/>
              </w:rPr>
              <w:t xml:space="preserve">((SNR1-SNR2) / (10*dT)) </w:t>
            </w:r>
            <w:r w:rsidRPr="00AD630E">
              <w:rPr>
                <w:rFonts w:ascii="Arial" w:eastAsia="Calibri" w:hAnsi="Arial" w:cs="v4.2.0"/>
                <w:kern w:val="2"/>
                <w:sz w:val="18"/>
                <w:szCs w:val="24"/>
                <w:lang w:val="en-US"/>
                <w14:ligatures w14:val="standardContextual"/>
              </w:rPr>
              <w:t>dB</w:t>
            </w:r>
            <w:r w:rsidRPr="00AD630E">
              <w:rPr>
                <w:rFonts w:ascii="Arial" w:eastAsia="Calibri" w:hAnsi="Arial" w:cs="v4.2.0"/>
                <w:kern w:val="2"/>
                <w:sz w:val="18"/>
                <w:szCs w:val="24"/>
                <w:lang w:val="en-US" w:eastAsia="ja-JP"/>
                <w14:ligatures w14:val="standardContextual"/>
              </w:rPr>
              <w:t xml:space="preserve"> every 100ms till SNR1 is achieved at the end of dT.</w:t>
            </w:r>
          </w:p>
        </w:tc>
      </w:tr>
    </w:tbl>
    <w:p w14:paraId="059FD3E4" w14:textId="77777777" w:rsidR="007B7A70" w:rsidRPr="00AD630E" w:rsidRDefault="007B7A70" w:rsidP="007B7A70">
      <w:pPr>
        <w:spacing w:line="276" w:lineRule="auto"/>
        <w:rPr>
          <w:rFonts w:ascii="Calibri" w:eastAsia="Calibri" w:hAnsi="Calibri" w:cs="Times New Roman"/>
          <w:kern w:val="2"/>
          <w:sz w:val="24"/>
          <w:szCs w:val="24"/>
          <w14:ligatures w14:val="standardContextual"/>
        </w:rPr>
      </w:pPr>
    </w:p>
    <w:p w14:paraId="5F907CE9" w14:textId="77777777" w:rsidR="007B7A70" w:rsidRPr="00892B7B" w:rsidRDefault="007B7A70" w:rsidP="007B7A70">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in</w:t>
      </w:r>
      <w:r w:rsidRPr="00F5486B">
        <w:rPr>
          <w:rFonts w:ascii="Arial" w:hAnsi="Arial" w:cs="Arial"/>
        </w:rPr>
        <w:t xml:space="preserve">-sync </w:t>
      </w:r>
      <w:r>
        <w:rPr>
          <w:rFonts w:ascii="Arial" w:hAnsi="Arial" w:cs="Arial"/>
        </w:rPr>
        <w:t>without</w:t>
      </w:r>
      <w:r w:rsidRPr="00F5486B">
        <w:rPr>
          <w:rFonts w:ascii="Arial" w:hAnsi="Arial" w:cs="Arial"/>
        </w:rPr>
        <w:t xml:space="preserve"> DRX from Table A.13.4.3.</w:t>
      </w:r>
      <w:r>
        <w:rPr>
          <w:rFonts w:ascii="Arial" w:hAnsi="Arial" w:cs="Arial"/>
        </w:rPr>
        <w:t>5</w:t>
      </w:r>
      <w:r w:rsidRPr="00F5486B">
        <w:rPr>
          <w:rFonts w:ascii="Arial" w:hAnsi="Arial" w:cs="Arial"/>
        </w:rPr>
        <w:t>.1-</w:t>
      </w:r>
      <w:r>
        <w:rPr>
          <w:rFonts w:ascii="Arial" w:hAnsi="Arial" w:cs="Arial"/>
        </w:rPr>
        <w:t>2</w:t>
      </w:r>
      <w:r w:rsidRPr="00F5486B">
        <w:rPr>
          <w:rFonts w:ascii="Arial" w:hAnsi="Arial" w:cs="Arial"/>
        </w:rPr>
        <w:t xml:space="preserve"> should be updated for IoT NTN TDD mode. </w:t>
      </w:r>
    </w:p>
    <w:p w14:paraId="4514E17E" w14:textId="77777777" w:rsidR="007B7A70" w:rsidRPr="00CF57A1" w:rsidRDefault="007B7A70" w:rsidP="007B7A70">
      <w:pPr>
        <w:keepNext/>
        <w:keepLines/>
        <w:spacing w:before="60" w:line="276" w:lineRule="auto"/>
        <w:jc w:val="center"/>
        <w:rPr>
          <w:rFonts w:ascii="Arial" w:eastAsia="Calibri" w:hAnsi="Arial" w:cs="Times New Roman"/>
          <w:b/>
          <w:kern w:val="2"/>
          <w:szCs w:val="20"/>
          <w14:ligatures w14:val="standardContextual"/>
        </w:rPr>
      </w:pPr>
      <w:r w:rsidRPr="00CF57A1">
        <w:rPr>
          <w:rFonts w:ascii="Arial" w:eastAsia="Calibri" w:hAnsi="Arial" w:cs="Times New Roman"/>
          <w:b/>
          <w:kern w:val="2"/>
          <w:szCs w:val="20"/>
          <w14:ligatures w14:val="standardContextual"/>
        </w:rPr>
        <w:t xml:space="preserve">Table </w:t>
      </w:r>
      <w:r w:rsidRPr="005003C1">
        <w:rPr>
          <w:rFonts w:ascii="Arial" w:eastAsia="Calibri" w:hAnsi="Arial" w:cs="Times New Roman"/>
          <w:b/>
          <w:snapToGrid w:val="0"/>
          <w:kern w:val="2"/>
          <w:szCs w:val="20"/>
          <w:highlight w:val="yellow"/>
          <w14:ligatures w14:val="standardContextual"/>
        </w:rPr>
        <w:t>X</w:t>
      </w:r>
      <w:r w:rsidRPr="00CF57A1">
        <w:rPr>
          <w:rFonts w:ascii="Arial" w:eastAsia="Calibri" w:hAnsi="Arial" w:cs="Times New Roman"/>
          <w:b/>
          <w:snapToGrid w:val="0"/>
          <w:kern w:val="2"/>
          <w:szCs w:val="20"/>
          <w:highlight w:val="yellow"/>
          <w14:ligatures w14:val="standardContextual"/>
        </w:rPr>
        <w:t>.13.4.3.5</w:t>
      </w:r>
      <w:r w:rsidRPr="00CF57A1">
        <w:rPr>
          <w:rFonts w:ascii="Arial" w:eastAsia="Calibri" w:hAnsi="Arial" w:cs="Times New Roman"/>
          <w:b/>
          <w:kern w:val="2"/>
          <w:szCs w:val="20"/>
          <w:highlight w:val="yellow"/>
          <w14:ligatures w14:val="standardContextual"/>
        </w:rPr>
        <w:t>.1-2</w:t>
      </w:r>
      <w:r w:rsidRPr="00CF57A1">
        <w:rPr>
          <w:rFonts w:ascii="Arial" w:eastAsia="Calibri" w:hAnsi="Arial" w:cs="Times New Roman"/>
          <w:b/>
          <w:kern w:val="2"/>
          <w:szCs w:val="20"/>
          <w14:ligatures w14:val="standardContextual"/>
        </w:rPr>
        <w:t xml:space="preserve">: General test parameters for </w:t>
      </w:r>
      <w:r w:rsidRPr="005003C1">
        <w:rPr>
          <w:rFonts w:ascii="Arial" w:eastAsia="Calibri" w:hAnsi="Arial" w:cs="Times New Roman"/>
          <w:b/>
          <w:kern w:val="2"/>
          <w:szCs w:val="20"/>
          <w:highlight w:val="yellow"/>
          <w14:ligatures w14:val="standardContextual"/>
        </w:rPr>
        <w:t>IoT NTN TDD</w:t>
      </w:r>
      <w:r w:rsidRPr="00CF57A1">
        <w:rPr>
          <w:rFonts w:ascii="Arial" w:eastAsia="Calibri" w:hAnsi="Arial" w:cs="Times New Roman"/>
          <w:b/>
          <w:kern w:val="2"/>
          <w:szCs w:val="20"/>
          <w14:ligatures w14:val="standardContextual"/>
        </w:rPr>
        <w:t xml:space="preserve"> in-sync test without DRX</w:t>
      </w:r>
      <w:r w:rsidRPr="00CF57A1">
        <w:rPr>
          <w:rFonts w:ascii="Arial" w:eastAsia="Calibri" w:hAnsi="Arial" w:cs="Times New Roman"/>
          <w:b/>
          <w:noProof/>
          <w:kern w:val="2"/>
          <w:szCs w:val="20"/>
          <w14:ligatures w14:val="standardContextual"/>
        </w:rPr>
        <w:t xml:space="preserve"> for UE category NB1 Standalone mode in normal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7B7A70" w:rsidRPr="00CF57A1" w14:paraId="7DB15B8F" w14:textId="77777777" w:rsidTr="00284097">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D1B795C"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hideMark/>
          </w:tcPr>
          <w:p w14:paraId="320BAF6A"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Unit</w:t>
            </w:r>
          </w:p>
        </w:tc>
        <w:tc>
          <w:tcPr>
            <w:tcW w:w="1276" w:type="dxa"/>
            <w:tcBorders>
              <w:top w:val="single" w:sz="4" w:space="0" w:color="auto"/>
              <w:left w:val="single" w:sz="4" w:space="0" w:color="auto"/>
              <w:bottom w:val="single" w:sz="4" w:space="0" w:color="auto"/>
              <w:right w:val="single" w:sz="4" w:space="0" w:color="auto"/>
            </w:tcBorders>
            <w:hideMark/>
          </w:tcPr>
          <w:p w14:paraId="05554C0E"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Value</w:t>
            </w:r>
          </w:p>
        </w:tc>
        <w:tc>
          <w:tcPr>
            <w:tcW w:w="2623" w:type="dxa"/>
            <w:tcBorders>
              <w:top w:val="single" w:sz="4" w:space="0" w:color="auto"/>
              <w:left w:val="single" w:sz="4" w:space="0" w:color="auto"/>
              <w:bottom w:val="single" w:sz="4" w:space="0" w:color="auto"/>
              <w:right w:val="single" w:sz="4" w:space="0" w:color="auto"/>
            </w:tcBorders>
            <w:hideMark/>
          </w:tcPr>
          <w:p w14:paraId="345360B2"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Comment</w:t>
            </w:r>
          </w:p>
        </w:tc>
      </w:tr>
      <w:tr w:rsidR="007B7A70" w:rsidRPr="00CF57A1" w14:paraId="243A6E18" w14:textId="77777777" w:rsidTr="00284097">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812876B" w14:textId="77777777" w:rsidR="007B7A70" w:rsidRPr="00CF57A1"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NB-IoT operational mode</w:t>
            </w:r>
          </w:p>
        </w:tc>
        <w:tc>
          <w:tcPr>
            <w:tcW w:w="709" w:type="dxa"/>
            <w:tcBorders>
              <w:top w:val="single" w:sz="4" w:space="0" w:color="auto"/>
              <w:left w:val="single" w:sz="4" w:space="0" w:color="auto"/>
              <w:bottom w:val="single" w:sz="4" w:space="0" w:color="auto"/>
              <w:right w:val="single" w:sz="4" w:space="0" w:color="auto"/>
            </w:tcBorders>
          </w:tcPr>
          <w:p w14:paraId="19E1E120" w14:textId="77777777" w:rsidR="007B7A70" w:rsidRPr="00CF57A1" w:rsidRDefault="007B7A70" w:rsidP="00284097">
            <w:pPr>
              <w:keepNext/>
              <w:keepLines/>
              <w:spacing w:after="0" w:line="276" w:lineRule="auto"/>
              <w:ind w:left="851" w:hanging="851"/>
              <w:rPr>
                <w:rFonts w:ascii="Arial" w:eastAsia="Calibri" w:hAnsi="Arial" w:cs="Times New Roman"/>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9864685" w14:textId="77777777" w:rsidR="007B7A70" w:rsidRPr="00CF57A1" w:rsidRDefault="007B7A70" w:rsidP="00284097">
            <w:pPr>
              <w:keepNext/>
              <w:keepLines/>
              <w:spacing w:after="0" w:line="276" w:lineRule="auto"/>
              <w:ind w:left="851" w:hanging="851"/>
              <w:rPr>
                <w:rFonts w:ascii="Arial" w:eastAsia="Calibri" w:hAnsi="Arial" w:cs="Times New Roman"/>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Standalone</w:t>
            </w:r>
          </w:p>
        </w:tc>
        <w:tc>
          <w:tcPr>
            <w:tcW w:w="2623" w:type="dxa"/>
            <w:tcBorders>
              <w:top w:val="single" w:sz="4" w:space="0" w:color="auto"/>
              <w:left w:val="single" w:sz="4" w:space="0" w:color="auto"/>
              <w:bottom w:val="single" w:sz="4" w:space="0" w:color="auto"/>
              <w:right w:val="single" w:sz="4" w:space="0" w:color="auto"/>
            </w:tcBorders>
          </w:tcPr>
          <w:p w14:paraId="7F4C1123" w14:textId="77777777" w:rsidR="007B7A70" w:rsidRPr="00CF57A1" w:rsidRDefault="007B7A70" w:rsidP="00284097">
            <w:pPr>
              <w:keepNext/>
              <w:keepLines/>
              <w:spacing w:after="0" w:line="276" w:lineRule="auto"/>
              <w:rPr>
                <w:rFonts w:ascii="Arial" w:eastAsia="Calibri" w:hAnsi="Arial" w:cs="Times New Roman"/>
                <w:kern w:val="2"/>
                <w:sz w:val="18"/>
                <w:szCs w:val="24"/>
                <w:lang w:val="en-US"/>
                <w14:ligatures w14:val="standardContextual"/>
              </w:rPr>
            </w:pPr>
          </w:p>
        </w:tc>
      </w:tr>
      <w:tr w:rsidR="007B7A70" w:rsidRPr="00CF57A1" w14:paraId="638EF0A0"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9E444A"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Active cell</w:t>
            </w:r>
          </w:p>
        </w:tc>
        <w:tc>
          <w:tcPr>
            <w:tcW w:w="709" w:type="dxa"/>
            <w:tcBorders>
              <w:top w:val="single" w:sz="4" w:space="0" w:color="auto"/>
              <w:left w:val="single" w:sz="4" w:space="0" w:color="auto"/>
              <w:bottom w:val="single" w:sz="4" w:space="0" w:color="auto"/>
              <w:right w:val="single" w:sz="4" w:space="0" w:color="auto"/>
            </w:tcBorders>
          </w:tcPr>
          <w:p w14:paraId="02AEC638"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5F70539"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nCell 1</w:t>
            </w:r>
          </w:p>
        </w:tc>
        <w:tc>
          <w:tcPr>
            <w:tcW w:w="2623" w:type="dxa"/>
            <w:tcBorders>
              <w:top w:val="single" w:sz="4" w:space="0" w:color="auto"/>
              <w:left w:val="single" w:sz="4" w:space="0" w:color="auto"/>
              <w:bottom w:val="single" w:sz="4" w:space="0" w:color="auto"/>
              <w:right w:val="single" w:sz="4" w:space="0" w:color="auto"/>
            </w:tcBorders>
          </w:tcPr>
          <w:p w14:paraId="70901BFF" w14:textId="77777777" w:rsidR="007B7A70" w:rsidRPr="00CF57A1" w:rsidRDefault="007B7A70" w:rsidP="00284097">
            <w:pPr>
              <w:keepNext/>
              <w:keepLines/>
              <w:spacing w:after="0" w:line="276" w:lineRule="auto"/>
              <w:rPr>
                <w:rFonts w:ascii="Arial" w:eastAsia="Calibri" w:hAnsi="Arial" w:cs="v4.2.0"/>
                <w:bCs/>
                <w:kern w:val="2"/>
                <w:sz w:val="18"/>
                <w:szCs w:val="24"/>
                <w:lang w:val="en-US"/>
                <w14:ligatures w14:val="standardContextual"/>
              </w:rPr>
            </w:pPr>
          </w:p>
        </w:tc>
      </w:tr>
      <w:tr w:rsidR="007B7A70" w:rsidRPr="00CF57A1" w14:paraId="58DCE023"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B20383"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313DAD2E"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6298977"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Normal</w:t>
            </w:r>
          </w:p>
        </w:tc>
        <w:tc>
          <w:tcPr>
            <w:tcW w:w="2623" w:type="dxa"/>
            <w:tcBorders>
              <w:top w:val="single" w:sz="4" w:space="0" w:color="auto"/>
              <w:left w:val="single" w:sz="4" w:space="0" w:color="auto"/>
              <w:bottom w:val="single" w:sz="4" w:space="0" w:color="auto"/>
              <w:right w:val="single" w:sz="4" w:space="0" w:color="auto"/>
            </w:tcBorders>
          </w:tcPr>
          <w:p w14:paraId="228B6636"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p>
        </w:tc>
      </w:tr>
      <w:tr w:rsidR="007B7A70" w:rsidRPr="00CF57A1" w14:paraId="64DE4A1B" w14:textId="77777777" w:rsidTr="00284097">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2C8F733C"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Times New Roman"/>
                <w:noProof/>
                <w:kern w:val="2"/>
                <w:sz w:val="18"/>
                <w:szCs w:val="24"/>
                <w:lang w:val="en-US"/>
                <w14:ligatures w14:val="standardContextual"/>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16449A71" w14:textId="77777777" w:rsidR="007B7A70" w:rsidRPr="00CF57A1" w:rsidRDefault="007B7A70" w:rsidP="00284097">
            <w:pPr>
              <w:keepNext/>
              <w:keepLines/>
              <w:spacing w:after="0" w:line="276" w:lineRule="auto"/>
              <w:rPr>
                <w:rFonts w:ascii="Arial" w:eastAsia="Calibri" w:hAnsi="Arial" w:cs="Arial"/>
                <w:strike/>
                <w:kern w:val="2"/>
                <w:sz w:val="18"/>
                <w:szCs w:val="24"/>
                <w:lang w:val="en-US"/>
                <w14:ligatures w14:val="standardContextual"/>
              </w:rPr>
            </w:pPr>
            <w:r w:rsidRPr="00CF57A1">
              <w:rPr>
                <w:rFonts w:ascii="Arial" w:eastAsia="Calibri" w:hAnsi="Arial" w:cs="Times New Roman"/>
                <w:strike/>
                <w:noProof/>
                <w:kern w:val="2"/>
                <w:sz w:val="18"/>
                <w:szCs w:val="24"/>
                <w:lang w:val="en-US"/>
                <w14:ligatures w14:val="standardContextual"/>
              </w:rPr>
              <w:t>Config 1</w:t>
            </w:r>
          </w:p>
        </w:tc>
        <w:tc>
          <w:tcPr>
            <w:tcW w:w="709" w:type="dxa"/>
            <w:tcBorders>
              <w:top w:val="single" w:sz="4" w:space="0" w:color="auto"/>
              <w:left w:val="single" w:sz="4" w:space="0" w:color="auto"/>
              <w:bottom w:val="single" w:sz="4" w:space="0" w:color="auto"/>
              <w:right w:val="single" w:sz="4" w:space="0" w:color="auto"/>
            </w:tcBorders>
          </w:tcPr>
          <w:p w14:paraId="60E5AC21" w14:textId="77777777" w:rsidR="007B7A70" w:rsidRPr="00CF57A1" w:rsidRDefault="007B7A70" w:rsidP="00284097">
            <w:pPr>
              <w:keepNext/>
              <w:keepLines/>
              <w:spacing w:after="0" w:line="276" w:lineRule="auto"/>
              <w:jc w:val="center"/>
              <w:rPr>
                <w:rFonts w:ascii="Arial" w:eastAsia="Calibri" w:hAnsi="Arial" w:cs="Arial"/>
                <w:strike/>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660947FA" w14:textId="77777777" w:rsidR="007B7A70" w:rsidRPr="00CF57A1" w:rsidRDefault="007B7A70" w:rsidP="00284097">
            <w:pPr>
              <w:keepNext/>
              <w:keepLines/>
              <w:spacing w:after="0" w:line="276" w:lineRule="auto"/>
              <w:jc w:val="center"/>
              <w:rPr>
                <w:rFonts w:ascii="Arial" w:eastAsia="Calibri" w:hAnsi="Arial" w:cs="Arial"/>
                <w:strike/>
                <w:kern w:val="2"/>
                <w:sz w:val="18"/>
                <w:szCs w:val="24"/>
                <w:lang w:val="en-US"/>
                <w14:ligatures w14:val="standardContextual"/>
              </w:rPr>
            </w:pPr>
            <w:r w:rsidRPr="00CF57A1">
              <w:rPr>
                <w:rFonts w:ascii="Arial" w:eastAsia="Calibri" w:hAnsi="Arial" w:cs="Times New Roman"/>
                <w:strike/>
                <w:noProof/>
                <w:kern w:val="2"/>
                <w:sz w:val="18"/>
                <w:szCs w:val="24"/>
                <w:lang w:val="en-US"/>
                <w14:ligatures w14:val="standardContextual"/>
              </w:rPr>
              <w:t>SSC.1</w:t>
            </w:r>
          </w:p>
        </w:tc>
        <w:tc>
          <w:tcPr>
            <w:tcW w:w="2623" w:type="dxa"/>
            <w:tcBorders>
              <w:top w:val="single" w:sz="4" w:space="0" w:color="auto"/>
              <w:left w:val="single" w:sz="4" w:space="0" w:color="auto"/>
              <w:bottom w:val="single" w:sz="4" w:space="0" w:color="auto"/>
              <w:right w:val="single" w:sz="4" w:space="0" w:color="auto"/>
            </w:tcBorders>
            <w:hideMark/>
          </w:tcPr>
          <w:p w14:paraId="0D1B216F" w14:textId="77777777" w:rsidR="007B7A70" w:rsidRPr="00CF57A1" w:rsidRDefault="007B7A70" w:rsidP="00284097">
            <w:pPr>
              <w:keepNext/>
              <w:keepLines/>
              <w:spacing w:after="0" w:line="276" w:lineRule="auto"/>
              <w:rPr>
                <w:rFonts w:ascii="Arial" w:eastAsia="Calibri" w:hAnsi="Arial" w:cs="Arial"/>
                <w:strike/>
                <w:kern w:val="2"/>
                <w:sz w:val="18"/>
                <w:szCs w:val="24"/>
                <w:lang w:val="en-US"/>
                <w14:ligatures w14:val="standardContextual"/>
              </w:rPr>
            </w:pPr>
            <w:r w:rsidRPr="00CF57A1">
              <w:rPr>
                <w:rFonts w:ascii="Arial" w:eastAsia="Calibri" w:hAnsi="Arial" w:cs="Times New Roman"/>
                <w:strike/>
                <w:noProof/>
                <w:kern w:val="2"/>
                <w:sz w:val="18"/>
                <w:szCs w:val="24"/>
                <w:lang w:val="en-US"/>
                <w14:ligatures w14:val="standardContextual"/>
              </w:rPr>
              <w:t>GSO</w:t>
            </w:r>
          </w:p>
        </w:tc>
      </w:tr>
      <w:tr w:rsidR="007B7A70" w:rsidRPr="00CF57A1" w14:paraId="43E99C59"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ECDE326"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7B8FED83"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Times New Roman"/>
                <w:noProof/>
                <w:kern w:val="2"/>
                <w:sz w:val="18"/>
                <w:szCs w:val="24"/>
                <w:lang w:val="en-US"/>
                <w14:ligatures w14:val="standardContextual"/>
              </w:rPr>
              <w:t>Config 2</w:t>
            </w:r>
          </w:p>
        </w:tc>
        <w:tc>
          <w:tcPr>
            <w:tcW w:w="709" w:type="dxa"/>
            <w:tcBorders>
              <w:top w:val="single" w:sz="4" w:space="0" w:color="auto"/>
              <w:left w:val="single" w:sz="4" w:space="0" w:color="auto"/>
              <w:bottom w:val="single" w:sz="4" w:space="0" w:color="auto"/>
              <w:right w:val="single" w:sz="4" w:space="0" w:color="auto"/>
            </w:tcBorders>
          </w:tcPr>
          <w:p w14:paraId="5B97AA15"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6464CC41"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Times New Roman"/>
                <w:noProof/>
                <w:kern w:val="2"/>
                <w:sz w:val="18"/>
                <w:szCs w:val="24"/>
                <w:lang w:val="en-US"/>
                <w14:ligatures w14:val="standardContextual"/>
              </w:rPr>
              <w:t>SSC.2</w:t>
            </w:r>
          </w:p>
        </w:tc>
        <w:tc>
          <w:tcPr>
            <w:tcW w:w="2623" w:type="dxa"/>
            <w:tcBorders>
              <w:top w:val="single" w:sz="4" w:space="0" w:color="auto"/>
              <w:left w:val="single" w:sz="4" w:space="0" w:color="auto"/>
              <w:bottom w:val="single" w:sz="4" w:space="0" w:color="auto"/>
              <w:right w:val="single" w:sz="4" w:space="0" w:color="auto"/>
            </w:tcBorders>
            <w:hideMark/>
          </w:tcPr>
          <w:p w14:paraId="09FCD7A5"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Times New Roman"/>
                <w:noProof/>
                <w:kern w:val="2"/>
                <w:sz w:val="18"/>
                <w:szCs w:val="24"/>
                <w:lang w:val="en-US"/>
                <w14:ligatures w14:val="standardContextual"/>
              </w:rPr>
              <w:t>NGSO</w:t>
            </w:r>
          </w:p>
        </w:tc>
      </w:tr>
      <w:tr w:rsidR="007B7A70" w:rsidRPr="00CF57A1" w14:paraId="3728BBE1" w14:textId="77777777" w:rsidTr="00284097">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1FE024"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In sync transmission parameters</w:t>
            </w:r>
          </w:p>
          <w:p w14:paraId="05E6AECE"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7DCCD3B3"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35E26314"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48FFC337" w14:textId="77777777" w:rsidR="007B7A70" w:rsidRPr="00CF57A1" w:rsidRDefault="007B7A70" w:rsidP="00284097">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16F103BA"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As defined in TS 36.212 [21]</w:t>
            </w:r>
          </w:p>
        </w:tc>
      </w:tr>
      <w:tr w:rsidR="007B7A70" w:rsidRPr="00CF57A1" w14:paraId="6E7EE80C"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0BC8141"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AB75E46"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77A87E17"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5FA3052" w14:textId="77777777" w:rsidR="007B7A70" w:rsidRPr="00CF57A1" w:rsidRDefault="007B7A70" w:rsidP="00284097">
            <w:pPr>
              <w:keepNext/>
              <w:keepLines/>
              <w:spacing w:after="0" w:line="276" w:lineRule="auto"/>
              <w:jc w:val="center"/>
              <w:rPr>
                <w:rFonts w:ascii="Arial" w:eastAsia="MS Mincho" w:hAnsi="Arial" w:cs="Arial"/>
                <w:noProof/>
                <w:kern w:val="2"/>
                <w:sz w:val="18"/>
                <w:szCs w:val="24"/>
                <w:lang w:val="en-US"/>
                <w14:ligatures w14:val="standardContextual"/>
              </w:rPr>
            </w:pPr>
            <w:r w:rsidRPr="00CF57A1">
              <w:rPr>
                <w:rFonts w:ascii="Arial" w:eastAsia="MS Mincho" w:hAnsi="Arial" w:cs="Arial"/>
                <w:noProof/>
                <w:kern w:val="2"/>
                <w:sz w:val="18"/>
                <w:szCs w:val="24"/>
                <w:lang w:val="en-US"/>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A1C65EC" w14:textId="77777777" w:rsidR="007B7A70" w:rsidRPr="00CF57A1"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 ??" w:hAnsi="Arial" w:cs="Times New Roman"/>
                <w:kern w:val="2"/>
                <w:sz w:val="18"/>
                <w:szCs w:val="24"/>
                <w:lang w:val="en-US"/>
                <w14:ligatures w14:val="standardContextual"/>
              </w:rPr>
              <w:t>In sync threshold Q</w:t>
            </w:r>
            <w:r w:rsidRPr="00CF57A1">
              <w:rPr>
                <w:rFonts w:ascii="Arial" w:eastAsia="?? ??" w:hAnsi="Arial" w:cs="Times New Roman"/>
                <w:kern w:val="2"/>
                <w:sz w:val="18"/>
                <w:szCs w:val="24"/>
                <w:vertAlign w:val="subscript"/>
                <w:lang w:val="en-US"/>
                <w14:ligatures w14:val="standardContextual"/>
              </w:rPr>
              <w:t>in</w:t>
            </w:r>
            <w:r w:rsidRPr="00CF57A1">
              <w:rPr>
                <w:rFonts w:ascii="Arial" w:eastAsia="Calibri" w:hAnsi="Arial" w:cs="Times New Roman"/>
                <w:kern w:val="2"/>
                <w:sz w:val="18"/>
                <w:szCs w:val="24"/>
                <w:vertAlign w:val="subscript"/>
                <w:lang w:val="en-US"/>
                <w14:ligatures w14:val="standardContextual"/>
              </w:rPr>
              <w:t>_NB-IoT</w:t>
            </w:r>
            <w:r w:rsidRPr="00CF57A1">
              <w:rPr>
                <w:rFonts w:ascii="Arial" w:eastAsia="?? ??" w:hAnsi="Arial" w:cs="Times New Roman"/>
                <w:kern w:val="2"/>
                <w:sz w:val="18"/>
                <w:szCs w:val="24"/>
                <w:lang w:val="en-US"/>
                <w14:ligatures w14:val="standardContextual"/>
              </w:rPr>
              <w:t xml:space="preserve"> and the corresponding hypothetical NPDCCH transmission parameters are as specified in clause</w:t>
            </w:r>
            <w:r w:rsidRPr="00CF57A1">
              <w:rPr>
                <w:rFonts w:ascii="Arial" w:eastAsia="Calibri" w:hAnsi="Arial" w:cs="Times New Roman"/>
                <w:kern w:val="2"/>
                <w:sz w:val="18"/>
                <w:szCs w:val="24"/>
                <w:lang w:val="en-US"/>
                <w14:ligatures w14:val="standardContextual"/>
              </w:rPr>
              <w:t xml:space="preserve"> </w:t>
            </w:r>
            <w:r w:rsidRPr="00CF57A1">
              <w:rPr>
                <w:rFonts w:ascii="Arial" w:eastAsia="?? ??" w:hAnsi="Arial" w:cs="Times New Roman"/>
                <w:kern w:val="2"/>
                <w:sz w:val="18"/>
                <w:szCs w:val="24"/>
                <w:lang w:val="en-US"/>
                <w14:ligatures w14:val="standardContextual"/>
              </w:rPr>
              <w:t>7.23A.2</w:t>
            </w:r>
            <w:r w:rsidRPr="00CF57A1">
              <w:rPr>
                <w:rFonts w:ascii="Arial" w:eastAsia="Calibri" w:hAnsi="Arial" w:cs="Times New Roman"/>
                <w:kern w:val="2"/>
                <w:sz w:val="18"/>
                <w:szCs w:val="24"/>
                <w:lang w:val="en-US"/>
                <w14:ligatures w14:val="standardContextual"/>
              </w:rPr>
              <w:t xml:space="preserve"> </w:t>
            </w:r>
            <w:r w:rsidRPr="00CF57A1">
              <w:rPr>
                <w:rFonts w:ascii="Arial" w:eastAsia="?? ??" w:hAnsi="Arial" w:cs="Times New Roman"/>
                <w:kern w:val="2"/>
                <w:sz w:val="18"/>
                <w:szCs w:val="24"/>
                <w:lang w:val="en-US"/>
                <w14:ligatures w14:val="standardContextual"/>
              </w:rPr>
              <w:t>and Table 7.23A.2-1 respectively</w:t>
            </w:r>
            <w:r w:rsidRPr="00CF57A1">
              <w:rPr>
                <w:rFonts w:ascii="Arial" w:eastAsia="?? ??" w:hAnsi="Arial" w:cs="Times New Roman"/>
                <w:kern w:val="2"/>
                <w:sz w:val="18"/>
                <w:szCs w:val="24"/>
                <w:lang w:val="en-US" w:eastAsia="ja-JP"/>
                <w14:ligatures w14:val="standardContextual"/>
              </w:rPr>
              <w:t xml:space="preserve">, where NPDCCH Repetition level = </w:t>
            </w:r>
            <w:r w:rsidRPr="00CF57A1">
              <w:rPr>
                <w:rFonts w:ascii="Arial" w:eastAsia="Calibri" w:hAnsi="Arial" w:cs="Times New Roman"/>
                <w:kern w:val="2"/>
                <w:sz w:val="18"/>
                <w:szCs w:val="18"/>
                <w:highlight w:val="yellow"/>
                <w:lang w:val="en-US"/>
                <w14:ligatures w14:val="standardContextual"/>
              </w:rPr>
              <w:t>R</w:t>
            </w:r>
            <w:r w:rsidRPr="00CF57A1">
              <w:rPr>
                <w:rFonts w:ascii="Arial" w:eastAsia="Calibri" w:hAnsi="Arial" w:cs="Times New Roman"/>
                <w:kern w:val="2"/>
                <w:sz w:val="18"/>
                <w:szCs w:val="18"/>
                <w:highlight w:val="yellow"/>
                <w:vertAlign w:val="subscript"/>
                <w:lang w:val="en-US"/>
                <w14:ligatures w14:val="standardContextual"/>
              </w:rPr>
              <w:t>max</w:t>
            </w:r>
            <w:r w:rsidRPr="00CF57A1">
              <w:rPr>
                <w:rFonts w:ascii="Arial" w:eastAsia="?? ??" w:hAnsi="Arial" w:cs="Times New Roman"/>
                <w:kern w:val="2"/>
                <w:sz w:val="18"/>
                <w:szCs w:val="24"/>
                <w:highlight w:val="yellow"/>
                <w:lang w:val="en-US" w:eastAsia="ja-JP"/>
                <w14:ligatures w14:val="standardContextual"/>
              </w:rPr>
              <w:t>/</w:t>
            </w:r>
            <w:r w:rsidRPr="00706BF8">
              <w:rPr>
                <w:rFonts w:ascii="Arial" w:eastAsia="?? ??" w:hAnsi="Arial" w:cs="Times New Roman"/>
                <w:kern w:val="2"/>
                <w:sz w:val="18"/>
                <w:szCs w:val="24"/>
                <w:highlight w:val="yellow"/>
                <w:lang w:val="en-US" w:eastAsia="ja-JP"/>
                <w14:ligatures w14:val="standardContextual"/>
              </w:rPr>
              <w:t>2</w:t>
            </w:r>
            <w:r w:rsidRPr="00CF57A1">
              <w:rPr>
                <w:rFonts w:ascii="Arial" w:eastAsia="?? ??" w:hAnsi="Arial" w:cs="Times New Roman"/>
                <w:kern w:val="2"/>
                <w:sz w:val="18"/>
                <w:szCs w:val="24"/>
                <w:lang w:val="en-US" w:eastAsia="ja-JP"/>
                <w14:ligatures w14:val="standardContextual"/>
              </w:rPr>
              <w:t xml:space="preserve">, and </w:t>
            </w:r>
            <w:r w:rsidRPr="00CF57A1">
              <w:rPr>
                <w:rFonts w:ascii="Arial" w:eastAsia="Calibri" w:hAnsi="Arial" w:cs="Times New Roman"/>
                <w:kern w:val="2"/>
                <w:sz w:val="18"/>
                <w:szCs w:val="18"/>
                <w:lang w:val="en-US"/>
                <w14:ligatures w14:val="standardContextual"/>
              </w:rPr>
              <w:t>R</w:t>
            </w:r>
            <w:r w:rsidRPr="00CF57A1">
              <w:rPr>
                <w:rFonts w:ascii="Arial" w:eastAsia="Calibri" w:hAnsi="Arial" w:cs="Times New Roman"/>
                <w:kern w:val="2"/>
                <w:sz w:val="18"/>
                <w:szCs w:val="18"/>
                <w:vertAlign w:val="subscript"/>
                <w:lang w:val="en-US"/>
                <w14:ligatures w14:val="standardContextual"/>
              </w:rPr>
              <w:t>max</w:t>
            </w:r>
            <w:r w:rsidRPr="00CF57A1">
              <w:rPr>
                <w:rFonts w:ascii="Arial" w:eastAsia="?? ??" w:hAnsi="Arial" w:cs="Times New Roman"/>
                <w:kern w:val="2"/>
                <w:sz w:val="18"/>
                <w:szCs w:val="24"/>
                <w:lang w:val="en-US" w:eastAsia="ja-JP"/>
                <w14:ligatures w14:val="standardContextual"/>
              </w:rPr>
              <w:t xml:space="preserve"> is a configurable parameter defined in TS 36.331.</w:t>
            </w:r>
          </w:p>
        </w:tc>
      </w:tr>
      <w:tr w:rsidR="007B7A70" w:rsidRPr="00CF57A1" w14:paraId="239726E9"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59901FB"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29EDCA22"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22704CED"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eCCE</w:t>
            </w:r>
          </w:p>
        </w:tc>
        <w:tc>
          <w:tcPr>
            <w:tcW w:w="1276" w:type="dxa"/>
            <w:tcBorders>
              <w:top w:val="single" w:sz="4" w:space="0" w:color="auto"/>
              <w:left w:val="single" w:sz="4" w:space="0" w:color="auto"/>
              <w:bottom w:val="single" w:sz="4" w:space="0" w:color="auto"/>
              <w:right w:val="single" w:sz="4" w:space="0" w:color="auto"/>
            </w:tcBorders>
          </w:tcPr>
          <w:p w14:paraId="4943DA04" w14:textId="77777777" w:rsidR="007B7A70" w:rsidRPr="00CF57A1" w:rsidRDefault="007B7A70" w:rsidP="00284097">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2</w:t>
            </w:r>
          </w:p>
          <w:p w14:paraId="4B0FB4F4" w14:textId="77777777" w:rsidR="007B7A70" w:rsidRPr="00CF57A1" w:rsidRDefault="007B7A70" w:rsidP="00284097">
            <w:pPr>
              <w:keepNext/>
              <w:keepLines/>
              <w:spacing w:after="0" w:line="276" w:lineRule="auto"/>
              <w:rPr>
                <w:rFonts w:ascii="Arial" w:eastAsia="Calibri" w:hAnsi="Arial" w:cs="Arial"/>
                <w:noProof/>
                <w:kern w:val="2"/>
                <w:sz w:val="18"/>
                <w:szCs w:val="24"/>
                <w:lang w:val="en-US"/>
                <w14:ligatures w14:val="standardContextual"/>
              </w:rPr>
            </w:pP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49DC4E4" w14:textId="77777777" w:rsidR="007B7A70" w:rsidRPr="00CF57A1"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CF57A1" w14:paraId="348A063B"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8BC8871"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73CB420C"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57B1AEE2"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568EFCED" w14:textId="77777777" w:rsidR="007B7A70" w:rsidRPr="00CF57A1" w:rsidRDefault="007B7A70" w:rsidP="00284097">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highlight w:val="yellow"/>
                <w:lang w:val="en-US"/>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689EE5B" w14:textId="77777777" w:rsidR="007B7A70" w:rsidRPr="00CF57A1"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CF57A1" w14:paraId="6711286D"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E1DD1DD"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908C940"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711D7E67"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38733AD" w14:textId="77777777" w:rsidR="007B7A70" w:rsidRPr="00CF57A1" w:rsidRDefault="007B7A70" w:rsidP="00284097">
            <w:pPr>
              <w:keepNext/>
              <w:keepLines/>
              <w:spacing w:after="0" w:line="276" w:lineRule="auto"/>
              <w:jc w:val="center"/>
              <w:rPr>
                <w:rFonts w:ascii="Arial" w:eastAsia="MS Mincho" w:hAnsi="Arial" w:cs="Arial"/>
                <w:noProof/>
                <w:kern w:val="2"/>
                <w:sz w:val="18"/>
                <w:szCs w:val="24"/>
                <w:lang w:val="en-US"/>
                <w14:ligatures w14:val="standardContextual"/>
              </w:rPr>
            </w:pPr>
            <w:r w:rsidRPr="00CF57A1">
              <w:rPr>
                <w:rFonts w:ascii="Arial" w:eastAsia="MS Mincho" w:hAnsi="Arial" w:cs="Arial"/>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4D629DF" w14:textId="77777777" w:rsidR="007B7A70" w:rsidRPr="00CF57A1"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CF57A1" w14:paraId="0238FB9B"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848C454"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3AA07F1E"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3A396902"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477E33AA" w14:textId="77777777" w:rsidR="007B7A70" w:rsidRPr="00CF57A1" w:rsidRDefault="007B7A70" w:rsidP="00284097">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F90D49A" w14:textId="77777777" w:rsidR="007B7A70" w:rsidRPr="00CF57A1"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CF57A1" w14:paraId="0CA0CD1B" w14:textId="77777777" w:rsidTr="00284097">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190CC0"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lastRenderedPageBreak/>
              <w:t>Out of sync transmission parameters</w:t>
            </w:r>
          </w:p>
          <w:p w14:paraId="5F0AF85E"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42E71E17"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377A406F"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6806A143" w14:textId="77777777" w:rsidR="007B7A70" w:rsidRPr="00CF57A1" w:rsidRDefault="007B7A70" w:rsidP="00284097">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6165775B"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As defined in TS 36.212[21]</w:t>
            </w:r>
          </w:p>
        </w:tc>
      </w:tr>
      <w:tr w:rsidR="007B7A70" w:rsidRPr="00CF57A1" w14:paraId="62D0C1B7"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FE93FA1"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023ACD86"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4EB2C7A"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6D1610E6" w14:textId="77777777" w:rsidR="007B7A70" w:rsidRPr="00CF57A1" w:rsidRDefault="007B7A70" w:rsidP="00284097">
            <w:pPr>
              <w:keepNext/>
              <w:keepLines/>
              <w:spacing w:after="0" w:line="276" w:lineRule="auto"/>
              <w:jc w:val="center"/>
              <w:rPr>
                <w:rFonts w:ascii="Arial" w:eastAsia="MS Mincho" w:hAnsi="Arial" w:cs="Arial"/>
                <w:noProof/>
                <w:kern w:val="2"/>
                <w:sz w:val="18"/>
                <w:szCs w:val="24"/>
                <w:lang w:val="en-US"/>
                <w14:ligatures w14:val="standardContextual"/>
              </w:rPr>
            </w:pPr>
            <w:r w:rsidRPr="00CF57A1">
              <w:rPr>
                <w:rFonts w:ascii="Arial" w:eastAsia="MS Mincho" w:hAnsi="Arial" w:cs="Arial"/>
                <w:noProof/>
                <w:kern w:val="2"/>
                <w:sz w:val="18"/>
                <w:szCs w:val="24"/>
                <w:lang w:val="en-US"/>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02932A77" w14:textId="77777777" w:rsidR="007B7A70" w:rsidRPr="00CF57A1"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 xml:space="preserve">Out of sync threshold </w:t>
            </w:r>
            <w:r w:rsidRPr="00CF57A1">
              <w:rPr>
                <w:rFonts w:ascii="Arial" w:eastAsia="?? ??" w:hAnsi="Arial" w:cs="Times New Roman"/>
                <w:kern w:val="2"/>
                <w:sz w:val="18"/>
                <w:szCs w:val="24"/>
                <w:lang w:val="en-US"/>
                <w14:ligatures w14:val="standardContextual"/>
              </w:rPr>
              <w:t>Q</w:t>
            </w:r>
            <w:r w:rsidRPr="00CF57A1">
              <w:rPr>
                <w:rFonts w:ascii="Arial" w:eastAsia="Calibri" w:hAnsi="Arial" w:cs="Times New Roman"/>
                <w:kern w:val="2"/>
                <w:sz w:val="18"/>
                <w:szCs w:val="24"/>
                <w:vertAlign w:val="subscript"/>
                <w:lang w:val="en-US"/>
                <w14:ligatures w14:val="standardContextual"/>
              </w:rPr>
              <w:t>out_NB-IoT</w:t>
            </w:r>
            <w:r w:rsidRPr="00CF57A1">
              <w:rPr>
                <w:rFonts w:ascii="Arial" w:eastAsia="Calibri" w:hAnsi="Arial" w:cs="Times New Roman"/>
                <w:kern w:val="2"/>
                <w:sz w:val="18"/>
                <w:szCs w:val="24"/>
                <w:lang w:val="en-US"/>
                <w14:ligatures w14:val="standardContextual"/>
              </w:rPr>
              <w:t xml:space="preserve"> and the corresponding hypothetical NPDCCH transmission parameters are as specified in clause 7.23A.2 and Table 7.23A.2-1 respectively</w:t>
            </w:r>
            <w:r w:rsidRPr="00CF57A1">
              <w:rPr>
                <w:rFonts w:ascii="Arial" w:eastAsia="?? ??" w:hAnsi="Arial" w:cs="Times New Roman"/>
                <w:kern w:val="2"/>
                <w:sz w:val="18"/>
                <w:szCs w:val="24"/>
                <w:lang w:val="en-US" w:eastAsia="ja-JP"/>
                <w14:ligatures w14:val="standardContextual"/>
              </w:rPr>
              <w:t xml:space="preserve">, where NPDCCH Repetition level = </w:t>
            </w:r>
            <w:r w:rsidRPr="00CF57A1">
              <w:rPr>
                <w:rFonts w:ascii="Arial" w:eastAsia="Calibri" w:hAnsi="Arial" w:cs="Times New Roman"/>
                <w:kern w:val="2"/>
                <w:sz w:val="18"/>
                <w:szCs w:val="18"/>
                <w:lang w:val="en-US"/>
                <w14:ligatures w14:val="standardContextual"/>
              </w:rPr>
              <w:t>R</w:t>
            </w:r>
            <w:r w:rsidRPr="00CF57A1">
              <w:rPr>
                <w:rFonts w:ascii="Arial" w:eastAsia="Calibri" w:hAnsi="Arial" w:cs="Times New Roman"/>
                <w:kern w:val="2"/>
                <w:sz w:val="18"/>
                <w:szCs w:val="18"/>
                <w:vertAlign w:val="subscript"/>
                <w:lang w:val="en-US"/>
                <w14:ligatures w14:val="standardContextual"/>
              </w:rPr>
              <w:t>max</w:t>
            </w:r>
            <w:r w:rsidRPr="00CF57A1">
              <w:rPr>
                <w:rFonts w:ascii="Arial" w:eastAsia="?? ??" w:hAnsi="Arial" w:cs="Times New Roman"/>
                <w:kern w:val="2"/>
                <w:sz w:val="18"/>
                <w:szCs w:val="24"/>
                <w:lang w:val="en-US" w:eastAsia="ja-JP"/>
                <w14:ligatures w14:val="standardContextual"/>
              </w:rPr>
              <w:t xml:space="preserve">, and </w:t>
            </w:r>
            <w:r w:rsidRPr="00CF57A1">
              <w:rPr>
                <w:rFonts w:ascii="Arial" w:eastAsia="Calibri" w:hAnsi="Arial" w:cs="Times New Roman"/>
                <w:kern w:val="2"/>
                <w:sz w:val="18"/>
                <w:szCs w:val="18"/>
                <w:lang w:val="en-US"/>
                <w14:ligatures w14:val="standardContextual"/>
              </w:rPr>
              <w:t>R</w:t>
            </w:r>
            <w:r w:rsidRPr="00CF57A1">
              <w:rPr>
                <w:rFonts w:ascii="Arial" w:eastAsia="Calibri" w:hAnsi="Arial" w:cs="Times New Roman"/>
                <w:kern w:val="2"/>
                <w:sz w:val="18"/>
                <w:szCs w:val="18"/>
                <w:vertAlign w:val="subscript"/>
                <w:lang w:val="en-US"/>
                <w14:ligatures w14:val="standardContextual"/>
              </w:rPr>
              <w:t>max</w:t>
            </w:r>
            <w:r w:rsidRPr="00CF57A1">
              <w:rPr>
                <w:rFonts w:ascii="Arial" w:eastAsia="?? ??" w:hAnsi="Arial" w:cs="Times New Roman"/>
                <w:kern w:val="2"/>
                <w:sz w:val="18"/>
                <w:szCs w:val="24"/>
                <w:lang w:val="en-US" w:eastAsia="ja-JP"/>
                <w14:ligatures w14:val="standardContextual"/>
              </w:rPr>
              <w:t xml:space="preserve"> is a configurable parameter defined in TS 36.331.</w:t>
            </w:r>
          </w:p>
        </w:tc>
      </w:tr>
      <w:tr w:rsidR="007B7A70" w:rsidRPr="00CF57A1" w14:paraId="441B17AB"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DA462F2"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2674CA1D"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697A7919"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eCCE</w:t>
            </w:r>
          </w:p>
        </w:tc>
        <w:tc>
          <w:tcPr>
            <w:tcW w:w="1276" w:type="dxa"/>
            <w:tcBorders>
              <w:top w:val="single" w:sz="4" w:space="0" w:color="auto"/>
              <w:left w:val="single" w:sz="4" w:space="0" w:color="auto"/>
              <w:bottom w:val="single" w:sz="4" w:space="0" w:color="auto"/>
              <w:right w:val="single" w:sz="4" w:space="0" w:color="auto"/>
            </w:tcBorders>
            <w:hideMark/>
          </w:tcPr>
          <w:p w14:paraId="1A84A7A0" w14:textId="77777777" w:rsidR="007B7A70" w:rsidRPr="00CF57A1" w:rsidRDefault="007B7A70" w:rsidP="00284097">
            <w:pPr>
              <w:keepNext/>
              <w:keepLines/>
              <w:spacing w:after="0" w:line="276" w:lineRule="auto"/>
              <w:jc w:val="center"/>
              <w:rPr>
                <w:rFonts w:ascii="Arial" w:eastAsia="MS Mincho"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E1F5C0C" w14:textId="77777777" w:rsidR="007B7A70" w:rsidRPr="00CF57A1"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CF57A1" w14:paraId="02AB0A81"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E67D6C2"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50A6AFEF"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25B84D66"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A7E1946" w14:textId="77777777" w:rsidR="007B7A70" w:rsidRPr="00CF57A1" w:rsidRDefault="007B7A70" w:rsidP="00284097">
            <w:pPr>
              <w:keepNext/>
              <w:keepLines/>
              <w:spacing w:after="0" w:line="276" w:lineRule="auto"/>
              <w:jc w:val="center"/>
              <w:rPr>
                <w:rFonts w:ascii="Arial" w:eastAsia="MS Mincho" w:hAnsi="Arial" w:cs="Arial"/>
                <w:noProof/>
                <w:kern w:val="2"/>
                <w:sz w:val="18"/>
                <w:szCs w:val="24"/>
                <w:lang w:val="en-US"/>
                <w14:ligatures w14:val="standardContextual"/>
              </w:rPr>
            </w:pPr>
            <w:r w:rsidRPr="000854CF">
              <w:rPr>
                <w:rFonts w:ascii="Arial" w:eastAsia="Calibri" w:hAnsi="Arial" w:cs="Arial"/>
                <w:noProof/>
                <w:kern w:val="2"/>
                <w:sz w:val="18"/>
                <w:szCs w:val="24"/>
                <w:highlight w:val="yellow"/>
                <w:lang w:val="en-US"/>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29C5664" w14:textId="77777777" w:rsidR="007B7A70" w:rsidRPr="00CF57A1"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CF57A1" w14:paraId="1F9D9B0D"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BEB7F9"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0DA4C5BF"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0542E55D"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265E45E" w14:textId="77777777" w:rsidR="007B7A70" w:rsidRPr="00CF57A1" w:rsidRDefault="007B7A70" w:rsidP="00284097">
            <w:pPr>
              <w:keepNext/>
              <w:keepLines/>
              <w:spacing w:after="0" w:line="276" w:lineRule="auto"/>
              <w:jc w:val="center"/>
              <w:rPr>
                <w:rFonts w:ascii="Arial" w:eastAsia="MS Mincho" w:hAnsi="Arial" w:cs="Arial"/>
                <w:noProof/>
                <w:kern w:val="2"/>
                <w:sz w:val="18"/>
                <w:szCs w:val="24"/>
                <w:lang w:val="en-US"/>
                <w14:ligatures w14:val="standardContextual"/>
              </w:rPr>
            </w:pPr>
            <w:r w:rsidRPr="00CF57A1">
              <w:rPr>
                <w:rFonts w:ascii="Arial" w:eastAsia="MS Mincho" w:hAnsi="Arial" w:cs="Arial"/>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9F6E435" w14:textId="77777777" w:rsidR="007B7A70" w:rsidRPr="00CF57A1"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CF57A1" w14:paraId="16254358" w14:textId="77777777" w:rsidTr="00284097">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C51F45F"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6F18D89F"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273B2C32"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1276" w:type="dxa"/>
            <w:tcBorders>
              <w:top w:val="single" w:sz="4" w:space="0" w:color="auto"/>
              <w:left w:val="single" w:sz="4" w:space="0" w:color="auto"/>
              <w:bottom w:val="single" w:sz="4" w:space="0" w:color="auto"/>
              <w:right w:val="single" w:sz="4" w:space="0" w:color="auto"/>
            </w:tcBorders>
            <w:hideMark/>
          </w:tcPr>
          <w:p w14:paraId="241B4B50" w14:textId="77777777" w:rsidR="007B7A70" w:rsidRPr="00CF57A1" w:rsidRDefault="007B7A70" w:rsidP="00284097">
            <w:pPr>
              <w:keepNext/>
              <w:keepLines/>
              <w:spacing w:after="0" w:line="276" w:lineRule="auto"/>
              <w:jc w:val="center"/>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6250B09" w14:textId="77777777" w:rsidR="007B7A70" w:rsidRPr="00CF57A1"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CF57A1" w14:paraId="7B5C5080"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95501A"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Layer 3 filtering</w:t>
            </w:r>
          </w:p>
        </w:tc>
        <w:tc>
          <w:tcPr>
            <w:tcW w:w="709" w:type="dxa"/>
            <w:tcBorders>
              <w:top w:val="single" w:sz="4" w:space="0" w:color="auto"/>
              <w:left w:val="single" w:sz="4" w:space="0" w:color="auto"/>
              <w:bottom w:val="single" w:sz="4" w:space="0" w:color="auto"/>
              <w:right w:val="single" w:sz="4" w:space="0" w:color="auto"/>
            </w:tcBorders>
          </w:tcPr>
          <w:p w14:paraId="312EB3B6" w14:textId="77777777" w:rsidR="007B7A70" w:rsidRPr="00CF57A1" w:rsidRDefault="007B7A70" w:rsidP="00284097">
            <w:pPr>
              <w:keepNext/>
              <w:keepLines/>
              <w:spacing w:after="0" w:line="276" w:lineRule="auto"/>
              <w:jc w:val="center"/>
              <w:rPr>
                <w:rFonts w:ascii="Arial" w:eastAsia="Calibri" w:hAnsi="Arial" w:cs="Arial"/>
                <w:iCs/>
                <w:kern w:val="2"/>
                <w:sz w:val="18"/>
                <w:szCs w:val="24"/>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67B124C8" w14:textId="77777777" w:rsidR="007B7A70" w:rsidRPr="00CF57A1" w:rsidRDefault="007B7A70" w:rsidP="00284097">
            <w:pPr>
              <w:keepNext/>
              <w:keepLines/>
              <w:spacing w:after="0" w:line="276" w:lineRule="auto"/>
              <w:jc w:val="center"/>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Enabled</w:t>
            </w:r>
          </w:p>
        </w:tc>
        <w:tc>
          <w:tcPr>
            <w:tcW w:w="2623" w:type="dxa"/>
            <w:tcBorders>
              <w:top w:val="single" w:sz="4" w:space="0" w:color="auto"/>
              <w:left w:val="single" w:sz="4" w:space="0" w:color="auto"/>
              <w:bottom w:val="single" w:sz="4" w:space="0" w:color="auto"/>
              <w:right w:val="single" w:sz="4" w:space="0" w:color="auto"/>
            </w:tcBorders>
            <w:hideMark/>
          </w:tcPr>
          <w:p w14:paraId="11DCFA6E" w14:textId="77777777" w:rsidR="007B7A70" w:rsidRPr="00CF57A1" w:rsidRDefault="007B7A70" w:rsidP="00284097">
            <w:pPr>
              <w:keepNext/>
              <w:keepLines/>
              <w:spacing w:after="0" w:line="276" w:lineRule="auto"/>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Counters:</w:t>
            </w:r>
          </w:p>
          <w:p w14:paraId="65800568" w14:textId="77777777" w:rsidR="007B7A70" w:rsidRPr="00CF57A1" w:rsidRDefault="007B7A70" w:rsidP="00284097">
            <w:pPr>
              <w:keepNext/>
              <w:keepLines/>
              <w:spacing w:after="0" w:line="276" w:lineRule="auto"/>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N310 = 1; N311 = 1</w:t>
            </w:r>
          </w:p>
        </w:tc>
      </w:tr>
      <w:tr w:rsidR="007B7A70" w:rsidRPr="00CF57A1" w14:paraId="17985485"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F894A05"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T310 timer</w:t>
            </w:r>
          </w:p>
        </w:tc>
        <w:tc>
          <w:tcPr>
            <w:tcW w:w="709" w:type="dxa"/>
            <w:tcBorders>
              <w:top w:val="single" w:sz="4" w:space="0" w:color="auto"/>
              <w:left w:val="single" w:sz="4" w:space="0" w:color="auto"/>
              <w:bottom w:val="single" w:sz="4" w:space="0" w:color="auto"/>
              <w:right w:val="single" w:sz="4" w:space="0" w:color="auto"/>
            </w:tcBorders>
            <w:hideMark/>
          </w:tcPr>
          <w:p w14:paraId="70E95DAE" w14:textId="77777777" w:rsidR="007B7A70" w:rsidRPr="00CF57A1" w:rsidRDefault="007B7A70" w:rsidP="00284097">
            <w:pPr>
              <w:keepNext/>
              <w:keepLines/>
              <w:spacing w:after="0" w:line="276" w:lineRule="auto"/>
              <w:jc w:val="center"/>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ms</w:t>
            </w:r>
          </w:p>
        </w:tc>
        <w:tc>
          <w:tcPr>
            <w:tcW w:w="1276" w:type="dxa"/>
            <w:tcBorders>
              <w:top w:val="single" w:sz="4" w:space="0" w:color="auto"/>
              <w:left w:val="single" w:sz="4" w:space="0" w:color="auto"/>
              <w:bottom w:val="single" w:sz="4" w:space="0" w:color="auto"/>
              <w:right w:val="single" w:sz="4" w:space="0" w:color="auto"/>
            </w:tcBorders>
            <w:hideMark/>
          </w:tcPr>
          <w:p w14:paraId="43BBE16F" w14:textId="77777777" w:rsidR="007B7A70" w:rsidRPr="00CF57A1" w:rsidRDefault="007B7A70" w:rsidP="00284097">
            <w:pPr>
              <w:keepNext/>
              <w:keepLines/>
              <w:spacing w:after="0" w:line="276" w:lineRule="auto"/>
              <w:jc w:val="center"/>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4000</w:t>
            </w:r>
          </w:p>
        </w:tc>
        <w:tc>
          <w:tcPr>
            <w:tcW w:w="2623" w:type="dxa"/>
            <w:tcBorders>
              <w:top w:val="single" w:sz="4" w:space="0" w:color="auto"/>
              <w:left w:val="single" w:sz="4" w:space="0" w:color="auto"/>
              <w:bottom w:val="single" w:sz="4" w:space="0" w:color="auto"/>
              <w:right w:val="single" w:sz="4" w:space="0" w:color="auto"/>
            </w:tcBorders>
            <w:hideMark/>
          </w:tcPr>
          <w:p w14:paraId="19C437AB" w14:textId="77777777" w:rsidR="007B7A70" w:rsidRPr="00CF57A1" w:rsidRDefault="007B7A70" w:rsidP="00284097">
            <w:pPr>
              <w:keepNext/>
              <w:keepLines/>
              <w:spacing w:after="0" w:line="276" w:lineRule="auto"/>
              <w:rPr>
                <w:rFonts w:ascii="Arial" w:eastAsia="Calibri" w:hAnsi="Arial" w:cs="Arial"/>
                <w:iCs/>
                <w:kern w:val="2"/>
                <w:sz w:val="18"/>
                <w:szCs w:val="24"/>
                <w:lang w:val="en-US"/>
                <w14:ligatures w14:val="standardContextual"/>
              </w:rPr>
            </w:pPr>
            <w:r w:rsidRPr="00CF57A1">
              <w:rPr>
                <w:rFonts w:ascii="Arial" w:eastAsia="Calibri" w:hAnsi="Arial" w:cs="Arial"/>
                <w:iCs/>
                <w:kern w:val="2"/>
                <w:sz w:val="18"/>
                <w:szCs w:val="24"/>
                <w:lang w:val="en-US"/>
                <w14:ligatures w14:val="standardContextual"/>
              </w:rPr>
              <w:t>T310 is enabled</w:t>
            </w:r>
          </w:p>
        </w:tc>
      </w:tr>
      <w:tr w:rsidR="007B7A70" w:rsidRPr="00CF57A1" w14:paraId="2BA49A21"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9EF2B09"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T311 timer</w:t>
            </w:r>
          </w:p>
        </w:tc>
        <w:tc>
          <w:tcPr>
            <w:tcW w:w="709" w:type="dxa"/>
            <w:tcBorders>
              <w:top w:val="single" w:sz="4" w:space="0" w:color="auto"/>
              <w:left w:val="single" w:sz="4" w:space="0" w:color="auto"/>
              <w:bottom w:val="single" w:sz="4" w:space="0" w:color="auto"/>
              <w:right w:val="single" w:sz="4" w:space="0" w:color="auto"/>
            </w:tcBorders>
            <w:hideMark/>
          </w:tcPr>
          <w:p w14:paraId="7752E55D"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ms</w:t>
            </w:r>
          </w:p>
        </w:tc>
        <w:tc>
          <w:tcPr>
            <w:tcW w:w="1276" w:type="dxa"/>
            <w:tcBorders>
              <w:top w:val="single" w:sz="4" w:space="0" w:color="auto"/>
              <w:left w:val="single" w:sz="4" w:space="0" w:color="auto"/>
              <w:bottom w:val="single" w:sz="4" w:space="0" w:color="auto"/>
              <w:right w:val="single" w:sz="4" w:space="0" w:color="auto"/>
            </w:tcBorders>
            <w:hideMark/>
          </w:tcPr>
          <w:p w14:paraId="42360C9B"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1000</w:t>
            </w:r>
          </w:p>
        </w:tc>
        <w:tc>
          <w:tcPr>
            <w:tcW w:w="2623" w:type="dxa"/>
            <w:tcBorders>
              <w:top w:val="single" w:sz="4" w:space="0" w:color="auto"/>
              <w:left w:val="single" w:sz="4" w:space="0" w:color="auto"/>
              <w:bottom w:val="single" w:sz="4" w:space="0" w:color="auto"/>
              <w:right w:val="single" w:sz="4" w:space="0" w:color="auto"/>
            </w:tcBorders>
            <w:hideMark/>
          </w:tcPr>
          <w:p w14:paraId="2E8E7ED6"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T311 is enabled</w:t>
            </w:r>
          </w:p>
        </w:tc>
      </w:tr>
      <w:tr w:rsidR="007B7A70" w:rsidRPr="00CF57A1" w14:paraId="3A7BFA3B"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4B9BB47"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hideMark/>
          </w:tcPr>
          <w:p w14:paraId="44528416"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2CA20C0C"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5FB4E9D8"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p>
        </w:tc>
      </w:tr>
      <w:tr w:rsidR="007B7A70" w:rsidRPr="00CF57A1" w14:paraId="1D70BD08"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13B7F74"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22954CB3"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54AC3469"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6D6381A0"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p>
        </w:tc>
      </w:tr>
      <w:tr w:rsidR="007B7A70" w:rsidRPr="00CF57A1" w14:paraId="67D7419C"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9109096"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hideMark/>
          </w:tcPr>
          <w:p w14:paraId="5B877234"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76351911"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2.12</w:t>
            </w:r>
          </w:p>
        </w:tc>
        <w:tc>
          <w:tcPr>
            <w:tcW w:w="2623" w:type="dxa"/>
            <w:tcBorders>
              <w:top w:val="single" w:sz="4" w:space="0" w:color="auto"/>
              <w:left w:val="single" w:sz="4" w:space="0" w:color="auto"/>
              <w:bottom w:val="single" w:sz="4" w:space="0" w:color="auto"/>
              <w:right w:val="single" w:sz="4" w:space="0" w:color="auto"/>
            </w:tcBorders>
          </w:tcPr>
          <w:p w14:paraId="6E0F9BC2"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p>
        </w:tc>
      </w:tr>
      <w:tr w:rsidR="007B7A70" w:rsidRPr="00CF57A1" w14:paraId="396A2681"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7FCD94F"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4A298B28"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36CC671B"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5A9C4E06"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p>
        </w:tc>
      </w:tr>
      <w:tr w:rsidR="007B7A70" w:rsidRPr="00CF57A1" w14:paraId="6105830C" w14:textId="77777777" w:rsidTr="00284097">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853F30A"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T3</w:t>
            </w:r>
          </w:p>
        </w:tc>
        <w:tc>
          <w:tcPr>
            <w:tcW w:w="709" w:type="dxa"/>
            <w:tcBorders>
              <w:top w:val="single" w:sz="4" w:space="0" w:color="auto"/>
              <w:left w:val="single" w:sz="4" w:space="0" w:color="auto"/>
              <w:bottom w:val="single" w:sz="4" w:space="0" w:color="auto"/>
              <w:right w:val="single" w:sz="4" w:space="0" w:color="auto"/>
            </w:tcBorders>
            <w:hideMark/>
          </w:tcPr>
          <w:p w14:paraId="079F87C0"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0E277E4F"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1C2560F6"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p>
        </w:tc>
      </w:tr>
      <w:tr w:rsidR="007B7A70" w:rsidRPr="00CF57A1" w14:paraId="1D6821E7" w14:textId="77777777" w:rsidTr="00284097">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2B8160B7" w14:textId="77777777" w:rsidR="007B7A70" w:rsidRPr="00CF57A1" w:rsidRDefault="007B7A70" w:rsidP="00284097">
            <w:pPr>
              <w:keepNext/>
              <w:keepLines/>
              <w:numPr>
                <w:ilvl w:val="0"/>
                <w:numId w:val="4"/>
              </w:numPr>
              <w:spacing w:after="0" w:line="276" w:lineRule="auto"/>
              <w:ind w:left="851" w:hanging="851"/>
              <w:rPr>
                <w:rFonts w:ascii="Arial" w:eastAsia="Calibri" w:hAnsi="Arial" w:cs="Times New Roman"/>
                <w:kern w:val="2"/>
                <w:sz w:val="18"/>
                <w:szCs w:val="24"/>
                <w:lang w:val="en-US"/>
                <w14:ligatures w14:val="standardContextual"/>
              </w:rPr>
            </w:pPr>
            <w:r w:rsidRPr="00CF57A1">
              <w:rPr>
                <w:rFonts w:ascii="Arial" w:eastAsia="Calibri" w:hAnsi="Arial" w:cs="Times New Roman"/>
                <w:bCs/>
                <w:kern w:val="2"/>
                <w:sz w:val="18"/>
                <w:szCs w:val="24"/>
                <w:lang w:val="en-US"/>
                <w14:ligatures w14:val="standardContextual"/>
              </w:rPr>
              <w:t>Note 1:</w:t>
            </w:r>
            <w:r w:rsidRPr="00CF57A1">
              <w:rPr>
                <w:rFonts w:ascii="Arial" w:eastAsia="Calibri" w:hAnsi="Arial" w:cs="Times New Roman"/>
                <w:bCs/>
                <w:kern w:val="2"/>
                <w:sz w:val="18"/>
                <w:szCs w:val="24"/>
                <w:lang w:val="en-US"/>
                <w14:ligatures w14:val="standardContextual"/>
              </w:rPr>
              <w:tab/>
              <w:t>NPDCCH</w:t>
            </w:r>
            <w:r w:rsidRPr="00CF57A1">
              <w:rPr>
                <w:rFonts w:ascii="Arial" w:eastAsia="Calibri" w:hAnsi="Arial" w:cs="Times New Roman"/>
                <w:kern w:val="2"/>
                <w:sz w:val="18"/>
                <w:szCs w:val="24"/>
                <w:lang w:val="en-US"/>
                <w14:ligatures w14:val="standardContextual"/>
              </w:rPr>
              <w:t xml:space="preserve"> corresponding to the in-sync and out of sync transmission parameters need not be included in the Reference Measurement Channel.</w:t>
            </w:r>
          </w:p>
        </w:tc>
      </w:tr>
    </w:tbl>
    <w:p w14:paraId="3EE95117" w14:textId="77777777" w:rsidR="007B7A70" w:rsidRDefault="007B7A70" w:rsidP="007B7A70">
      <w:pPr>
        <w:spacing w:line="276" w:lineRule="auto"/>
        <w:rPr>
          <w:rFonts w:ascii="Calibri" w:eastAsia="Calibri" w:hAnsi="Calibri" w:cs="Times New Roman"/>
          <w:kern w:val="2"/>
          <w:sz w:val="24"/>
          <w:szCs w:val="24"/>
          <w14:ligatures w14:val="standardContextual"/>
        </w:rPr>
      </w:pPr>
    </w:p>
    <w:p w14:paraId="17D8C5B6" w14:textId="77777777" w:rsidR="007B7A70" w:rsidRPr="007122F5" w:rsidRDefault="007B7A70" w:rsidP="007B7A70">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in</w:t>
      </w:r>
      <w:r w:rsidRPr="00F5486B">
        <w:rPr>
          <w:rFonts w:ascii="Arial" w:hAnsi="Arial" w:cs="Arial"/>
        </w:rPr>
        <w:t xml:space="preserve">-sync </w:t>
      </w:r>
      <w:r>
        <w:rPr>
          <w:rFonts w:ascii="Arial" w:hAnsi="Arial" w:cs="Arial"/>
        </w:rPr>
        <w:t>without</w:t>
      </w:r>
      <w:r w:rsidRPr="00F5486B">
        <w:rPr>
          <w:rFonts w:ascii="Arial" w:hAnsi="Arial" w:cs="Arial"/>
        </w:rPr>
        <w:t xml:space="preserve"> DRX from Table A.13.4.3.</w:t>
      </w:r>
      <w:r>
        <w:rPr>
          <w:rFonts w:ascii="Arial" w:hAnsi="Arial" w:cs="Arial"/>
        </w:rPr>
        <w:t>5</w:t>
      </w:r>
      <w:r w:rsidRPr="00F5486B">
        <w:rPr>
          <w:rFonts w:ascii="Arial" w:hAnsi="Arial" w:cs="Arial"/>
        </w:rPr>
        <w:t>.1-</w:t>
      </w:r>
      <w:r>
        <w:rPr>
          <w:rFonts w:ascii="Arial" w:hAnsi="Arial" w:cs="Arial"/>
        </w:rPr>
        <w:t>3</w:t>
      </w:r>
      <w:r w:rsidRPr="00F5486B">
        <w:rPr>
          <w:rFonts w:ascii="Arial" w:hAnsi="Arial" w:cs="Arial"/>
        </w:rPr>
        <w:t xml:space="preserve"> should be updated for IoT NTN TDD mode. </w:t>
      </w:r>
    </w:p>
    <w:p w14:paraId="72258F3C" w14:textId="77777777" w:rsidR="007B7A70" w:rsidRPr="00CF57A1" w:rsidRDefault="007B7A70" w:rsidP="007B7A70">
      <w:pPr>
        <w:keepNext/>
        <w:keepLines/>
        <w:spacing w:before="60" w:line="276" w:lineRule="auto"/>
        <w:jc w:val="center"/>
        <w:rPr>
          <w:rFonts w:ascii="Arial" w:eastAsia="Calibri" w:hAnsi="Arial" w:cs="Times New Roman"/>
          <w:b/>
          <w:kern w:val="2"/>
          <w:szCs w:val="20"/>
          <w14:ligatures w14:val="standardContextual"/>
        </w:rPr>
      </w:pPr>
      <w:r w:rsidRPr="00CF57A1">
        <w:rPr>
          <w:rFonts w:ascii="Arial" w:eastAsia="Calibri" w:hAnsi="Arial" w:cs="Times New Roman"/>
          <w:b/>
          <w:kern w:val="2"/>
          <w:szCs w:val="20"/>
          <w14:ligatures w14:val="standardContextual"/>
        </w:rPr>
        <w:t xml:space="preserve">Table </w:t>
      </w:r>
      <w:r w:rsidRPr="005003C1">
        <w:rPr>
          <w:rFonts w:ascii="Arial" w:eastAsia="Calibri" w:hAnsi="Arial" w:cs="Times New Roman"/>
          <w:b/>
          <w:snapToGrid w:val="0"/>
          <w:kern w:val="2"/>
          <w:szCs w:val="20"/>
          <w:highlight w:val="yellow"/>
          <w14:ligatures w14:val="standardContextual"/>
        </w:rPr>
        <w:t>X</w:t>
      </w:r>
      <w:r w:rsidRPr="00CF57A1">
        <w:rPr>
          <w:rFonts w:ascii="Arial" w:eastAsia="Calibri" w:hAnsi="Arial" w:cs="Times New Roman"/>
          <w:b/>
          <w:snapToGrid w:val="0"/>
          <w:kern w:val="2"/>
          <w:szCs w:val="20"/>
          <w:highlight w:val="yellow"/>
          <w14:ligatures w14:val="standardContextual"/>
        </w:rPr>
        <w:t>.13.4.3.5</w:t>
      </w:r>
      <w:r w:rsidRPr="00CF57A1">
        <w:rPr>
          <w:rFonts w:ascii="Arial" w:eastAsia="Calibri" w:hAnsi="Arial" w:cs="Times New Roman"/>
          <w:b/>
          <w:kern w:val="2"/>
          <w:szCs w:val="20"/>
          <w:highlight w:val="yellow"/>
          <w14:ligatures w14:val="standardContextual"/>
        </w:rPr>
        <w:t>.1-3</w:t>
      </w:r>
      <w:r w:rsidRPr="00CF57A1">
        <w:rPr>
          <w:rFonts w:ascii="Arial" w:eastAsia="Calibri" w:hAnsi="Arial" w:cs="Times New Roman"/>
          <w:b/>
          <w:kern w:val="2"/>
          <w:szCs w:val="20"/>
          <w14:ligatures w14:val="standardContextual"/>
        </w:rPr>
        <w:t xml:space="preserve">: nCell 1 specific test parameters for </w:t>
      </w:r>
      <w:r w:rsidRPr="005003C1">
        <w:rPr>
          <w:rFonts w:ascii="Arial" w:eastAsia="Calibri" w:hAnsi="Arial" w:cs="Times New Roman"/>
          <w:b/>
          <w:kern w:val="2"/>
          <w:szCs w:val="20"/>
          <w:highlight w:val="yellow"/>
          <w14:ligatures w14:val="standardContextual"/>
        </w:rPr>
        <w:t>IoT NTN TDD</w:t>
      </w:r>
      <w:r w:rsidRPr="00CF57A1">
        <w:rPr>
          <w:rFonts w:ascii="Arial" w:eastAsia="Calibri" w:hAnsi="Arial" w:cs="Times New Roman"/>
          <w:b/>
          <w:kern w:val="2"/>
          <w:szCs w:val="20"/>
          <w14:ligatures w14:val="standardContextual"/>
        </w:rPr>
        <w:t xml:space="preserve"> in-sync radio link monitoring test without DRX</w:t>
      </w:r>
      <w:r w:rsidRPr="00CF57A1">
        <w:rPr>
          <w:rFonts w:ascii="Arial" w:eastAsia="Calibri" w:hAnsi="Arial" w:cs="Times New Roman"/>
          <w:b/>
          <w:noProof/>
          <w:kern w:val="2"/>
          <w:szCs w:val="20"/>
          <w14:ligatures w14:val="standardContextual"/>
        </w:rPr>
        <w:t xml:space="preserve"> for UE category NB1 Standalone mode in normal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7B7A70" w:rsidRPr="00CF57A1" w14:paraId="65B1C5AB" w14:textId="77777777" w:rsidTr="00284097">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25F4F2E0"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41163B70"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0CF31D25"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Times New Roman"/>
                <w:b/>
                <w:kern w:val="2"/>
                <w:sz w:val="18"/>
                <w:szCs w:val="24"/>
                <w:lang w:val="en-US"/>
                <w14:ligatures w14:val="standardContextual"/>
              </w:rPr>
              <w:t>nCell 1</w:t>
            </w:r>
          </w:p>
        </w:tc>
      </w:tr>
      <w:tr w:rsidR="007B7A70" w:rsidRPr="00CF57A1" w14:paraId="46BE1C30" w14:textId="77777777" w:rsidTr="00284097">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FF917EC" w14:textId="77777777" w:rsidR="007B7A70" w:rsidRPr="00CF57A1" w:rsidRDefault="007B7A70" w:rsidP="00284097">
            <w:pPr>
              <w:spacing w:after="0" w:line="240" w:lineRule="auto"/>
              <w:rPr>
                <w:rFonts w:ascii="Arial" w:eastAsia="Calibri" w:hAnsi="Arial" w:cs="Arial"/>
                <w:b/>
                <w:kern w:val="2"/>
                <w:sz w:val="18"/>
                <w:szCs w:val="24"/>
                <w:lang w:val="en-US"/>
                <w14:ligatures w14:val="standardContextua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2179AAA" w14:textId="77777777" w:rsidR="007B7A70" w:rsidRPr="00CF57A1" w:rsidRDefault="007B7A70" w:rsidP="00284097">
            <w:pPr>
              <w:spacing w:after="0" w:line="240" w:lineRule="auto"/>
              <w:rPr>
                <w:rFonts w:ascii="Arial" w:eastAsia="Calibri" w:hAnsi="Arial" w:cs="Arial"/>
                <w:b/>
                <w:kern w:val="2"/>
                <w:sz w:val="18"/>
                <w:szCs w:val="24"/>
                <w:lang w:val="en-US"/>
                <w14:ligatures w14:val="standardContextual"/>
              </w:rPr>
            </w:pPr>
          </w:p>
        </w:tc>
        <w:tc>
          <w:tcPr>
            <w:tcW w:w="1036" w:type="dxa"/>
            <w:tcBorders>
              <w:top w:val="single" w:sz="4" w:space="0" w:color="auto"/>
              <w:left w:val="single" w:sz="4" w:space="0" w:color="auto"/>
              <w:bottom w:val="single" w:sz="4" w:space="0" w:color="auto"/>
              <w:right w:val="single" w:sz="4" w:space="0" w:color="auto"/>
            </w:tcBorders>
            <w:hideMark/>
          </w:tcPr>
          <w:p w14:paraId="1E95552F"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T1</w:t>
            </w:r>
          </w:p>
        </w:tc>
        <w:tc>
          <w:tcPr>
            <w:tcW w:w="1036" w:type="dxa"/>
            <w:tcBorders>
              <w:top w:val="single" w:sz="4" w:space="0" w:color="auto"/>
              <w:left w:val="single" w:sz="4" w:space="0" w:color="auto"/>
              <w:bottom w:val="single" w:sz="4" w:space="0" w:color="auto"/>
              <w:right w:val="single" w:sz="4" w:space="0" w:color="auto"/>
            </w:tcBorders>
            <w:hideMark/>
          </w:tcPr>
          <w:p w14:paraId="61F1B55A"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10C73044"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T2</w:t>
            </w:r>
          </w:p>
        </w:tc>
        <w:tc>
          <w:tcPr>
            <w:tcW w:w="1036" w:type="dxa"/>
            <w:tcBorders>
              <w:top w:val="single" w:sz="4" w:space="0" w:color="auto"/>
              <w:left w:val="single" w:sz="4" w:space="0" w:color="auto"/>
              <w:bottom w:val="single" w:sz="4" w:space="0" w:color="auto"/>
              <w:right w:val="single" w:sz="4" w:space="0" w:color="auto"/>
            </w:tcBorders>
            <w:hideMark/>
          </w:tcPr>
          <w:p w14:paraId="449349C4"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6181AC5B" w14:textId="77777777" w:rsidR="007B7A70" w:rsidRPr="00CF57A1" w:rsidRDefault="007B7A70" w:rsidP="00284097">
            <w:pPr>
              <w:keepNext/>
              <w:keepLines/>
              <w:spacing w:after="0" w:line="276" w:lineRule="auto"/>
              <w:jc w:val="center"/>
              <w:rPr>
                <w:rFonts w:ascii="Arial" w:eastAsia="Calibri" w:hAnsi="Arial" w:cs="Arial"/>
                <w:b/>
                <w:kern w:val="2"/>
                <w:sz w:val="18"/>
                <w:szCs w:val="24"/>
                <w:lang w:val="en-US"/>
                <w14:ligatures w14:val="standardContextual"/>
              </w:rPr>
            </w:pPr>
            <w:r w:rsidRPr="00CF57A1">
              <w:rPr>
                <w:rFonts w:ascii="Arial" w:eastAsia="Calibri" w:hAnsi="Arial" w:cs="Arial"/>
                <w:b/>
                <w:kern w:val="2"/>
                <w:sz w:val="18"/>
                <w:szCs w:val="24"/>
                <w:lang w:val="en-US"/>
                <w14:ligatures w14:val="standardContextual"/>
              </w:rPr>
              <w:t>T3</w:t>
            </w:r>
          </w:p>
        </w:tc>
      </w:tr>
      <w:tr w:rsidR="007B7A70" w:rsidRPr="00CF57A1" w14:paraId="223D4B45"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064C4451"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lastRenderedPageBreak/>
              <w:t>BW</w:t>
            </w:r>
            <w:r w:rsidRPr="00CF57A1">
              <w:rPr>
                <w:rFonts w:ascii="Arial" w:eastAsia="Calibri" w:hAnsi="Arial" w:cs="Arial"/>
                <w:kern w:val="2"/>
                <w:sz w:val="18"/>
                <w:szCs w:val="24"/>
                <w:vertAlign w:val="subscript"/>
                <w:lang w:val="en-US"/>
                <w14:ligatures w14:val="standardContextual"/>
              </w:rPr>
              <w:t>channel</w:t>
            </w:r>
          </w:p>
        </w:tc>
        <w:tc>
          <w:tcPr>
            <w:tcW w:w="1120" w:type="dxa"/>
            <w:tcBorders>
              <w:top w:val="single" w:sz="4" w:space="0" w:color="auto"/>
              <w:left w:val="single" w:sz="4" w:space="0" w:color="auto"/>
              <w:bottom w:val="single" w:sz="4" w:space="0" w:color="auto"/>
              <w:right w:val="single" w:sz="4" w:space="0" w:color="auto"/>
            </w:tcBorders>
            <w:hideMark/>
          </w:tcPr>
          <w:p w14:paraId="36E599F7"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1505799"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200</w:t>
            </w:r>
          </w:p>
        </w:tc>
      </w:tr>
      <w:tr w:rsidR="007B7A70" w:rsidRPr="00CF57A1" w14:paraId="6A6727EC"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247D62DF" w14:textId="77777777" w:rsidR="007B7A70" w:rsidRPr="00CF57A1" w:rsidRDefault="007B7A70" w:rsidP="00284097">
            <w:pPr>
              <w:keepNext/>
              <w:keepLines/>
              <w:spacing w:after="0" w:line="276" w:lineRule="auto"/>
              <w:rPr>
                <w:rFonts w:ascii="Arial" w:eastAsia="Calibri" w:hAnsi="Arial" w:cs="Arial"/>
                <w:noProof/>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OCNG Pattern as defined in  A.3.2.3.3</w:t>
            </w:r>
            <w:r w:rsidRPr="00CF57A1">
              <w:rPr>
                <w:rFonts w:ascii="Arial" w:eastAsia="Calibri" w:hAnsi="Arial" w:cs="Times New Roman"/>
                <w:kern w:val="2"/>
                <w:sz w:val="18"/>
                <w:szCs w:val="24"/>
                <w:vertAlign w:val="superscript"/>
                <w:lang w:val="en-US"/>
                <w14:ligatures w14:val="standardContextual"/>
              </w:rPr>
              <w:t xml:space="preserve"> Note 1</w:t>
            </w:r>
            <w:r w:rsidRPr="00CF57A1">
              <w:rPr>
                <w:rFonts w:ascii="Arial" w:eastAsia="Calibri" w:hAnsi="Arial" w:cs="Times New Roman"/>
                <w:kern w:val="2"/>
                <w:sz w:val="18"/>
                <w:szCs w:val="24"/>
                <w:lang w:val="en-US"/>
                <w14:ligatures w14:val="standardContextual"/>
              </w:rPr>
              <w:t xml:space="preserve"> </w:t>
            </w:r>
          </w:p>
        </w:tc>
        <w:tc>
          <w:tcPr>
            <w:tcW w:w="1120" w:type="dxa"/>
            <w:tcBorders>
              <w:top w:val="single" w:sz="4" w:space="0" w:color="auto"/>
              <w:left w:val="single" w:sz="4" w:space="0" w:color="auto"/>
              <w:bottom w:val="single" w:sz="4" w:space="0" w:color="auto"/>
              <w:right w:val="single" w:sz="4" w:space="0" w:color="auto"/>
            </w:tcBorders>
          </w:tcPr>
          <w:p w14:paraId="7946BF74"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A2BB90E" w14:textId="77777777" w:rsidR="007B7A70" w:rsidRPr="00CF57A1" w:rsidRDefault="007B7A70" w:rsidP="00284097">
            <w:pPr>
              <w:keepNext/>
              <w:keepLines/>
              <w:spacing w:after="0" w:line="276" w:lineRule="auto"/>
              <w:jc w:val="center"/>
              <w:rPr>
                <w:rFonts w:ascii="Arial" w:eastAsia="Calibri" w:hAnsi="Arial" w:cs="Times New Roman"/>
                <w:bCs/>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NOP.3 FDD</w:t>
            </w:r>
          </w:p>
        </w:tc>
      </w:tr>
      <w:tr w:rsidR="007B7A70" w:rsidRPr="00CF57A1" w14:paraId="2BBC4230"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127380C6" w14:textId="77777777" w:rsidR="007B7A70" w:rsidRPr="00CF57A1" w:rsidRDefault="007B7A70" w:rsidP="00284097">
            <w:pPr>
              <w:keepNext/>
              <w:keepLines/>
              <w:spacing w:after="0" w:line="276" w:lineRule="auto"/>
              <w:rPr>
                <w:rFonts w:ascii="Arial" w:eastAsia="Calibri" w:hAnsi="Arial" w:cs="Arial"/>
                <w:noProof/>
                <w:kern w:val="2"/>
                <w:sz w:val="18"/>
                <w:szCs w:val="24"/>
                <w:lang w:val="en-US"/>
                <w14:ligatures w14:val="standardContextual"/>
              </w:rPr>
            </w:pPr>
            <w:r w:rsidRPr="00CF57A1">
              <w:rPr>
                <w:rFonts w:ascii="Arial" w:eastAsia="Calibri" w:hAnsi="Arial" w:cs="Arial"/>
                <w:noProof/>
                <w:kern w:val="2"/>
                <w:sz w:val="18"/>
                <w:szCs w:val="24"/>
                <w:lang w:val="en-US"/>
                <w14:ligatures w14:val="standardContextual"/>
              </w:rPr>
              <w:t>NPDCCH parameters defined in A.3.1.6.3</w:t>
            </w:r>
          </w:p>
        </w:tc>
        <w:tc>
          <w:tcPr>
            <w:tcW w:w="1120" w:type="dxa"/>
            <w:tcBorders>
              <w:top w:val="single" w:sz="4" w:space="0" w:color="auto"/>
              <w:left w:val="single" w:sz="4" w:space="0" w:color="auto"/>
              <w:bottom w:val="single" w:sz="4" w:space="0" w:color="auto"/>
              <w:right w:val="single" w:sz="4" w:space="0" w:color="auto"/>
            </w:tcBorders>
          </w:tcPr>
          <w:p w14:paraId="741FDEF4"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5B92B3C"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Times New Roman"/>
                <w:bCs/>
                <w:kern w:val="2"/>
                <w:sz w:val="18"/>
                <w:szCs w:val="24"/>
                <w:lang w:val="en-US"/>
                <w14:ligatures w14:val="standardContextual"/>
              </w:rPr>
              <w:t xml:space="preserve">R.30 </w:t>
            </w:r>
            <w:r w:rsidRPr="00CF57A1">
              <w:rPr>
                <w:rFonts w:ascii="Arial" w:eastAsia="Calibri" w:hAnsi="Arial" w:cs="Arial"/>
                <w:kern w:val="2"/>
                <w:sz w:val="18"/>
                <w:szCs w:val="24"/>
                <w:lang w:val="en-US"/>
                <w14:ligatures w14:val="standardContextual"/>
              </w:rPr>
              <w:t xml:space="preserve">HD-FDD </w:t>
            </w:r>
          </w:p>
        </w:tc>
      </w:tr>
      <w:tr w:rsidR="007B7A70" w:rsidRPr="00CF57A1" w14:paraId="0453B049"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7043F76A"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NPDSCH_RA</w:t>
            </w:r>
          </w:p>
        </w:tc>
        <w:tc>
          <w:tcPr>
            <w:tcW w:w="1120" w:type="dxa"/>
            <w:tcBorders>
              <w:top w:val="single" w:sz="4" w:space="0" w:color="auto"/>
              <w:left w:val="single" w:sz="4" w:space="0" w:color="auto"/>
              <w:bottom w:val="single" w:sz="4" w:space="0" w:color="auto"/>
              <w:right w:val="single" w:sz="4" w:space="0" w:color="auto"/>
            </w:tcBorders>
            <w:hideMark/>
          </w:tcPr>
          <w:p w14:paraId="7A777E63"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eastAsia="ja-JP"/>
                <w14:ligatures w14:val="standardContextu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553896EC"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p w14:paraId="7702B86B"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p w14:paraId="3E69D529"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p w14:paraId="7D235C22"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p w14:paraId="5092872D"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p>
          <w:p w14:paraId="2058A8E2"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0</w:t>
            </w:r>
          </w:p>
        </w:tc>
      </w:tr>
      <w:tr w:rsidR="007B7A70" w:rsidRPr="00CF57A1" w14:paraId="003E2569"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199E8D41"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NPDSCH_RB</w:t>
            </w:r>
          </w:p>
        </w:tc>
        <w:tc>
          <w:tcPr>
            <w:tcW w:w="1120" w:type="dxa"/>
            <w:tcBorders>
              <w:top w:val="single" w:sz="4" w:space="0" w:color="auto"/>
              <w:left w:val="single" w:sz="4" w:space="0" w:color="auto"/>
              <w:bottom w:val="single" w:sz="4" w:space="0" w:color="auto"/>
              <w:right w:val="single" w:sz="4" w:space="0" w:color="auto"/>
            </w:tcBorders>
            <w:hideMark/>
          </w:tcPr>
          <w:p w14:paraId="729DBAF2"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819C8EE"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r>
      <w:tr w:rsidR="007B7A70" w:rsidRPr="00CF57A1" w14:paraId="5F66D5A7"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6B2DE38A"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NPDCCH_RA</w:t>
            </w:r>
          </w:p>
        </w:tc>
        <w:tc>
          <w:tcPr>
            <w:tcW w:w="1120" w:type="dxa"/>
            <w:tcBorders>
              <w:top w:val="single" w:sz="4" w:space="0" w:color="auto"/>
              <w:left w:val="single" w:sz="4" w:space="0" w:color="auto"/>
              <w:bottom w:val="single" w:sz="4" w:space="0" w:color="auto"/>
              <w:right w:val="single" w:sz="4" w:space="0" w:color="auto"/>
            </w:tcBorders>
            <w:hideMark/>
          </w:tcPr>
          <w:p w14:paraId="5A7F2064"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A0A7CE9"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r>
      <w:tr w:rsidR="007B7A70" w:rsidRPr="00CF57A1" w14:paraId="18007465"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071F4DCD"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NPDCCH_RB</w:t>
            </w:r>
          </w:p>
        </w:tc>
        <w:tc>
          <w:tcPr>
            <w:tcW w:w="1120" w:type="dxa"/>
            <w:tcBorders>
              <w:top w:val="single" w:sz="4" w:space="0" w:color="auto"/>
              <w:left w:val="single" w:sz="4" w:space="0" w:color="auto"/>
              <w:bottom w:val="single" w:sz="4" w:space="0" w:color="auto"/>
              <w:right w:val="single" w:sz="4" w:space="0" w:color="auto"/>
            </w:tcBorders>
            <w:hideMark/>
          </w:tcPr>
          <w:p w14:paraId="56F854B0"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FD5CC04"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r>
      <w:tr w:rsidR="007B7A70" w:rsidRPr="00CF57A1" w14:paraId="3DC27276"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647E1058"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NPBCH_RA</w:t>
            </w:r>
          </w:p>
        </w:tc>
        <w:tc>
          <w:tcPr>
            <w:tcW w:w="1120" w:type="dxa"/>
            <w:tcBorders>
              <w:top w:val="single" w:sz="4" w:space="0" w:color="auto"/>
              <w:left w:val="single" w:sz="4" w:space="0" w:color="auto"/>
              <w:bottom w:val="single" w:sz="4" w:space="0" w:color="auto"/>
              <w:right w:val="single" w:sz="4" w:space="0" w:color="auto"/>
            </w:tcBorders>
            <w:hideMark/>
          </w:tcPr>
          <w:p w14:paraId="5345EF03"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EF2746"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r>
      <w:tr w:rsidR="007B7A70" w:rsidRPr="00CF57A1" w14:paraId="3B18E92C"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67ADDE06"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NPBCH_RB</w:t>
            </w:r>
          </w:p>
        </w:tc>
        <w:tc>
          <w:tcPr>
            <w:tcW w:w="1120" w:type="dxa"/>
            <w:tcBorders>
              <w:top w:val="single" w:sz="4" w:space="0" w:color="auto"/>
              <w:left w:val="single" w:sz="4" w:space="0" w:color="auto"/>
              <w:bottom w:val="single" w:sz="4" w:space="0" w:color="auto"/>
              <w:right w:val="single" w:sz="4" w:space="0" w:color="auto"/>
            </w:tcBorders>
            <w:hideMark/>
          </w:tcPr>
          <w:p w14:paraId="142B7F1F"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3B8942A"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r>
      <w:tr w:rsidR="007B7A70" w:rsidRPr="00CF57A1" w14:paraId="73B4828D"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45B615A0"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NPSS_RA</w:t>
            </w:r>
          </w:p>
        </w:tc>
        <w:tc>
          <w:tcPr>
            <w:tcW w:w="1120" w:type="dxa"/>
            <w:tcBorders>
              <w:top w:val="single" w:sz="4" w:space="0" w:color="auto"/>
              <w:left w:val="single" w:sz="4" w:space="0" w:color="auto"/>
              <w:bottom w:val="single" w:sz="4" w:space="0" w:color="auto"/>
              <w:right w:val="single" w:sz="4" w:space="0" w:color="auto"/>
            </w:tcBorders>
            <w:hideMark/>
          </w:tcPr>
          <w:p w14:paraId="75687064"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2ACA14B"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r>
      <w:tr w:rsidR="007B7A70" w:rsidRPr="00CF57A1" w14:paraId="4D14122F"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6F013FEC"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NSSS_RA</w:t>
            </w:r>
          </w:p>
        </w:tc>
        <w:tc>
          <w:tcPr>
            <w:tcW w:w="1120" w:type="dxa"/>
            <w:tcBorders>
              <w:top w:val="single" w:sz="4" w:space="0" w:color="auto"/>
              <w:left w:val="single" w:sz="4" w:space="0" w:color="auto"/>
              <w:bottom w:val="single" w:sz="4" w:space="0" w:color="auto"/>
              <w:right w:val="single" w:sz="4" w:space="0" w:color="auto"/>
            </w:tcBorders>
            <w:hideMark/>
          </w:tcPr>
          <w:p w14:paraId="1DFE45BC"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EC600A8"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r>
      <w:tr w:rsidR="007B7A70" w:rsidRPr="00CF57A1" w14:paraId="38B0AC7A" w14:textId="77777777" w:rsidTr="00284097">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160A7729"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OCNG_RA</w:t>
            </w:r>
            <w:r w:rsidRPr="00CF57A1">
              <w:rPr>
                <w:rFonts w:ascii="Arial" w:eastAsia="Calibri" w:hAnsi="Arial" w:cs="Arial"/>
                <w:kern w:val="2"/>
                <w:sz w:val="18"/>
                <w:szCs w:val="24"/>
                <w:vertAlign w:val="superscript"/>
                <w:lang w:val="en-US"/>
                <w14:ligatures w14:val="standardContextual"/>
              </w:rPr>
              <w:t>Note1</w:t>
            </w:r>
          </w:p>
        </w:tc>
        <w:tc>
          <w:tcPr>
            <w:tcW w:w="1120" w:type="dxa"/>
            <w:tcBorders>
              <w:top w:val="single" w:sz="4" w:space="0" w:color="auto"/>
              <w:left w:val="single" w:sz="4" w:space="0" w:color="auto"/>
              <w:bottom w:val="single" w:sz="4" w:space="0" w:color="auto"/>
              <w:right w:val="single" w:sz="4" w:space="0" w:color="auto"/>
            </w:tcBorders>
            <w:hideMark/>
          </w:tcPr>
          <w:p w14:paraId="2A8A0A75"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CBFE494"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r>
      <w:tr w:rsidR="007B7A70" w:rsidRPr="00CF57A1" w14:paraId="10C1CA25" w14:textId="77777777" w:rsidTr="00284097">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CD58C53"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OCNG_RB</w:t>
            </w:r>
            <w:r w:rsidRPr="00CF57A1">
              <w:rPr>
                <w:rFonts w:ascii="Arial" w:eastAsia="Calibri" w:hAnsi="Arial" w:cs="Arial"/>
                <w:kern w:val="2"/>
                <w:sz w:val="18"/>
                <w:szCs w:val="24"/>
                <w:vertAlign w:val="superscript"/>
                <w:lang w:val="en-US"/>
                <w14:ligatures w14:val="standardContextual"/>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7753B58"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7728E16" w14:textId="77777777" w:rsidR="007B7A70" w:rsidRPr="00CF57A1" w:rsidRDefault="007B7A70" w:rsidP="00284097">
            <w:pPr>
              <w:spacing w:after="0" w:line="240" w:lineRule="auto"/>
              <w:rPr>
                <w:rFonts w:ascii="Arial" w:eastAsia="Calibri" w:hAnsi="Arial" w:cs="Arial"/>
                <w:kern w:val="2"/>
                <w:sz w:val="18"/>
                <w:szCs w:val="24"/>
                <w:lang w:val="en-US"/>
                <w14:ligatures w14:val="standardContextual"/>
              </w:rPr>
            </w:pPr>
          </w:p>
        </w:tc>
      </w:tr>
      <w:tr w:rsidR="007B7A70" w:rsidRPr="00CF57A1" w14:paraId="10320A13" w14:textId="77777777" w:rsidTr="00284097">
        <w:trPr>
          <w:cantSplit/>
        </w:trPr>
        <w:tc>
          <w:tcPr>
            <w:tcW w:w="2596" w:type="dxa"/>
            <w:tcBorders>
              <w:top w:val="single" w:sz="4" w:space="0" w:color="auto"/>
              <w:left w:val="single" w:sz="4" w:space="0" w:color="auto"/>
              <w:bottom w:val="single" w:sz="4" w:space="0" w:color="auto"/>
              <w:right w:val="single" w:sz="4" w:space="0" w:color="auto"/>
            </w:tcBorders>
            <w:hideMark/>
          </w:tcPr>
          <w:p w14:paraId="7574B359" w14:textId="77777777" w:rsidR="007B7A70" w:rsidRPr="00CF57A1" w:rsidRDefault="00D92BA2" w:rsidP="00284097">
            <w:pPr>
              <w:keepNext/>
              <w:keepLines/>
              <w:spacing w:after="0" w:line="276" w:lineRule="auto"/>
              <w:rPr>
                <w:rFonts w:ascii="Arial" w:eastAsia="Calibri" w:hAnsi="Arial" w:cs="Arial"/>
                <w:kern w:val="2"/>
                <w:sz w:val="18"/>
                <w:szCs w:val="24"/>
                <w:lang w:val="en-US"/>
                <w14:ligatures w14:val="standardContextual"/>
              </w:rPr>
            </w:pPr>
            <w:r w:rsidRPr="00D92BA2">
              <w:rPr>
                <w:rFonts w:ascii="Arial" w:eastAsia="Calibri" w:hAnsi="Arial" w:cs="Arial"/>
                <w:noProof/>
                <w:kern w:val="2"/>
                <w:position w:val="-12"/>
                <w:sz w:val="18"/>
                <w:szCs w:val="24"/>
                <w:lang w:val="en-US"/>
              </w:rPr>
              <w:object w:dxaOrig="435" w:dyaOrig="435" w14:anchorId="5E5A8906">
                <v:shape id="_x0000_i1026" type="#_x0000_t75" alt="" style="width:21.9pt;height:21.9pt;mso-width-percent:0;mso-height-percent:0;mso-width-percent:0;mso-height-percent:0" o:ole="" fillcolor="window">
                  <v:imagedata r:id="rId13" o:title=""/>
                </v:shape>
                <o:OLEObject Type="Embed" ProgID="Equation.3" ShapeID="_x0000_i1026" DrawAspect="Content" ObjectID="_1823941429" r:id="rId22"/>
              </w:object>
            </w:r>
          </w:p>
        </w:tc>
        <w:tc>
          <w:tcPr>
            <w:tcW w:w="1120" w:type="dxa"/>
            <w:tcBorders>
              <w:top w:val="single" w:sz="4" w:space="0" w:color="auto"/>
              <w:left w:val="single" w:sz="4" w:space="0" w:color="auto"/>
              <w:bottom w:val="single" w:sz="4" w:space="0" w:color="auto"/>
              <w:right w:val="single" w:sz="4" w:space="0" w:color="auto"/>
            </w:tcBorders>
            <w:hideMark/>
          </w:tcPr>
          <w:p w14:paraId="1911493B"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4733257D"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v4.2.0"/>
                <w:kern w:val="2"/>
                <w:sz w:val="18"/>
                <w:szCs w:val="24"/>
                <w:lang w:val="en-US" w:eastAsia="ja-JP"/>
                <w14:ligatures w14:val="standardContextual"/>
              </w:rPr>
              <w:t>-98</w:t>
            </w:r>
          </w:p>
        </w:tc>
      </w:tr>
      <w:tr w:rsidR="007B7A70" w:rsidRPr="00CF57A1" w14:paraId="19887A5E" w14:textId="77777777" w:rsidTr="00284097">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AB93053"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 ??" w:hAnsi="Arial" w:cs="Arial"/>
                <w:kern w:val="2"/>
                <w:sz w:val="18"/>
                <w:szCs w:val="24"/>
                <w:lang w:val="en-US"/>
                <w14:ligatures w14:val="standardContextual"/>
              </w:rPr>
              <w:t>SNR</w:t>
            </w:r>
            <w:r w:rsidRPr="00CF57A1">
              <w:rPr>
                <w:rFonts w:ascii="Arial" w:eastAsia="?? ??" w:hAnsi="Arial" w:cs="Arial"/>
                <w:kern w:val="2"/>
                <w:sz w:val="18"/>
                <w:szCs w:val="24"/>
                <w:vertAlign w:val="superscript"/>
                <w:lang w:val="en-US"/>
                <w14:ligatures w14:val="standardContextual"/>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5D7FCD8C"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dB</w:t>
            </w:r>
          </w:p>
        </w:tc>
        <w:tc>
          <w:tcPr>
            <w:tcW w:w="1036" w:type="dxa"/>
            <w:tcBorders>
              <w:top w:val="single" w:sz="4" w:space="0" w:color="auto"/>
              <w:left w:val="single" w:sz="4" w:space="0" w:color="auto"/>
              <w:bottom w:val="single" w:sz="4" w:space="0" w:color="auto"/>
              <w:right w:val="single" w:sz="4" w:space="0" w:color="auto"/>
            </w:tcBorders>
            <w:hideMark/>
          </w:tcPr>
          <w:p w14:paraId="0AFD5532" w14:textId="54F375CC" w:rsidR="007B7A70" w:rsidRPr="00CF57A1" w:rsidRDefault="00CD5785" w:rsidP="00284097">
            <w:pPr>
              <w:keepNext/>
              <w:keepLines/>
              <w:spacing w:after="0" w:line="276" w:lineRule="auto"/>
              <w:jc w:val="center"/>
              <w:rPr>
                <w:rFonts w:ascii="Arial" w:eastAsia="Calibri" w:hAnsi="Arial" w:cs="Arial"/>
                <w:kern w:val="2"/>
                <w:sz w:val="18"/>
                <w:szCs w:val="24"/>
                <w:highlight w:val="yellow"/>
                <w:lang w:val="en-US"/>
                <w14:ligatures w14:val="standardContextual"/>
              </w:rPr>
            </w:pPr>
            <w:r>
              <w:rPr>
                <w:rFonts w:ascii="Arial" w:eastAsia="Calibri" w:hAnsi="Arial" w:cs="Arial"/>
                <w:kern w:val="2"/>
                <w:sz w:val="18"/>
                <w:szCs w:val="24"/>
                <w:highlight w:val="yellow"/>
                <w:lang w:val="en-US"/>
                <w14:ligatures w14:val="standardContextual"/>
              </w:rPr>
              <w:t>7</w:t>
            </w:r>
          </w:p>
        </w:tc>
        <w:tc>
          <w:tcPr>
            <w:tcW w:w="1036" w:type="dxa"/>
            <w:tcBorders>
              <w:top w:val="single" w:sz="4" w:space="0" w:color="auto"/>
              <w:left w:val="single" w:sz="4" w:space="0" w:color="auto"/>
              <w:bottom w:val="single" w:sz="4" w:space="0" w:color="auto"/>
              <w:right w:val="single" w:sz="4" w:space="0" w:color="auto"/>
            </w:tcBorders>
            <w:hideMark/>
          </w:tcPr>
          <w:p w14:paraId="33BA10C5" w14:textId="77777777" w:rsidR="007B7A70" w:rsidRPr="00CF57A1" w:rsidRDefault="007B7A70" w:rsidP="00284097">
            <w:pPr>
              <w:keepNext/>
              <w:keepLines/>
              <w:spacing w:after="0" w:line="276" w:lineRule="auto"/>
              <w:jc w:val="center"/>
              <w:rPr>
                <w:rFonts w:ascii="Arial" w:eastAsia="Calibri" w:hAnsi="Arial" w:cs="Arial"/>
                <w:kern w:val="2"/>
                <w:sz w:val="18"/>
                <w:szCs w:val="24"/>
                <w:highlight w:val="yellow"/>
                <w:lang w:val="en-US"/>
                <w14:ligatures w14:val="standardContextual"/>
              </w:rPr>
            </w:pPr>
            <w:r w:rsidRPr="00CF57A1">
              <w:rPr>
                <w:rFonts w:ascii="Arial" w:eastAsia="Calibri" w:hAnsi="Arial" w:cs="Arial"/>
                <w:kern w:val="2"/>
                <w:sz w:val="18"/>
                <w:szCs w:val="24"/>
                <w:highlight w:val="yellow"/>
                <w:lang w:val="en-US"/>
                <w14:ligatures w14:val="standardContextual"/>
              </w:rPr>
              <w:t>Note 7</w:t>
            </w:r>
          </w:p>
        </w:tc>
        <w:tc>
          <w:tcPr>
            <w:tcW w:w="1036" w:type="dxa"/>
            <w:tcBorders>
              <w:top w:val="single" w:sz="4" w:space="0" w:color="auto"/>
              <w:left w:val="single" w:sz="4" w:space="0" w:color="auto"/>
              <w:bottom w:val="single" w:sz="4" w:space="0" w:color="auto"/>
              <w:right w:val="single" w:sz="4" w:space="0" w:color="auto"/>
            </w:tcBorders>
            <w:hideMark/>
          </w:tcPr>
          <w:p w14:paraId="0422127D" w14:textId="29ED7A98" w:rsidR="007B7A70" w:rsidRPr="00CF57A1" w:rsidRDefault="007B7A70" w:rsidP="00284097">
            <w:pPr>
              <w:keepNext/>
              <w:keepLines/>
              <w:spacing w:after="0" w:line="276" w:lineRule="auto"/>
              <w:jc w:val="center"/>
              <w:rPr>
                <w:rFonts w:ascii="Arial" w:eastAsia="Calibri" w:hAnsi="Arial" w:cs="Arial"/>
                <w:kern w:val="2"/>
                <w:sz w:val="18"/>
                <w:szCs w:val="24"/>
                <w:highlight w:val="yellow"/>
                <w:lang w:val="en-US"/>
                <w14:ligatures w14:val="standardContextual"/>
              </w:rPr>
            </w:pPr>
            <w:r w:rsidRPr="00CF57A1">
              <w:rPr>
                <w:rFonts w:ascii="Arial" w:eastAsia="Calibri" w:hAnsi="Arial" w:cs="Arial"/>
                <w:kern w:val="2"/>
                <w:sz w:val="18"/>
                <w:szCs w:val="24"/>
                <w:highlight w:val="yellow"/>
                <w:lang w:val="en-US"/>
                <w14:ligatures w14:val="standardContextual"/>
              </w:rPr>
              <w:t>-</w:t>
            </w:r>
            <w:r w:rsidR="00CD5785">
              <w:rPr>
                <w:rFonts w:ascii="Arial" w:eastAsia="Calibri" w:hAnsi="Arial" w:cs="Arial"/>
                <w:kern w:val="2"/>
                <w:sz w:val="18"/>
                <w:szCs w:val="24"/>
                <w:highlight w:val="yellow"/>
                <w:lang w:val="en-US"/>
                <w14:ligatures w14:val="standardContextual"/>
              </w:rPr>
              <w:t>8</w:t>
            </w:r>
          </w:p>
        </w:tc>
        <w:tc>
          <w:tcPr>
            <w:tcW w:w="1036" w:type="dxa"/>
            <w:tcBorders>
              <w:top w:val="single" w:sz="4" w:space="0" w:color="auto"/>
              <w:left w:val="single" w:sz="4" w:space="0" w:color="auto"/>
              <w:bottom w:val="single" w:sz="4" w:space="0" w:color="auto"/>
              <w:right w:val="single" w:sz="4" w:space="0" w:color="auto"/>
            </w:tcBorders>
            <w:hideMark/>
          </w:tcPr>
          <w:p w14:paraId="2A2BEC60" w14:textId="77777777" w:rsidR="007B7A70" w:rsidRPr="00CF57A1" w:rsidRDefault="007B7A70" w:rsidP="00284097">
            <w:pPr>
              <w:keepNext/>
              <w:keepLines/>
              <w:spacing w:after="0" w:line="276" w:lineRule="auto"/>
              <w:jc w:val="center"/>
              <w:rPr>
                <w:rFonts w:ascii="Arial" w:eastAsia="Calibri" w:hAnsi="Arial" w:cs="Arial"/>
                <w:kern w:val="2"/>
                <w:sz w:val="18"/>
                <w:szCs w:val="24"/>
                <w:highlight w:val="yellow"/>
                <w:lang w:val="en-US"/>
                <w14:ligatures w14:val="standardContextual"/>
              </w:rPr>
            </w:pPr>
            <w:r w:rsidRPr="00CF57A1">
              <w:rPr>
                <w:rFonts w:ascii="Arial" w:eastAsia="Calibri" w:hAnsi="Arial" w:cs="Arial"/>
                <w:kern w:val="2"/>
                <w:sz w:val="18"/>
                <w:szCs w:val="24"/>
                <w:highlight w:val="yellow"/>
                <w:lang w:val="en-US"/>
                <w14:ligatures w14:val="standardContextual"/>
              </w:rPr>
              <w:t>Note 8</w:t>
            </w:r>
          </w:p>
        </w:tc>
        <w:tc>
          <w:tcPr>
            <w:tcW w:w="1036" w:type="dxa"/>
            <w:tcBorders>
              <w:top w:val="single" w:sz="4" w:space="0" w:color="auto"/>
              <w:left w:val="single" w:sz="4" w:space="0" w:color="auto"/>
              <w:bottom w:val="single" w:sz="4" w:space="0" w:color="auto"/>
              <w:right w:val="single" w:sz="4" w:space="0" w:color="auto"/>
            </w:tcBorders>
            <w:hideMark/>
          </w:tcPr>
          <w:p w14:paraId="7217E3BB" w14:textId="0325D261" w:rsidR="007B7A70" w:rsidRPr="00CF57A1" w:rsidRDefault="00CD5785" w:rsidP="00284097">
            <w:pPr>
              <w:keepNext/>
              <w:keepLines/>
              <w:spacing w:after="0" w:line="276" w:lineRule="auto"/>
              <w:jc w:val="center"/>
              <w:rPr>
                <w:rFonts w:ascii="Arial" w:eastAsia="Calibri" w:hAnsi="Arial" w:cs="Arial"/>
                <w:kern w:val="2"/>
                <w:sz w:val="18"/>
                <w:szCs w:val="24"/>
                <w:highlight w:val="yellow"/>
                <w:lang w:val="en-US"/>
                <w14:ligatures w14:val="standardContextual"/>
              </w:rPr>
            </w:pPr>
            <w:r>
              <w:rPr>
                <w:rFonts w:ascii="Arial" w:eastAsia="Calibri" w:hAnsi="Arial" w:cs="Arial"/>
                <w:kern w:val="2"/>
                <w:sz w:val="18"/>
                <w:szCs w:val="24"/>
                <w:highlight w:val="yellow"/>
                <w:lang w:val="en-US"/>
                <w14:ligatures w14:val="standardContextual"/>
              </w:rPr>
              <w:t>7</w:t>
            </w:r>
          </w:p>
        </w:tc>
      </w:tr>
      <w:tr w:rsidR="007B7A70" w:rsidRPr="00CF57A1" w14:paraId="72550D06" w14:textId="77777777" w:rsidTr="00284097">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3CB1E53"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 ??" w:hAnsi="Arial" w:cs="Arial"/>
                <w:kern w:val="2"/>
                <w:sz w:val="18"/>
                <w:szCs w:val="24"/>
                <w:lang w:val="en-US"/>
                <w14:ligatures w14:val="standardContextu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42571624"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1F94191"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AWGN</w:t>
            </w:r>
          </w:p>
        </w:tc>
      </w:tr>
      <w:tr w:rsidR="007B7A70" w:rsidRPr="00CF57A1" w14:paraId="639A8CA7" w14:textId="77777777" w:rsidTr="00284097">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3E1859B" w14:textId="77777777" w:rsidR="007B7A70" w:rsidRPr="00CF57A1" w:rsidRDefault="007B7A70" w:rsidP="00284097">
            <w:pPr>
              <w:keepNext/>
              <w:keepLines/>
              <w:spacing w:after="0" w:line="276" w:lineRule="auto"/>
              <w:rPr>
                <w:rFonts w:ascii="Arial" w:eastAsia="Calibri" w:hAnsi="Arial" w:cs="Arial"/>
                <w:kern w:val="2"/>
                <w:sz w:val="18"/>
                <w:szCs w:val="24"/>
                <w:lang w:val="en-US"/>
                <w14:ligatures w14:val="standardContextual"/>
              </w:rPr>
            </w:pPr>
            <w:r w:rsidRPr="00CF57A1">
              <w:rPr>
                <w:rFonts w:ascii="Arial" w:eastAsia="Calibri" w:hAnsi="Arial" w:cs="Arial"/>
                <w:bCs/>
                <w:kern w:val="2"/>
                <w:sz w:val="18"/>
                <w:szCs w:val="24"/>
                <w:lang w:val="en-US"/>
                <w14:ligatures w14:val="standardContextual"/>
              </w:rPr>
              <w:t>Antenna Configuration</w:t>
            </w:r>
          </w:p>
        </w:tc>
        <w:tc>
          <w:tcPr>
            <w:tcW w:w="1120" w:type="dxa"/>
            <w:tcBorders>
              <w:top w:val="single" w:sz="4" w:space="0" w:color="auto"/>
              <w:left w:val="single" w:sz="4" w:space="0" w:color="auto"/>
              <w:bottom w:val="single" w:sz="4" w:space="0" w:color="auto"/>
              <w:right w:val="single" w:sz="4" w:space="0" w:color="auto"/>
            </w:tcBorders>
          </w:tcPr>
          <w:p w14:paraId="3DCF70D6"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A28A04D" w14:textId="77777777" w:rsidR="007B7A70" w:rsidRPr="00CF57A1" w:rsidRDefault="007B7A70" w:rsidP="00284097">
            <w:pPr>
              <w:keepNext/>
              <w:keepLines/>
              <w:spacing w:after="0" w:line="276" w:lineRule="auto"/>
              <w:jc w:val="center"/>
              <w:rPr>
                <w:rFonts w:ascii="Arial" w:eastAsia="Calibri" w:hAnsi="Arial" w:cs="Arial"/>
                <w:kern w:val="2"/>
                <w:sz w:val="18"/>
                <w:szCs w:val="24"/>
                <w:lang w:val="en-US"/>
                <w14:ligatures w14:val="standardContextual"/>
              </w:rPr>
            </w:pPr>
            <w:r w:rsidRPr="00CF57A1">
              <w:rPr>
                <w:rFonts w:ascii="Arial" w:eastAsia="Calibri" w:hAnsi="Arial" w:cs="Arial"/>
                <w:kern w:val="2"/>
                <w:sz w:val="18"/>
                <w:szCs w:val="24"/>
                <w:lang w:val="en-US"/>
                <w14:ligatures w14:val="standardContextual"/>
              </w:rPr>
              <w:t>1x1</w:t>
            </w:r>
          </w:p>
        </w:tc>
      </w:tr>
      <w:tr w:rsidR="007B7A70" w:rsidRPr="00CF57A1" w14:paraId="6C147156" w14:textId="77777777" w:rsidTr="00284097">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3B12C4F9" w14:textId="77777777" w:rsidR="007B7A70" w:rsidRPr="00CF57A1" w:rsidRDefault="007B7A70" w:rsidP="004C7522">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Calibri" w:hAnsi="Arial" w:cs="Times New Roman"/>
                <w:snapToGrid w:val="0"/>
                <w:kern w:val="2"/>
                <w:sz w:val="18"/>
                <w:szCs w:val="24"/>
                <w:lang w:val="en-US"/>
                <w14:ligatures w14:val="standardContextual"/>
              </w:rPr>
              <w:t>Note 1:</w:t>
            </w:r>
            <w:r w:rsidRPr="00CF57A1">
              <w:rPr>
                <w:rFonts w:ascii="Arial" w:eastAsia="Calibri" w:hAnsi="Arial" w:cs="Times New Roman"/>
                <w:snapToGrid w:val="0"/>
                <w:kern w:val="2"/>
                <w:sz w:val="18"/>
                <w:szCs w:val="24"/>
                <w:lang w:val="en-US"/>
                <w14:ligatures w14:val="standardContextual"/>
              </w:rPr>
              <w:tab/>
            </w:r>
            <w:r w:rsidRPr="00CF57A1">
              <w:rPr>
                <w:rFonts w:ascii="Arial" w:eastAsia="Calibri" w:hAnsi="Arial" w:cs="Times New Roman"/>
                <w:kern w:val="2"/>
                <w:sz w:val="18"/>
                <w:szCs w:val="24"/>
                <w:lang w:val="en-US"/>
                <w14:ligatures w14:val="standardContextual"/>
              </w:rPr>
              <w:t>OCNG shall be used such that the resources in ncell1 are fully allocated and a constant total transmitted power spectral density is achieved for all OFDM symbols.</w:t>
            </w:r>
          </w:p>
          <w:p w14:paraId="5A1B6A49" w14:textId="77777777" w:rsidR="007B7A70" w:rsidRPr="00CF57A1" w:rsidRDefault="007B7A70" w:rsidP="004C7522">
            <w:pPr>
              <w:keepNext/>
              <w:keepLines/>
              <w:spacing w:after="0" w:line="276" w:lineRule="auto"/>
              <w:rPr>
                <w:rFonts w:ascii="Arial" w:eastAsia="Calibri" w:hAnsi="Arial" w:cs="Times New Roman"/>
                <w:snapToGrid w:val="0"/>
                <w:kern w:val="2"/>
                <w:sz w:val="18"/>
                <w:szCs w:val="24"/>
                <w:lang w:val="en-US"/>
                <w14:ligatures w14:val="standardContextual"/>
              </w:rPr>
            </w:pPr>
            <w:r w:rsidRPr="00CF57A1">
              <w:rPr>
                <w:rFonts w:ascii="Arial" w:eastAsia="Calibri" w:hAnsi="Arial" w:cs="Times New Roman"/>
                <w:snapToGrid w:val="0"/>
                <w:kern w:val="2"/>
                <w:sz w:val="18"/>
                <w:szCs w:val="24"/>
                <w:lang w:val="en-US"/>
                <w14:ligatures w14:val="standardContextual"/>
              </w:rPr>
              <w:t>Note 2:</w:t>
            </w:r>
            <w:r w:rsidRPr="00CF57A1">
              <w:rPr>
                <w:rFonts w:ascii="Arial" w:eastAsia="Calibri" w:hAnsi="Arial" w:cs="Times New Roman"/>
                <w:snapToGrid w:val="0"/>
                <w:kern w:val="2"/>
                <w:sz w:val="18"/>
                <w:szCs w:val="24"/>
                <w:lang w:val="en-US"/>
                <w14:ligatures w14:val="standardContextual"/>
              </w:rPr>
              <w:tab/>
              <w:t>The uplink resources for CQI reporting are assigned to the UE prior to the start of time period T1.</w:t>
            </w:r>
          </w:p>
          <w:p w14:paraId="68C94696" w14:textId="77777777" w:rsidR="007B7A70" w:rsidRPr="00CF57A1" w:rsidRDefault="007B7A70" w:rsidP="004C7522">
            <w:pPr>
              <w:keepNext/>
              <w:keepLines/>
              <w:spacing w:after="0" w:line="276" w:lineRule="auto"/>
              <w:rPr>
                <w:rFonts w:ascii="Arial" w:eastAsia="Calibri" w:hAnsi="Arial" w:cs="Times New Roman"/>
                <w:snapToGrid w:val="0"/>
                <w:kern w:val="2"/>
                <w:sz w:val="18"/>
                <w:szCs w:val="24"/>
                <w:lang w:val="en-US"/>
                <w14:ligatures w14:val="standardContextual"/>
              </w:rPr>
            </w:pPr>
            <w:r w:rsidRPr="00CF57A1">
              <w:rPr>
                <w:rFonts w:ascii="Arial" w:eastAsia="Calibri" w:hAnsi="Arial" w:cs="Times New Roman"/>
                <w:snapToGrid w:val="0"/>
                <w:kern w:val="2"/>
                <w:sz w:val="18"/>
                <w:szCs w:val="24"/>
                <w:lang w:val="en-US"/>
                <w14:ligatures w14:val="standardContextual"/>
              </w:rPr>
              <w:t>Note 3:</w:t>
            </w:r>
            <w:r w:rsidRPr="00CF57A1">
              <w:rPr>
                <w:rFonts w:ascii="Arial" w:eastAsia="Calibri" w:hAnsi="Arial" w:cs="Times New Roman"/>
                <w:snapToGrid w:val="0"/>
                <w:kern w:val="2"/>
                <w:sz w:val="18"/>
                <w:szCs w:val="24"/>
                <w:lang w:val="en-US"/>
                <w14:ligatures w14:val="standardContextual"/>
              </w:rPr>
              <w:tab/>
              <w:t>The timers and layer 3 filtering related parameters are configured prior to the start of time period T1.</w:t>
            </w:r>
          </w:p>
          <w:p w14:paraId="0CA5E10E" w14:textId="77777777" w:rsidR="007B7A70" w:rsidRPr="00CF57A1" w:rsidRDefault="007B7A70" w:rsidP="004C7522">
            <w:pPr>
              <w:keepNext/>
              <w:keepLines/>
              <w:spacing w:after="0" w:line="276" w:lineRule="auto"/>
              <w:rPr>
                <w:rFonts w:ascii="Arial" w:eastAsia="Calibri" w:hAnsi="Arial" w:cs="Times New Roman"/>
                <w:snapToGrid w:val="0"/>
                <w:kern w:val="2"/>
                <w:sz w:val="18"/>
                <w:szCs w:val="24"/>
                <w:lang w:val="en-US"/>
                <w14:ligatures w14:val="standardContextual"/>
              </w:rPr>
            </w:pPr>
            <w:r w:rsidRPr="00CF57A1">
              <w:rPr>
                <w:rFonts w:ascii="Arial" w:eastAsia="Calibri" w:hAnsi="Arial" w:cs="Times New Roman"/>
                <w:snapToGrid w:val="0"/>
                <w:kern w:val="2"/>
                <w:sz w:val="18"/>
                <w:szCs w:val="24"/>
                <w:lang w:val="en-US"/>
                <w14:ligatures w14:val="standardContextual"/>
              </w:rPr>
              <w:t>Note 4:</w:t>
            </w:r>
            <w:r w:rsidRPr="00CF57A1">
              <w:rPr>
                <w:rFonts w:ascii="Arial" w:eastAsia="Calibri" w:hAnsi="Arial" w:cs="Times New Roman"/>
                <w:snapToGrid w:val="0"/>
                <w:kern w:val="2"/>
                <w:sz w:val="18"/>
                <w:szCs w:val="24"/>
                <w:lang w:val="en-US"/>
                <w14:ligatures w14:val="standardContextual"/>
              </w:rPr>
              <w:tab/>
              <w:t>The signal contains NPDCCH for UEs other than the device under test as part of OCNG.</w:t>
            </w:r>
          </w:p>
          <w:p w14:paraId="52B79387" w14:textId="77777777" w:rsidR="007B7A70" w:rsidRPr="00CF57A1" w:rsidRDefault="007B7A70" w:rsidP="004C7522">
            <w:pPr>
              <w:keepNext/>
              <w:keepLines/>
              <w:spacing w:after="0" w:line="276" w:lineRule="auto"/>
              <w:rPr>
                <w:rFonts w:ascii="Arial" w:eastAsia="Calibri" w:hAnsi="Arial" w:cs="Times New Roman"/>
                <w:snapToGrid w:val="0"/>
                <w:kern w:val="2"/>
                <w:sz w:val="18"/>
                <w:szCs w:val="24"/>
                <w:lang w:val="en-US"/>
                <w14:ligatures w14:val="standardContextual"/>
              </w:rPr>
            </w:pPr>
            <w:r w:rsidRPr="00CF57A1">
              <w:rPr>
                <w:rFonts w:ascii="Arial" w:eastAsia="Calibri" w:hAnsi="Arial" w:cs="Times New Roman"/>
                <w:snapToGrid w:val="0"/>
                <w:kern w:val="2"/>
                <w:sz w:val="18"/>
                <w:szCs w:val="24"/>
                <w:lang w:val="en-US"/>
                <w14:ligatures w14:val="standardContextual"/>
              </w:rPr>
              <w:t>Note 5:</w:t>
            </w:r>
            <w:r w:rsidRPr="00CF57A1">
              <w:rPr>
                <w:rFonts w:ascii="Arial" w:eastAsia="Calibri" w:hAnsi="Arial" w:cs="Times New Roman"/>
                <w:snapToGrid w:val="0"/>
                <w:kern w:val="2"/>
                <w:sz w:val="18"/>
                <w:szCs w:val="24"/>
                <w:lang w:val="en-US"/>
                <w14:ligatures w14:val="standardContextual"/>
              </w:rPr>
              <w:tab/>
              <w:t>SNR levels correspond to the signal to noise ratio over the cell-specific reference signal REs.</w:t>
            </w:r>
          </w:p>
          <w:p w14:paraId="67A379C8" w14:textId="77777777" w:rsidR="007B7A70" w:rsidRPr="00CF57A1" w:rsidRDefault="007B7A70" w:rsidP="004C7522">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Calibri" w:hAnsi="Arial" w:cs="Times New Roman"/>
                <w:kern w:val="2"/>
                <w:sz w:val="18"/>
                <w:szCs w:val="24"/>
                <w:lang w:val="en-US"/>
                <w14:ligatures w14:val="standardContextual"/>
              </w:rPr>
              <w:t>Note 6:</w:t>
            </w:r>
            <w:r w:rsidRPr="00CF57A1">
              <w:rPr>
                <w:rFonts w:ascii="Arial" w:eastAsia="Calibri" w:hAnsi="Arial" w:cs="Times New Roman"/>
                <w:kern w:val="2"/>
                <w:sz w:val="18"/>
                <w:szCs w:val="24"/>
                <w:lang w:val="en-US"/>
                <w14:ligatures w14:val="standardContextual"/>
              </w:rPr>
              <w:tab/>
              <w:t>The SNR in time periods T1, T2 and T3 is denoted as SNR1, SNR2, and SNR1 respectively in figure A.13.4.3.5.1-1.</w:t>
            </w:r>
          </w:p>
          <w:p w14:paraId="0583E266" w14:textId="77777777" w:rsidR="007B7A70" w:rsidRPr="00CF57A1" w:rsidRDefault="007B7A70" w:rsidP="004C7522">
            <w:pPr>
              <w:keepNext/>
              <w:keepLines/>
              <w:spacing w:after="0" w:line="276" w:lineRule="auto"/>
              <w:rPr>
                <w:rFonts w:ascii="Arial" w:eastAsia="Calibri" w:hAnsi="Arial" w:cs="v4.2.0"/>
                <w:kern w:val="2"/>
                <w:sz w:val="18"/>
                <w:szCs w:val="24"/>
                <w:lang w:val="en-US"/>
                <w14:ligatures w14:val="standardContextual"/>
              </w:rPr>
            </w:pPr>
            <w:r w:rsidRPr="00CF57A1">
              <w:rPr>
                <w:rFonts w:ascii="Arial" w:eastAsia="MS Mincho" w:hAnsi="Arial" w:cs="Times New Roman"/>
                <w:snapToGrid w:val="0"/>
                <w:kern w:val="2"/>
                <w:sz w:val="18"/>
                <w:szCs w:val="24"/>
                <w:lang w:val="en-US"/>
                <w14:ligatures w14:val="standardContextual"/>
              </w:rPr>
              <w:t>Note 7:</w:t>
            </w:r>
            <w:r w:rsidRPr="00CF57A1">
              <w:rPr>
                <w:rFonts w:ascii="Arial" w:eastAsia="Calibri" w:hAnsi="Arial" w:cs="Times New Roman"/>
                <w:kern w:val="2"/>
                <w:sz w:val="18"/>
                <w:szCs w:val="24"/>
                <w:lang w:val="en-US"/>
                <w14:ligatures w14:val="standardContextual"/>
              </w:rPr>
              <w:tab/>
            </w:r>
            <w:r w:rsidRPr="00CF57A1">
              <w:rPr>
                <w:rFonts w:ascii="Arial" w:eastAsia="MS Mincho" w:hAnsi="Arial" w:cs="Times New Roman"/>
                <w:snapToGrid w:val="0"/>
                <w:kern w:val="2"/>
                <w:sz w:val="18"/>
                <w:szCs w:val="24"/>
                <w:lang w:val="en-US"/>
                <w14:ligatures w14:val="standardContextual"/>
              </w:rPr>
              <w:t>The Test system</w:t>
            </w:r>
            <w:r w:rsidRPr="00CF57A1">
              <w:rPr>
                <w:rFonts w:ascii="Arial" w:eastAsia="Calibri" w:hAnsi="Arial" w:cs="v4.2.0"/>
                <w:kern w:val="2"/>
                <w:sz w:val="18"/>
                <w:szCs w:val="24"/>
                <w:lang w:val="en-US"/>
                <w14:ligatures w14:val="standardContextual"/>
              </w:rPr>
              <w:t xml:space="preserve"> shall reduce its transmit power in steps of (</w:t>
            </w:r>
            <w:r w:rsidRPr="00CF57A1">
              <w:rPr>
                <w:rFonts w:ascii="Arial" w:eastAsia="Calibri" w:hAnsi="Arial" w:cs="Times New Roman"/>
                <w:kern w:val="2"/>
                <w:sz w:val="18"/>
                <w:szCs w:val="24"/>
                <w:lang w:val="en-US" w:eastAsia="ja-JP"/>
                <w14:ligatures w14:val="standardContextual"/>
              </w:rPr>
              <w:t xml:space="preserve">((SNR2-SNR1) / (10*dT)) </w:t>
            </w:r>
            <w:r w:rsidRPr="00CF57A1">
              <w:rPr>
                <w:rFonts w:ascii="Arial" w:eastAsia="Calibri" w:hAnsi="Arial" w:cs="v4.2.0"/>
                <w:kern w:val="2"/>
                <w:sz w:val="18"/>
                <w:szCs w:val="24"/>
                <w:lang w:val="en-US"/>
                <w14:ligatures w14:val="standardContextual"/>
              </w:rPr>
              <w:t>dB</w:t>
            </w:r>
            <w:r w:rsidRPr="00CF57A1">
              <w:rPr>
                <w:rFonts w:ascii="Arial" w:eastAsia="Calibri" w:hAnsi="Arial" w:cs="v4.2.0"/>
                <w:kern w:val="2"/>
                <w:sz w:val="18"/>
                <w:szCs w:val="24"/>
                <w:lang w:val="en-US" w:eastAsia="ja-JP"/>
                <w14:ligatures w14:val="standardContextual"/>
              </w:rPr>
              <w:t xml:space="preserve"> every 100ms </w:t>
            </w:r>
            <w:r w:rsidRPr="00CF57A1">
              <w:rPr>
                <w:rFonts w:ascii="Arial" w:eastAsia="Calibri" w:hAnsi="Arial" w:cs="v4.2.0"/>
                <w:kern w:val="2"/>
                <w:sz w:val="18"/>
                <w:szCs w:val="24"/>
                <w:lang w:val="en-US"/>
                <w14:ligatures w14:val="standardContextual"/>
              </w:rPr>
              <w:t>till SNR2 is achieved at the end of dT.</w:t>
            </w:r>
          </w:p>
          <w:p w14:paraId="2F911662" w14:textId="77777777" w:rsidR="007B7A70" w:rsidRPr="00CF57A1" w:rsidRDefault="007B7A70" w:rsidP="004C7522">
            <w:pPr>
              <w:keepNext/>
              <w:keepLines/>
              <w:spacing w:after="0" w:line="276" w:lineRule="auto"/>
              <w:rPr>
                <w:rFonts w:ascii="Arial" w:eastAsia="Calibri" w:hAnsi="Arial" w:cs="Times New Roman"/>
                <w:kern w:val="2"/>
                <w:sz w:val="18"/>
                <w:szCs w:val="24"/>
                <w:lang w:val="en-US"/>
                <w14:ligatures w14:val="standardContextual"/>
              </w:rPr>
            </w:pPr>
            <w:r w:rsidRPr="00CF57A1">
              <w:rPr>
                <w:rFonts w:ascii="Arial" w:eastAsia="MS Mincho" w:hAnsi="Arial" w:cs="Times New Roman"/>
                <w:snapToGrid w:val="0"/>
                <w:kern w:val="2"/>
                <w:sz w:val="18"/>
                <w:szCs w:val="24"/>
                <w:lang w:val="en-US"/>
                <w14:ligatures w14:val="standardContextual"/>
              </w:rPr>
              <w:t>Note 8:</w:t>
            </w:r>
            <w:r w:rsidRPr="00CF57A1">
              <w:rPr>
                <w:rFonts w:ascii="Arial" w:eastAsia="Calibri" w:hAnsi="Arial" w:cs="Times New Roman"/>
                <w:kern w:val="2"/>
                <w:sz w:val="18"/>
                <w:szCs w:val="24"/>
                <w:lang w:val="en-US"/>
                <w14:ligatures w14:val="standardContextual"/>
              </w:rPr>
              <w:tab/>
            </w:r>
            <w:r w:rsidRPr="00CF57A1">
              <w:rPr>
                <w:rFonts w:ascii="Arial" w:eastAsia="MS Mincho" w:hAnsi="Arial" w:cs="Times New Roman"/>
                <w:snapToGrid w:val="0"/>
                <w:kern w:val="2"/>
                <w:sz w:val="18"/>
                <w:szCs w:val="24"/>
                <w:lang w:val="en-US"/>
                <w14:ligatures w14:val="standardContextual"/>
              </w:rPr>
              <w:t>The Test system</w:t>
            </w:r>
            <w:r w:rsidRPr="00CF57A1">
              <w:rPr>
                <w:rFonts w:ascii="Arial" w:eastAsia="Calibri" w:hAnsi="Arial" w:cs="v4.2.0"/>
                <w:kern w:val="2"/>
                <w:sz w:val="18"/>
                <w:szCs w:val="24"/>
                <w:lang w:val="en-US"/>
                <w14:ligatures w14:val="standardContextual"/>
              </w:rPr>
              <w:t xml:space="preserve"> shall increase its transmit power in steps of (</w:t>
            </w:r>
            <w:r w:rsidRPr="00CF57A1">
              <w:rPr>
                <w:rFonts w:ascii="Arial" w:eastAsia="Calibri" w:hAnsi="Arial" w:cs="Times New Roman"/>
                <w:kern w:val="2"/>
                <w:sz w:val="18"/>
                <w:szCs w:val="24"/>
                <w:lang w:val="en-US" w:eastAsia="ja-JP"/>
                <w14:ligatures w14:val="standardContextual"/>
              </w:rPr>
              <w:t xml:space="preserve">((SNR1-SNR2) / (10*dT)) </w:t>
            </w:r>
            <w:r w:rsidRPr="00CF57A1">
              <w:rPr>
                <w:rFonts w:ascii="Arial" w:eastAsia="Calibri" w:hAnsi="Arial" w:cs="v4.2.0"/>
                <w:kern w:val="2"/>
                <w:sz w:val="18"/>
                <w:szCs w:val="24"/>
                <w:lang w:val="en-US"/>
                <w14:ligatures w14:val="standardContextual"/>
              </w:rPr>
              <w:t>dB</w:t>
            </w:r>
            <w:r w:rsidRPr="00CF57A1">
              <w:rPr>
                <w:rFonts w:ascii="Arial" w:eastAsia="Calibri" w:hAnsi="Arial" w:cs="v4.2.0"/>
                <w:kern w:val="2"/>
                <w:sz w:val="18"/>
                <w:szCs w:val="24"/>
                <w:lang w:val="en-US" w:eastAsia="ja-JP"/>
                <w14:ligatures w14:val="standardContextual"/>
              </w:rPr>
              <w:t xml:space="preserve"> every 100ms</w:t>
            </w:r>
            <w:r w:rsidRPr="00CF57A1">
              <w:rPr>
                <w:rFonts w:ascii="Arial" w:eastAsia="Calibri" w:hAnsi="Arial" w:cs="v4.2.0"/>
                <w:kern w:val="2"/>
                <w:sz w:val="18"/>
                <w:szCs w:val="24"/>
                <w:lang w:val="en-US"/>
                <w14:ligatures w14:val="standardContextual"/>
              </w:rPr>
              <w:t xml:space="preserve"> till SNR1 is achieved at the end of dT.</w:t>
            </w:r>
          </w:p>
        </w:tc>
      </w:tr>
    </w:tbl>
    <w:p w14:paraId="674CD1DF" w14:textId="77777777" w:rsidR="007B7A70" w:rsidRDefault="007B7A70" w:rsidP="007B7A70">
      <w:pPr>
        <w:spacing w:line="276" w:lineRule="auto"/>
        <w:rPr>
          <w:rFonts w:ascii="Calibri" w:eastAsia="Calibri" w:hAnsi="Calibri" w:cs="Times New Roman"/>
          <w:kern w:val="2"/>
          <w:sz w:val="24"/>
          <w:szCs w:val="24"/>
          <w14:ligatures w14:val="standardContextual"/>
        </w:rPr>
      </w:pPr>
    </w:p>
    <w:p w14:paraId="091C4BEE" w14:textId="77777777" w:rsidR="007B7A70" w:rsidRPr="007122F5" w:rsidRDefault="007B7A70" w:rsidP="007B7A70">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out-of</w:t>
      </w:r>
      <w:r w:rsidRPr="00F5486B">
        <w:rPr>
          <w:rFonts w:ascii="Arial" w:hAnsi="Arial" w:cs="Arial"/>
        </w:rPr>
        <w:t xml:space="preserve">-sync </w:t>
      </w:r>
      <w:r>
        <w:rPr>
          <w:rFonts w:ascii="Arial" w:hAnsi="Arial" w:cs="Arial"/>
        </w:rPr>
        <w:t>without</w:t>
      </w:r>
      <w:r w:rsidRPr="00F5486B">
        <w:rPr>
          <w:rFonts w:ascii="Arial" w:hAnsi="Arial" w:cs="Arial"/>
        </w:rPr>
        <w:t xml:space="preserve"> DRX from Table A.13.4.3.</w:t>
      </w:r>
      <w:r>
        <w:rPr>
          <w:rFonts w:ascii="Arial" w:hAnsi="Arial" w:cs="Arial"/>
        </w:rPr>
        <w:t>7</w:t>
      </w:r>
      <w:r w:rsidRPr="00F5486B">
        <w:rPr>
          <w:rFonts w:ascii="Arial" w:hAnsi="Arial" w:cs="Arial"/>
        </w:rPr>
        <w:t>.1-</w:t>
      </w:r>
      <w:r>
        <w:rPr>
          <w:rFonts w:ascii="Arial" w:hAnsi="Arial" w:cs="Arial"/>
        </w:rPr>
        <w:t>2</w:t>
      </w:r>
      <w:r w:rsidRPr="00F5486B">
        <w:rPr>
          <w:rFonts w:ascii="Arial" w:hAnsi="Arial" w:cs="Arial"/>
        </w:rPr>
        <w:t xml:space="preserve"> should be updated for IoT NTN TDD mode. </w:t>
      </w:r>
    </w:p>
    <w:p w14:paraId="1D999CDD" w14:textId="77777777" w:rsidR="007B7A70" w:rsidRPr="0023104B" w:rsidRDefault="007B7A70" w:rsidP="007B7A70">
      <w:pPr>
        <w:keepNext/>
        <w:keepLines/>
        <w:spacing w:before="60" w:line="276" w:lineRule="auto"/>
        <w:jc w:val="center"/>
        <w:rPr>
          <w:rFonts w:ascii="Arial" w:eastAsia="Calibri" w:hAnsi="Arial" w:cs="Times New Roman"/>
          <w:b/>
          <w:kern w:val="2"/>
          <w:szCs w:val="20"/>
          <w14:ligatures w14:val="standardContextual"/>
        </w:rPr>
      </w:pPr>
      <w:r w:rsidRPr="0023104B">
        <w:rPr>
          <w:rFonts w:ascii="Arial" w:eastAsia="Calibri" w:hAnsi="Arial" w:cs="Times New Roman"/>
          <w:b/>
          <w:kern w:val="2"/>
          <w:szCs w:val="20"/>
          <w14:ligatures w14:val="standardContextual"/>
        </w:rPr>
        <w:t xml:space="preserve">Table </w:t>
      </w:r>
      <w:r w:rsidRPr="00AF71D1">
        <w:rPr>
          <w:rFonts w:ascii="Arial" w:eastAsia="Calibri" w:hAnsi="Arial" w:cs="Times New Roman"/>
          <w:b/>
          <w:kern w:val="2"/>
          <w:szCs w:val="20"/>
          <w:highlight w:val="yellow"/>
          <w14:ligatures w14:val="standardContextual"/>
        </w:rPr>
        <w:t>X</w:t>
      </w:r>
      <w:r w:rsidRPr="0023104B">
        <w:rPr>
          <w:rFonts w:ascii="Arial" w:eastAsia="Calibri" w:hAnsi="Arial" w:cs="Times New Roman"/>
          <w:b/>
          <w:kern w:val="2"/>
          <w:szCs w:val="20"/>
          <w:highlight w:val="yellow"/>
          <w14:ligatures w14:val="standardContextual"/>
        </w:rPr>
        <w:t>.13.4.3.7.1-2</w:t>
      </w:r>
      <w:r w:rsidRPr="0023104B">
        <w:rPr>
          <w:rFonts w:ascii="Arial" w:eastAsia="Calibri" w:hAnsi="Arial" w:cs="Times New Roman"/>
          <w:b/>
          <w:kern w:val="2"/>
          <w:szCs w:val="20"/>
          <w14:ligatures w14:val="standardContextual"/>
        </w:rPr>
        <w:t xml:space="preserve">: General test parameters for </w:t>
      </w:r>
      <w:r w:rsidRPr="00AF71D1">
        <w:rPr>
          <w:rFonts w:ascii="Arial" w:eastAsia="Calibri" w:hAnsi="Arial" w:cs="Times New Roman"/>
          <w:b/>
          <w:kern w:val="2"/>
          <w:szCs w:val="20"/>
          <w:highlight w:val="yellow"/>
          <w14:ligatures w14:val="standardContextual"/>
        </w:rPr>
        <w:t>IoT NTN TDD</w:t>
      </w:r>
      <w:r w:rsidRPr="0023104B">
        <w:rPr>
          <w:rFonts w:ascii="Arial" w:eastAsia="Calibri" w:hAnsi="Arial" w:cs="Times New Roman"/>
          <w:b/>
          <w:kern w:val="2"/>
          <w:szCs w:val="20"/>
          <w14:ligatures w14:val="standardContextual"/>
        </w:rPr>
        <w:t xml:space="preserve"> Radio Link Monitoring Test for out-of-sync tests without DRX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440"/>
        <w:gridCol w:w="615"/>
        <w:gridCol w:w="1408"/>
        <w:gridCol w:w="1720"/>
      </w:tblGrid>
      <w:tr w:rsidR="007B7A70" w:rsidRPr="0023104B" w14:paraId="668C3C49"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92394FE" w14:textId="77777777" w:rsidR="007B7A70" w:rsidRPr="0023104B" w:rsidRDefault="007B7A70" w:rsidP="00284097">
            <w:pPr>
              <w:keepNext/>
              <w:keepLines/>
              <w:spacing w:after="0" w:line="276" w:lineRule="auto"/>
              <w:jc w:val="center"/>
              <w:rPr>
                <w:rFonts w:ascii="Arial" w:eastAsia="Calibri" w:hAnsi="Arial" w:cs="Times New Roman"/>
                <w:b/>
                <w:noProof/>
                <w:kern w:val="2"/>
                <w:sz w:val="18"/>
                <w:szCs w:val="24"/>
                <w:lang w:val="en-US"/>
                <w14:ligatures w14:val="standardContextual"/>
              </w:rPr>
            </w:pPr>
            <w:r w:rsidRPr="0023104B">
              <w:rPr>
                <w:rFonts w:ascii="Arial" w:eastAsia="Calibri" w:hAnsi="Arial" w:cs="Times New Roman"/>
                <w:b/>
                <w:noProof/>
                <w:kern w:val="2"/>
                <w:sz w:val="18"/>
                <w:szCs w:val="24"/>
                <w:lang w:val="en-US"/>
                <w14:ligatures w14:val="standardContextual"/>
              </w:rPr>
              <w:t>Parameter</w:t>
            </w:r>
          </w:p>
        </w:tc>
        <w:tc>
          <w:tcPr>
            <w:tcW w:w="464" w:type="pct"/>
            <w:tcBorders>
              <w:top w:val="single" w:sz="4" w:space="0" w:color="auto"/>
              <w:left w:val="single" w:sz="4" w:space="0" w:color="auto"/>
              <w:bottom w:val="single" w:sz="4" w:space="0" w:color="auto"/>
              <w:right w:val="single" w:sz="4" w:space="0" w:color="auto"/>
            </w:tcBorders>
            <w:hideMark/>
          </w:tcPr>
          <w:p w14:paraId="55178B6B" w14:textId="77777777" w:rsidR="007B7A70" w:rsidRPr="0023104B" w:rsidRDefault="007B7A70" w:rsidP="00284097">
            <w:pPr>
              <w:keepNext/>
              <w:keepLines/>
              <w:spacing w:after="0" w:line="276" w:lineRule="auto"/>
              <w:jc w:val="center"/>
              <w:rPr>
                <w:rFonts w:ascii="Arial" w:eastAsia="Calibri" w:hAnsi="Arial" w:cs="Times New Roman"/>
                <w:b/>
                <w:noProof/>
                <w:kern w:val="2"/>
                <w:sz w:val="18"/>
                <w:szCs w:val="24"/>
                <w:lang w:val="en-US"/>
                <w14:ligatures w14:val="standardContextual"/>
              </w:rPr>
            </w:pPr>
            <w:r w:rsidRPr="0023104B">
              <w:rPr>
                <w:rFonts w:ascii="Arial" w:eastAsia="Calibri" w:hAnsi="Arial" w:cs="Times New Roman"/>
                <w:b/>
                <w:noProof/>
                <w:kern w:val="2"/>
                <w:sz w:val="18"/>
                <w:szCs w:val="24"/>
                <w:lang w:val="en-US"/>
                <w14:ligatures w14:val="standardContextual"/>
              </w:rPr>
              <w:t>Unit</w:t>
            </w:r>
          </w:p>
        </w:tc>
        <w:tc>
          <w:tcPr>
            <w:tcW w:w="1063" w:type="pct"/>
            <w:tcBorders>
              <w:top w:val="single" w:sz="4" w:space="0" w:color="auto"/>
              <w:left w:val="single" w:sz="4" w:space="0" w:color="auto"/>
              <w:bottom w:val="single" w:sz="4" w:space="0" w:color="auto"/>
              <w:right w:val="single" w:sz="4" w:space="0" w:color="auto"/>
            </w:tcBorders>
            <w:hideMark/>
          </w:tcPr>
          <w:p w14:paraId="034C7C17" w14:textId="77777777" w:rsidR="007B7A70" w:rsidRPr="0023104B" w:rsidRDefault="007B7A70" w:rsidP="00284097">
            <w:pPr>
              <w:keepNext/>
              <w:keepLines/>
              <w:spacing w:after="0" w:line="276" w:lineRule="auto"/>
              <w:jc w:val="center"/>
              <w:rPr>
                <w:rFonts w:ascii="Arial" w:eastAsia="Calibri" w:hAnsi="Arial" w:cs="Times New Roman"/>
                <w:b/>
                <w:noProof/>
                <w:kern w:val="2"/>
                <w:sz w:val="18"/>
                <w:szCs w:val="24"/>
                <w:lang w:val="en-US"/>
                <w14:ligatures w14:val="standardContextual"/>
              </w:rPr>
            </w:pPr>
            <w:r w:rsidRPr="0023104B">
              <w:rPr>
                <w:rFonts w:ascii="Arial" w:eastAsia="Calibri" w:hAnsi="Arial" w:cs="Times New Roman"/>
                <w:b/>
                <w:noProof/>
                <w:kern w:val="2"/>
                <w:sz w:val="18"/>
                <w:szCs w:val="24"/>
                <w:lang w:val="en-US"/>
                <w14:ligatures w14:val="standardContextual"/>
              </w:rPr>
              <w:t>Value</w:t>
            </w:r>
          </w:p>
        </w:tc>
        <w:tc>
          <w:tcPr>
            <w:tcW w:w="1299" w:type="pct"/>
            <w:tcBorders>
              <w:top w:val="single" w:sz="4" w:space="0" w:color="auto"/>
              <w:left w:val="single" w:sz="4" w:space="0" w:color="auto"/>
              <w:bottom w:val="single" w:sz="4" w:space="0" w:color="auto"/>
              <w:right w:val="single" w:sz="4" w:space="0" w:color="auto"/>
            </w:tcBorders>
            <w:hideMark/>
          </w:tcPr>
          <w:p w14:paraId="28412745" w14:textId="77777777" w:rsidR="007B7A70" w:rsidRPr="0023104B" w:rsidRDefault="007B7A70" w:rsidP="00284097">
            <w:pPr>
              <w:keepNext/>
              <w:keepLines/>
              <w:spacing w:after="0" w:line="276" w:lineRule="auto"/>
              <w:jc w:val="center"/>
              <w:rPr>
                <w:rFonts w:ascii="Arial" w:eastAsia="Calibri" w:hAnsi="Arial" w:cs="Times New Roman"/>
                <w:b/>
                <w:noProof/>
                <w:kern w:val="2"/>
                <w:sz w:val="18"/>
                <w:szCs w:val="18"/>
                <w:lang w:val="en-US"/>
                <w14:ligatures w14:val="standardContextual"/>
              </w:rPr>
            </w:pPr>
            <w:r w:rsidRPr="0023104B">
              <w:rPr>
                <w:rFonts w:ascii="Arial" w:eastAsia="Calibri" w:hAnsi="Arial" w:cs="Times New Roman"/>
                <w:b/>
                <w:noProof/>
                <w:kern w:val="2"/>
                <w:sz w:val="18"/>
                <w:szCs w:val="18"/>
                <w:lang w:val="en-US"/>
                <w14:ligatures w14:val="standardContextual"/>
              </w:rPr>
              <w:t>Comment</w:t>
            </w:r>
          </w:p>
        </w:tc>
      </w:tr>
      <w:tr w:rsidR="007B7A70" w:rsidRPr="0023104B" w14:paraId="5ACB668C"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CF1B288"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kern w:val="2"/>
                <w:sz w:val="18"/>
                <w:szCs w:val="24"/>
                <w:lang w:val="en-US" w:eastAsia="ja-JP"/>
                <w14:ligatures w14:val="standardContextual"/>
              </w:rPr>
              <w:t>NB-IoT operational mode</w:t>
            </w:r>
          </w:p>
        </w:tc>
        <w:tc>
          <w:tcPr>
            <w:tcW w:w="464" w:type="pct"/>
            <w:tcBorders>
              <w:top w:val="single" w:sz="4" w:space="0" w:color="auto"/>
              <w:left w:val="single" w:sz="4" w:space="0" w:color="auto"/>
              <w:bottom w:val="single" w:sz="4" w:space="0" w:color="auto"/>
              <w:right w:val="single" w:sz="4" w:space="0" w:color="auto"/>
            </w:tcBorders>
          </w:tcPr>
          <w:p w14:paraId="4F5AE877"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6D950DFF" w14:textId="77777777" w:rsidR="007B7A70" w:rsidRPr="0023104B" w:rsidRDefault="007B7A70" w:rsidP="00284097">
            <w:pPr>
              <w:keepNext/>
              <w:keepLines/>
              <w:spacing w:after="0" w:line="276" w:lineRule="auto"/>
              <w:jc w:val="center"/>
              <w:rPr>
                <w:rFonts w:ascii="Arial" w:eastAsia="Calibri" w:hAnsi="Arial" w:cs="Times New Roman"/>
                <w:bCs/>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Standalone</w:t>
            </w:r>
          </w:p>
        </w:tc>
        <w:tc>
          <w:tcPr>
            <w:tcW w:w="1299" w:type="pct"/>
            <w:tcBorders>
              <w:top w:val="single" w:sz="4" w:space="0" w:color="auto"/>
              <w:left w:val="single" w:sz="4" w:space="0" w:color="auto"/>
              <w:bottom w:val="single" w:sz="4" w:space="0" w:color="auto"/>
              <w:right w:val="single" w:sz="4" w:space="0" w:color="auto"/>
            </w:tcBorders>
          </w:tcPr>
          <w:p w14:paraId="0A46D7A4" w14:textId="77777777" w:rsidR="007B7A70" w:rsidRPr="0023104B" w:rsidRDefault="007B7A70" w:rsidP="00284097">
            <w:pPr>
              <w:keepNext/>
              <w:keepLines/>
              <w:widowControl w:val="0"/>
              <w:snapToGrid w:val="0"/>
              <w:spacing w:after="0" w:line="276" w:lineRule="auto"/>
              <w:jc w:val="center"/>
              <w:rPr>
                <w:rFonts w:ascii="Arial" w:eastAsia="Calibri" w:hAnsi="Arial" w:cs="Times New Roman"/>
                <w:b/>
                <w:noProof/>
                <w:kern w:val="2"/>
                <w:sz w:val="24"/>
                <w:szCs w:val="18"/>
                <w:lang w:val="en-US"/>
                <w14:ligatures w14:val="standardContextual"/>
              </w:rPr>
            </w:pPr>
          </w:p>
        </w:tc>
      </w:tr>
      <w:tr w:rsidR="007B7A70" w:rsidRPr="0023104B" w14:paraId="7323B259"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829FD00"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Active cell</w:t>
            </w:r>
          </w:p>
        </w:tc>
        <w:tc>
          <w:tcPr>
            <w:tcW w:w="464" w:type="pct"/>
            <w:tcBorders>
              <w:top w:val="single" w:sz="4" w:space="0" w:color="auto"/>
              <w:left w:val="single" w:sz="4" w:space="0" w:color="auto"/>
              <w:bottom w:val="single" w:sz="4" w:space="0" w:color="auto"/>
              <w:right w:val="single" w:sz="4" w:space="0" w:color="auto"/>
            </w:tcBorders>
          </w:tcPr>
          <w:p w14:paraId="0DDBB14F"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402DE20A"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nCell 1</w:t>
            </w:r>
          </w:p>
        </w:tc>
        <w:tc>
          <w:tcPr>
            <w:tcW w:w="1299" w:type="pct"/>
            <w:tcBorders>
              <w:top w:val="single" w:sz="4" w:space="0" w:color="auto"/>
              <w:left w:val="single" w:sz="4" w:space="0" w:color="auto"/>
              <w:bottom w:val="single" w:sz="4" w:space="0" w:color="auto"/>
              <w:right w:val="single" w:sz="4" w:space="0" w:color="auto"/>
            </w:tcBorders>
            <w:hideMark/>
          </w:tcPr>
          <w:p w14:paraId="3B457845" w14:textId="77777777" w:rsidR="007B7A70" w:rsidRPr="0023104B" w:rsidRDefault="007B7A70" w:rsidP="00284097">
            <w:pPr>
              <w:spacing w:line="276" w:lineRule="auto"/>
              <w:rPr>
                <w:rFonts w:ascii="Arial" w:eastAsia="Calibri" w:hAnsi="Arial" w:cs="Times New Roman"/>
                <w:noProof/>
                <w:kern w:val="2"/>
                <w:sz w:val="18"/>
                <w:szCs w:val="24"/>
                <w:lang w:val="en-US"/>
                <w14:ligatures w14:val="standardContextual"/>
              </w:rPr>
            </w:pPr>
          </w:p>
        </w:tc>
      </w:tr>
      <w:tr w:rsidR="007B7A70" w:rsidRPr="0023104B" w14:paraId="15C6F927"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B7E04E1"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CP length</w:t>
            </w:r>
            <w:r w:rsidRPr="0023104B">
              <w:rPr>
                <w:rFonts w:ascii="Arial" w:eastAsia="Calibri" w:hAnsi="Arial" w:cs="Times New Roman"/>
                <w:noProof/>
                <w:kern w:val="2"/>
                <w:sz w:val="18"/>
                <w:szCs w:val="24"/>
                <w:lang w:val="en-US"/>
                <w14:ligatures w14:val="standardContextual"/>
              </w:rPr>
              <w:tab/>
            </w:r>
          </w:p>
        </w:tc>
        <w:tc>
          <w:tcPr>
            <w:tcW w:w="464" w:type="pct"/>
            <w:tcBorders>
              <w:top w:val="single" w:sz="4" w:space="0" w:color="auto"/>
              <w:left w:val="single" w:sz="4" w:space="0" w:color="auto"/>
              <w:bottom w:val="single" w:sz="4" w:space="0" w:color="auto"/>
              <w:right w:val="single" w:sz="4" w:space="0" w:color="auto"/>
            </w:tcBorders>
          </w:tcPr>
          <w:p w14:paraId="6C8E1203"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2155FAF9"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Normal</w:t>
            </w:r>
          </w:p>
        </w:tc>
        <w:tc>
          <w:tcPr>
            <w:tcW w:w="1299" w:type="pct"/>
            <w:tcBorders>
              <w:top w:val="single" w:sz="4" w:space="0" w:color="auto"/>
              <w:left w:val="single" w:sz="4" w:space="0" w:color="auto"/>
              <w:bottom w:val="single" w:sz="4" w:space="0" w:color="auto"/>
              <w:right w:val="single" w:sz="4" w:space="0" w:color="auto"/>
            </w:tcBorders>
          </w:tcPr>
          <w:p w14:paraId="7A89DBEC"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p>
        </w:tc>
      </w:tr>
      <w:tr w:rsidR="007B7A70" w:rsidRPr="0023104B" w14:paraId="22BC7491" w14:textId="77777777" w:rsidTr="00284097">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0D510FEF"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79DCF13A" w14:textId="77777777" w:rsidR="007B7A70" w:rsidRPr="0023104B" w:rsidRDefault="007B7A70" w:rsidP="00284097">
            <w:pPr>
              <w:keepNext/>
              <w:keepLines/>
              <w:spacing w:after="0" w:line="276" w:lineRule="auto"/>
              <w:rPr>
                <w:rFonts w:ascii="Arial" w:eastAsia="Calibri" w:hAnsi="Arial" w:cs="Times New Roman"/>
                <w:strike/>
                <w:noProof/>
                <w:kern w:val="2"/>
                <w:sz w:val="18"/>
                <w:szCs w:val="24"/>
                <w:lang w:val="en-US"/>
                <w14:ligatures w14:val="standardContextual"/>
              </w:rPr>
            </w:pPr>
            <w:r w:rsidRPr="0023104B">
              <w:rPr>
                <w:rFonts w:ascii="Arial" w:eastAsia="Calibri" w:hAnsi="Arial" w:cs="Times New Roman"/>
                <w:strike/>
                <w:noProof/>
                <w:kern w:val="2"/>
                <w:sz w:val="18"/>
                <w:szCs w:val="24"/>
                <w:lang w:val="en-US"/>
                <w14:ligatures w14:val="standardContextual"/>
              </w:rPr>
              <w:t>Config 1</w:t>
            </w:r>
          </w:p>
        </w:tc>
        <w:tc>
          <w:tcPr>
            <w:tcW w:w="464" w:type="pct"/>
            <w:tcBorders>
              <w:top w:val="single" w:sz="4" w:space="0" w:color="auto"/>
              <w:left w:val="single" w:sz="4" w:space="0" w:color="auto"/>
              <w:bottom w:val="single" w:sz="4" w:space="0" w:color="auto"/>
              <w:right w:val="single" w:sz="4" w:space="0" w:color="auto"/>
            </w:tcBorders>
          </w:tcPr>
          <w:p w14:paraId="2C1F411F" w14:textId="77777777" w:rsidR="007B7A70" w:rsidRPr="0023104B" w:rsidRDefault="007B7A70" w:rsidP="00284097">
            <w:pPr>
              <w:keepNext/>
              <w:keepLines/>
              <w:spacing w:after="0" w:line="276" w:lineRule="auto"/>
              <w:jc w:val="center"/>
              <w:rPr>
                <w:rFonts w:ascii="Arial" w:eastAsia="Calibri" w:hAnsi="Arial" w:cs="Times New Roman"/>
                <w:strike/>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46121043" w14:textId="77777777" w:rsidR="007B7A70" w:rsidRPr="0023104B" w:rsidRDefault="007B7A70" w:rsidP="00284097">
            <w:pPr>
              <w:keepNext/>
              <w:keepLines/>
              <w:spacing w:after="0" w:line="276" w:lineRule="auto"/>
              <w:jc w:val="center"/>
              <w:rPr>
                <w:rFonts w:ascii="Arial" w:eastAsia="Calibri" w:hAnsi="Arial" w:cs="Times New Roman"/>
                <w:strike/>
                <w:noProof/>
                <w:kern w:val="2"/>
                <w:sz w:val="18"/>
                <w:szCs w:val="24"/>
                <w:lang w:val="en-US"/>
                <w14:ligatures w14:val="standardContextual"/>
              </w:rPr>
            </w:pPr>
            <w:r w:rsidRPr="0023104B">
              <w:rPr>
                <w:rFonts w:ascii="Arial" w:eastAsia="Calibri" w:hAnsi="Arial" w:cs="Times New Roman"/>
                <w:strike/>
                <w:noProof/>
                <w:kern w:val="2"/>
                <w:sz w:val="18"/>
                <w:szCs w:val="24"/>
                <w:lang w:val="en-US"/>
                <w14:ligatures w14:val="standardContextual"/>
              </w:rPr>
              <w:t>SSC.1</w:t>
            </w:r>
          </w:p>
        </w:tc>
        <w:tc>
          <w:tcPr>
            <w:tcW w:w="1299" w:type="pct"/>
            <w:tcBorders>
              <w:top w:val="single" w:sz="4" w:space="0" w:color="auto"/>
              <w:left w:val="single" w:sz="4" w:space="0" w:color="auto"/>
              <w:bottom w:val="single" w:sz="4" w:space="0" w:color="auto"/>
              <w:right w:val="single" w:sz="4" w:space="0" w:color="auto"/>
            </w:tcBorders>
            <w:hideMark/>
          </w:tcPr>
          <w:p w14:paraId="3E06B78D" w14:textId="77777777" w:rsidR="007B7A70" w:rsidRPr="0023104B" w:rsidRDefault="007B7A70" w:rsidP="00284097">
            <w:pPr>
              <w:keepNext/>
              <w:keepLines/>
              <w:spacing w:after="0" w:line="276" w:lineRule="auto"/>
              <w:rPr>
                <w:rFonts w:ascii="Arial" w:eastAsia="Calibri" w:hAnsi="Arial" w:cs="Times New Roman"/>
                <w:strike/>
                <w:noProof/>
                <w:kern w:val="2"/>
                <w:sz w:val="18"/>
                <w:szCs w:val="24"/>
                <w:lang w:val="en-US"/>
                <w14:ligatures w14:val="standardContextual"/>
              </w:rPr>
            </w:pPr>
            <w:r w:rsidRPr="0023104B">
              <w:rPr>
                <w:rFonts w:ascii="Arial" w:eastAsia="Calibri" w:hAnsi="Arial" w:cs="Times New Roman"/>
                <w:strike/>
                <w:noProof/>
                <w:kern w:val="2"/>
                <w:sz w:val="18"/>
                <w:szCs w:val="24"/>
                <w:lang w:val="en-US"/>
                <w14:ligatures w14:val="standardContextual"/>
              </w:rPr>
              <w:t>GSO</w:t>
            </w:r>
          </w:p>
        </w:tc>
      </w:tr>
      <w:tr w:rsidR="007B7A70" w:rsidRPr="0023104B" w14:paraId="28D88CB8" w14:textId="77777777" w:rsidTr="0028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9812" w14:textId="77777777" w:rsidR="007B7A70" w:rsidRPr="0023104B" w:rsidRDefault="007B7A70" w:rsidP="00284097">
            <w:pPr>
              <w:spacing w:after="0" w:line="240" w:lineRule="auto"/>
              <w:rPr>
                <w:rFonts w:ascii="Arial" w:eastAsia="Calibri" w:hAnsi="Arial" w:cs="Times New Roman"/>
                <w:noProof/>
                <w:kern w:val="2"/>
                <w:sz w:val="18"/>
                <w:szCs w:val="24"/>
                <w:lang w:val="en-US"/>
                <w14:ligatures w14:val="standardContextual"/>
              </w:rPr>
            </w:pPr>
          </w:p>
        </w:tc>
        <w:tc>
          <w:tcPr>
            <w:tcW w:w="1087" w:type="pct"/>
            <w:tcBorders>
              <w:top w:val="single" w:sz="4" w:space="0" w:color="auto"/>
              <w:left w:val="single" w:sz="4" w:space="0" w:color="auto"/>
              <w:bottom w:val="single" w:sz="4" w:space="0" w:color="auto"/>
              <w:right w:val="single" w:sz="4" w:space="0" w:color="auto"/>
            </w:tcBorders>
            <w:hideMark/>
          </w:tcPr>
          <w:p w14:paraId="0766C9A0"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Config 2</w:t>
            </w:r>
          </w:p>
        </w:tc>
        <w:tc>
          <w:tcPr>
            <w:tcW w:w="464" w:type="pct"/>
            <w:tcBorders>
              <w:top w:val="single" w:sz="4" w:space="0" w:color="auto"/>
              <w:left w:val="single" w:sz="4" w:space="0" w:color="auto"/>
              <w:bottom w:val="single" w:sz="4" w:space="0" w:color="auto"/>
              <w:right w:val="single" w:sz="4" w:space="0" w:color="auto"/>
            </w:tcBorders>
          </w:tcPr>
          <w:p w14:paraId="0D51C5DC"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15204E62"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SSC.2</w:t>
            </w:r>
          </w:p>
        </w:tc>
        <w:tc>
          <w:tcPr>
            <w:tcW w:w="1299" w:type="pct"/>
            <w:tcBorders>
              <w:top w:val="single" w:sz="4" w:space="0" w:color="auto"/>
              <w:left w:val="single" w:sz="4" w:space="0" w:color="auto"/>
              <w:bottom w:val="single" w:sz="4" w:space="0" w:color="auto"/>
              <w:right w:val="single" w:sz="4" w:space="0" w:color="auto"/>
            </w:tcBorders>
            <w:hideMark/>
          </w:tcPr>
          <w:p w14:paraId="136BC7B1"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NGSO</w:t>
            </w:r>
          </w:p>
        </w:tc>
      </w:tr>
      <w:tr w:rsidR="007B7A70" w:rsidRPr="0023104B" w14:paraId="6FEAB964"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69B4A42"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lastRenderedPageBreak/>
              <w:t>NPDCCH repetition level R</w:t>
            </w:r>
            <w:r w:rsidRPr="0023104B">
              <w:rPr>
                <w:rFonts w:ascii="Arial" w:eastAsia="Calibri" w:hAnsi="Arial" w:cs="Times New Roman"/>
                <w:noProof/>
                <w:kern w:val="2"/>
                <w:sz w:val="18"/>
                <w:szCs w:val="24"/>
                <w:vertAlign w:val="subscript"/>
                <w:lang w:val="en-US"/>
                <w14:ligatures w14:val="standardContextual"/>
              </w:rPr>
              <w:t xml:space="preserve">max </w:t>
            </w:r>
          </w:p>
        </w:tc>
        <w:tc>
          <w:tcPr>
            <w:tcW w:w="464" w:type="pct"/>
            <w:tcBorders>
              <w:top w:val="single" w:sz="4" w:space="0" w:color="auto"/>
              <w:left w:val="single" w:sz="4" w:space="0" w:color="auto"/>
              <w:bottom w:val="single" w:sz="4" w:space="0" w:color="auto"/>
              <w:right w:val="single" w:sz="4" w:space="0" w:color="auto"/>
            </w:tcBorders>
          </w:tcPr>
          <w:p w14:paraId="5E7C9087"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6BC180FA"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B13D48">
              <w:rPr>
                <w:rFonts w:ascii="Arial" w:eastAsia="Calibri" w:hAnsi="Arial" w:cs="Times New Roman"/>
                <w:noProof/>
                <w:kern w:val="2"/>
                <w:sz w:val="18"/>
                <w:szCs w:val="24"/>
                <w:highlight w:val="yellow"/>
                <w:lang w:val="en-US"/>
                <w14:ligatures w14:val="standardContextual"/>
              </w:rPr>
              <w:t>2</w:t>
            </w:r>
          </w:p>
        </w:tc>
        <w:tc>
          <w:tcPr>
            <w:tcW w:w="1299" w:type="pct"/>
            <w:tcBorders>
              <w:top w:val="single" w:sz="4" w:space="0" w:color="auto"/>
              <w:left w:val="single" w:sz="4" w:space="0" w:color="auto"/>
              <w:bottom w:val="single" w:sz="4" w:space="0" w:color="auto"/>
              <w:right w:val="single" w:sz="4" w:space="0" w:color="auto"/>
            </w:tcBorders>
            <w:hideMark/>
          </w:tcPr>
          <w:p w14:paraId="797DF346"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Other NPDCCH parameters are defined in “</w:t>
            </w:r>
            <w:r w:rsidRPr="0023104B">
              <w:rPr>
                <w:rFonts w:ascii="Calibri" w:eastAsia="?? ??" w:hAnsi="Calibri" w:cs="Times New Roman"/>
                <w:noProof/>
                <w:kern w:val="2"/>
                <w:sz w:val="24"/>
                <w:szCs w:val="24"/>
                <w:lang w:val="en-US"/>
                <w14:ligatures w14:val="standardContextual"/>
              </w:rPr>
              <w:t xml:space="preserve"> </w:t>
            </w:r>
            <w:r w:rsidRPr="0023104B">
              <w:rPr>
                <w:rFonts w:ascii="Arial" w:eastAsia="Calibri" w:hAnsi="Arial" w:cs="Times New Roman"/>
                <w:noProof/>
                <w:kern w:val="2"/>
                <w:sz w:val="18"/>
                <w:szCs w:val="24"/>
                <w:lang w:val="en-US"/>
                <w14:ligatures w14:val="standardContextual"/>
              </w:rPr>
              <w:t xml:space="preserve">out-of-sync” column in Table 7.23A.2-1 </w:t>
            </w:r>
            <w:r w:rsidRPr="0023104B">
              <w:rPr>
                <w:rFonts w:ascii="Calibri" w:eastAsia="?? ??" w:hAnsi="Calibri" w:cs="Times New Roman"/>
                <w:kern w:val="2"/>
                <w:sz w:val="24"/>
                <w:szCs w:val="24"/>
                <w:lang w:val="en-US"/>
                <w14:ligatures w14:val="standardContextual"/>
              </w:rPr>
              <w:t xml:space="preserve"> </w:t>
            </w:r>
          </w:p>
        </w:tc>
      </w:tr>
      <w:tr w:rsidR="007B7A70" w:rsidRPr="0023104B" w14:paraId="4838EA96"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AD72000"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DRX</w:t>
            </w:r>
          </w:p>
        </w:tc>
        <w:tc>
          <w:tcPr>
            <w:tcW w:w="464" w:type="pct"/>
            <w:tcBorders>
              <w:top w:val="single" w:sz="4" w:space="0" w:color="auto"/>
              <w:left w:val="single" w:sz="4" w:space="0" w:color="auto"/>
              <w:bottom w:val="single" w:sz="4" w:space="0" w:color="auto"/>
              <w:right w:val="single" w:sz="4" w:space="0" w:color="auto"/>
            </w:tcBorders>
          </w:tcPr>
          <w:p w14:paraId="49F35E6A"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1879EE1D"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OFF</w:t>
            </w:r>
          </w:p>
        </w:tc>
        <w:tc>
          <w:tcPr>
            <w:tcW w:w="1299" w:type="pct"/>
            <w:tcBorders>
              <w:top w:val="single" w:sz="4" w:space="0" w:color="auto"/>
              <w:left w:val="single" w:sz="4" w:space="0" w:color="auto"/>
              <w:bottom w:val="single" w:sz="4" w:space="0" w:color="auto"/>
              <w:right w:val="single" w:sz="4" w:space="0" w:color="auto"/>
            </w:tcBorders>
          </w:tcPr>
          <w:p w14:paraId="18B08DB4"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p>
        </w:tc>
      </w:tr>
      <w:tr w:rsidR="007B7A70" w:rsidRPr="0023104B" w14:paraId="4B6618C6"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A8C5F2C"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Layer 3 filtering</w:t>
            </w:r>
            <w:r w:rsidRPr="0023104B">
              <w:rPr>
                <w:rFonts w:ascii="Calibri" w:eastAsia="Calibri" w:hAnsi="Calibri" w:cs="Times New Roman"/>
                <w:noProof/>
                <w:kern w:val="2"/>
                <w:sz w:val="24"/>
                <w:szCs w:val="24"/>
                <w:vertAlign w:val="superscript"/>
                <w:lang w:val="en-US"/>
                <w14:ligatures w14:val="standardContextual"/>
              </w:rPr>
              <w:t xml:space="preserve"> </w:t>
            </w:r>
            <w:r w:rsidRPr="0023104B">
              <w:rPr>
                <w:rFonts w:ascii="Arial" w:eastAsia="Calibri" w:hAnsi="Arial" w:cs="Times New Roman"/>
                <w:noProof/>
                <w:kern w:val="2"/>
                <w:sz w:val="18"/>
                <w:szCs w:val="24"/>
                <w:vertAlign w:val="superscript"/>
                <w:lang w:val="en-US"/>
                <w14:ligatures w14:val="standardContextual"/>
              </w:rPr>
              <w:t>Note 2,3</w:t>
            </w:r>
          </w:p>
        </w:tc>
        <w:tc>
          <w:tcPr>
            <w:tcW w:w="464" w:type="pct"/>
            <w:tcBorders>
              <w:top w:val="single" w:sz="4" w:space="0" w:color="auto"/>
              <w:left w:val="single" w:sz="4" w:space="0" w:color="auto"/>
              <w:bottom w:val="single" w:sz="4" w:space="0" w:color="auto"/>
              <w:right w:val="single" w:sz="4" w:space="0" w:color="auto"/>
            </w:tcBorders>
          </w:tcPr>
          <w:p w14:paraId="062BFD4B" w14:textId="77777777" w:rsidR="007B7A70" w:rsidRPr="0023104B" w:rsidRDefault="007B7A70" w:rsidP="00284097">
            <w:pPr>
              <w:keepNext/>
              <w:keepLines/>
              <w:spacing w:after="0" w:line="276" w:lineRule="auto"/>
              <w:jc w:val="center"/>
              <w:rPr>
                <w:rFonts w:ascii="Arial" w:eastAsia="Calibri" w:hAnsi="Arial" w:cs="Times New Roman"/>
                <w:iCs/>
                <w:kern w:val="2"/>
                <w:sz w:val="18"/>
                <w:szCs w:val="24"/>
                <w:lang w:val="en-US"/>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60A0E5B5" w14:textId="77777777" w:rsidR="007B7A70" w:rsidRPr="0023104B" w:rsidRDefault="007B7A70" w:rsidP="00284097">
            <w:pPr>
              <w:keepNext/>
              <w:keepLines/>
              <w:spacing w:after="0" w:line="276" w:lineRule="auto"/>
              <w:jc w:val="center"/>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Enabled</w:t>
            </w:r>
          </w:p>
        </w:tc>
        <w:tc>
          <w:tcPr>
            <w:tcW w:w="1299" w:type="pct"/>
            <w:tcBorders>
              <w:top w:val="single" w:sz="4" w:space="0" w:color="auto"/>
              <w:left w:val="single" w:sz="4" w:space="0" w:color="auto"/>
              <w:bottom w:val="single" w:sz="4" w:space="0" w:color="auto"/>
              <w:right w:val="single" w:sz="4" w:space="0" w:color="auto"/>
            </w:tcBorders>
            <w:hideMark/>
          </w:tcPr>
          <w:p w14:paraId="17994B31" w14:textId="77777777" w:rsidR="007B7A70" w:rsidRPr="0023104B" w:rsidRDefault="007B7A70" w:rsidP="00284097">
            <w:pPr>
              <w:keepNext/>
              <w:keepLines/>
              <w:spacing w:after="0" w:line="276" w:lineRule="auto"/>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Counters:</w:t>
            </w:r>
          </w:p>
          <w:p w14:paraId="6EE642A2" w14:textId="77777777" w:rsidR="007B7A70" w:rsidRPr="0023104B" w:rsidRDefault="007B7A70" w:rsidP="00284097">
            <w:pPr>
              <w:keepNext/>
              <w:keepLines/>
              <w:spacing w:after="0" w:line="276" w:lineRule="auto"/>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N310 = 1</w:t>
            </w:r>
          </w:p>
          <w:p w14:paraId="129724A9" w14:textId="77777777" w:rsidR="007B7A70" w:rsidRPr="0023104B" w:rsidRDefault="007B7A70" w:rsidP="00284097">
            <w:pPr>
              <w:keepNext/>
              <w:keepLines/>
              <w:spacing w:after="0" w:line="276" w:lineRule="auto"/>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N311 = 1</w:t>
            </w:r>
          </w:p>
        </w:tc>
      </w:tr>
      <w:tr w:rsidR="007B7A70" w:rsidRPr="0023104B" w14:paraId="1E014813"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6D1324E"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T310 timer</w:t>
            </w:r>
            <w:r w:rsidRPr="0023104B">
              <w:rPr>
                <w:rFonts w:ascii="Calibri" w:eastAsia="Calibri" w:hAnsi="Calibri" w:cs="Times New Roman"/>
                <w:noProof/>
                <w:kern w:val="2"/>
                <w:sz w:val="24"/>
                <w:szCs w:val="24"/>
                <w:vertAlign w:val="superscript"/>
                <w:lang w:val="en-US"/>
                <w14:ligatures w14:val="standardContextual"/>
              </w:rPr>
              <w:t xml:space="preserve"> </w:t>
            </w:r>
            <w:r w:rsidRPr="0023104B">
              <w:rPr>
                <w:rFonts w:ascii="Arial" w:eastAsia="Calibri" w:hAnsi="Arial" w:cs="Times New Roman"/>
                <w:noProof/>
                <w:kern w:val="2"/>
                <w:sz w:val="18"/>
                <w:szCs w:val="24"/>
                <w:vertAlign w:val="superscript"/>
                <w:lang w:val="en-US"/>
                <w14:ligatures w14:val="standardContextual"/>
              </w:rPr>
              <w:t>Note 2,3</w:t>
            </w:r>
          </w:p>
        </w:tc>
        <w:tc>
          <w:tcPr>
            <w:tcW w:w="464" w:type="pct"/>
            <w:tcBorders>
              <w:top w:val="single" w:sz="4" w:space="0" w:color="auto"/>
              <w:left w:val="single" w:sz="4" w:space="0" w:color="auto"/>
              <w:bottom w:val="single" w:sz="4" w:space="0" w:color="auto"/>
              <w:right w:val="single" w:sz="4" w:space="0" w:color="auto"/>
            </w:tcBorders>
            <w:hideMark/>
          </w:tcPr>
          <w:p w14:paraId="4283B406" w14:textId="77777777" w:rsidR="007B7A70" w:rsidRPr="0023104B" w:rsidRDefault="007B7A70" w:rsidP="00284097">
            <w:pPr>
              <w:keepNext/>
              <w:keepLines/>
              <w:spacing w:after="0" w:line="276" w:lineRule="auto"/>
              <w:jc w:val="center"/>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ms</w:t>
            </w:r>
          </w:p>
        </w:tc>
        <w:tc>
          <w:tcPr>
            <w:tcW w:w="1063" w:type="pct"/>
            <w:tcBorders>
              <w:top w:val="single" w:sz="4" w:space="0" w:color="auto"/>
              <w:left w:val="single" w:sz="4" w:space="0" w:color="auto"/>
              <w:bottom w:val="single" w:sz="4" w:space="0" w:color="auto"/>
              <w:right w:val="single" w:sz="4" w:space="0" w:color="auto"/>
            </w:tcBorders>
            <w:hideMark/>
          </w:tcPr>
          <w:p w14:paraId="519E3447" w14:textId="77777777" w:rsidR="007B7A70" w:rsidRPr="0023104B" w:rsidRDefault="007B7A70" w:rsidP="00284097">
            <w:pPr>
              <w:keepNext/>
              <w:keepLines/>
              <w:spacing w:after="0" w:line="276" w:lineRule="auto"/>
              <w:jc w:val="center"/>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0</w:t>
            </w:r>
          </w:p>
        </w:tc>
        <w:tc>
          <w:tcPr>
            <w:tcW w:w="1299" w:type="pct"/>
            <w:tcBorders>
              <w:top w:val="single" w:sz="4" w:space="0" w:color="auto"/>
              <w:left w:val="single" w:sz="4" w:space="0" w:color="auto"/>
              <w:bottom w:val="single" w:sz="4" w:space="0" w:color="auto"/>
              <w:right w:val="single" w:sz="4" w:space="0" w:color="auto"/>
            </w:tcBorders>
            <w:hideMark/>
          </w:tcPr>
          <w:p w14:paraId="3D48696D" w14:textId="77777777" w:rsidR="007B7A70" w:rsidRPr="0023104B" w:rsidRDefault="007B7A70" w:rsidP="00284097">
            <w:pPr>
              <w:keepNext/>
              <w:keepLines/>
              <w:spacing w:after="0" w:line="276" w:lineRule="auto"/>
              <w:rPr>
                <w:rFonts w:ascii="Arial" w:eastAsia="Calibri" w:hAnsi="Arial" w:cs="Times New Roman"/>
                <w:iCs/>
                <w:kern w:val="2"/>
                <w:sz w:val="18"/>
                <w:szCs w:val="24"/>
                <w:lang w:val="en-US"/>
                <w14:ligatures w14:val="standardContextual"/>
              </w:rPr>
            </w:pPr>
            <w:r w:rsidRPr="0023104B">
              <w:rPr>
                <w:rFonts w:ascii="Arial" w:eastAsia="Calibri" w:hAnsi="Arial" w:cs="Times New Roman"/>
                <w:iCs/>
                <w:kern w:val="2"/>
                <w:sz w:val="18"/>
                <w:szCs w:val="24"/>
                <w:lang w:val="en-US"/>
                <w14:ligatures w14:val="standardContextual"/>
              </w:rPr>
              <w:t>T310 is disabled</w:t>
            </w:r>
          </w:p>
        </w:tc>
      </w:tr>
      <w:tr w:rsidR="007B7A70" w:rsidRPr="0023104B" w14:paraId="48D32100"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36D3B3"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T311 timer</w:t>
            </w:r>
            <w:r w:rsidRPr="0023104B">
              <w:rPr>
                <w:rFonts w:ascii="Calibri" w:eastAsia="Calibri" w:hAnsi="Calibri" w:cs="Times New Roman"/>
                <w:noProof/>
                <w:kern w:val="2"/>
                <w:sz w:val="24"/>
                <w:szCs w:val="24"/>
                <w:vertAlign w:val="superscript"/>
                <w:lang w:val="en-US"/>
                <w14:ligatures w14:val="standardContextual"/>
              </w:rPr>
              <w:t xml:space="preserve"> </w:t>
            </w:r>
            <w:r w:rsidRPr="0023104B">
              <w:rPr>
                <w:rFonts w:ascii="Arial" w:eastAsia="Calibri" w:hAnsi="Arial" w:cs="Times New Roman"/>
                <w:noProof/>
                <w:kern w:val="2"/>
                <w:sz w:val="18"/>
                <w:szCs w:val="24"/>
                <w:vertAlign w:val="superscript"/>
                <w:lang w:val="en-US"/>
                <w14:ligatures w14:val="standardContextual"/>
              </w:rPr>
              <w:t>Note 2,3</w:t>
            </w:r>
          </w:p>
        </w:tc>
        <w:tc>
          <w:tcPr>
            <w:tcW w:w="464" w:type="pct"/>
            <w:tcBorders>
              <w:top w:val="single" w:sz="4" w:space="0" w:color="auto"/>
              <w:left w:val="single" w:sz="4" w:space="0" w:color="auto"/>
              <w:bottom w:val="single" w:sz="4" w:space="0" w:color="auto"/>
              <w:right w:val="single" w:sz="4" w:space="0" w:color="auto"/>
            </w:tcBorders>
            <w:hideMark/>
          </w:tcPr>
          <w:p w14:paraId="7C6448D9"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ms</w:t>
            </w:r>
          </w:p>
        </w:tc>
        <w:tc>
          <w:tcPr>
            <w:tcW w:w="1063" w:type="pct"/>
            <w:tcBorders>
              <w:top w:val="single" w:sz="4" w:space="0" w:color="auto"/>
              <w:left w:val="single" w:sz="4" w:space="0" w:color="auto"/>
              <w:bottom w:val="single" w:sz="4" w:space="0" w:color="auto"/>
              <w:right w:val="single" w:sz="4" w:space="0" w:color="auto"/>
            </w:tcBorders>
            <w:hideMark/>
          </w:tcPr>
          <w:p w14:paraId="2E4BB055"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3000</w:t>
            </w:r>
          </w:p>
        </w:tc>
        <w:tc>
          <w:tcPr>
            <w:tcW w:w="1299" w:type="pct"/>
            <w:tcBorders>
              <w:top w:val="single" w:sz="4" w:space="0" w:color="auto"/>
              <w:left w:val="single" w:sz="4" w:space="0" w:color="auto"/>
              <w:bottom w:val="single" w:sz="4" w:space="0" w:color="auto"/>
              <w:right w:val="single" w:sz="4" w:space="0" w:color="auto"/>
            </w:tcBorders>
            <w:hideMark/>
          </w:tcPr>
          <w:p w14:paraId="28B87E54"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T311 is enabled</w:t>
            </w:r>
          </w:p>
        </w:tc>
      </w:tr>
      <w:tr w:rsidR="007B7A70" w:rsidRPr="0023104B" w14:paraId="57D1B5EB"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6A5D796"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T1</w:t>
            </w:r>
          </w:p>
        </w:tc>
        <w:tc>
          <w:tcPr>
            <w:tcW w:w="464" w:type="pct"/>
            <w:tcBorders>
              <w:top w:val="single" w:sz="4" w:space="0" w:color="auto"/>
              <w:left w:val="single" w:sz="4" w:space="0" w:color="auto"/>
              <w:bottom w:val="single" w:sz="4" w:space="0" w:color="auto"/>
              <w:right w:val="single" w:sz="4" w:space="0" w:color="auto"/>
            </w:tcBorders>
            <w:hideMark/>
          </w:tcPr>
          <w:p w14:paraId="034C867D"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29D01997"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2</w:t>
            </w:r>
          </w:p>
        </w:tc>
        <w:tc>
          <w:tcPr>
            <w:tcW w:w="1299" w:type="pct"/>
            <w:tcBorders>
              <w:top w:val="single" w:sz="4" w:space="0" w:color="auto"/>
              <w:left w:val="single" w:sz="4" w:space="0" w:color="auto"/>
              <w:bottom w:val="single" w:sz="4" w:space="0" w:color="auto"/>
              <w:right w:val="single" w:sz="4" w:space="0" w:color="auto"/>
            </w:tcBorders>
          </w:tcPr>
          <w:p w14:paraId="2F7287D5"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p>
        </w:tc>
      </w:tr>
      <w:tr w:rsidR="007B7A70" w:rsidRPr="0023104B" w14:paraId="395FFC8F"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33CD369"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dT</w:t>
            </w:r>
          </w:p>
        </w:tc>
        <w:tc>
          <w:tcPr>
            <w:tcW w:w="464" w:type="pct"/>
            <w:tcBorders>
              <w:top w:val="single" w:sz="4" w:space="0" w:color="auto"/>
              <w:left w:val="single" w:sz="4" w:space="0" w:color="auto"/>
              <w:bottom w:val="single" w:sz="4" w:space="0" w:color="auto"/>
              <w:right w:val="single" w:sz="4" w:space="0" w:color="auto"/>
            </w:tcBorders>
            <w:hideMark/>
          </w:tcPr>
          <w:p w14:paraId="6F873138"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30781586" w14:textId="77777777" w:rsidR="007B7A70" w:rsidRPr="0023104B" w:rsidRDefault="007B7A70" w:rsidP="00284097">
            <w:pPr>
              <w:keepNext/>
              <w:keepLines/>
              <w:spacing w:after="0" w:line="276" w:lineRule="auto"/>
              <w:jc w:val="center"/>
              <w:rPr>
                <w:rFonts w:ascii="Arial" w:eastAsia="Calibri" w:hAnsi="Arial" w:cs="Times New Roman"/>
                <w:bCs/>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0.8</w:t>
            </w:r>
          </w:p>
        </w:tc>
        <w:tc>
          <w:tcPr>
            <w:tcW w:w="1299" w:type="pct"/>
            <w:tcBorders>
              <w:top w:val="single" w:sz="4" w:space="0" w:color="auto"/>
              <w:left w:val="single" w:sz="4" w:space="0" w:color="auto"/>
              <w:bottom w:val="single" w:sz="4" w:space="0" w:color="auto"/>
              <w:right w:val="single" w:sz="4" w:space="0" w:color="auto"/>
            </w:tcBorders>
          </w:tcPr>
          <w:p w14:paraId="09DE89FA"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p>
        </w:tc>
      </w:tr>
      <w:tr w:rsidR="007B7A70" w:rsidRPr="0023104B" w14:paraId="6F4770BF"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68D164"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T2</w:t>
            </w:r>
          </w:p>
        </w:tc>
        <w:tc>
          <w:tcPr>
            <w:tcW w:w="464" w:type="pct"/>
            <w:tcBorders>
              <w:top w:val="single" w:sz="4" w:space="0" w:color="auto"/>
              <w:left w:val="single" w:sz="4" w:space="0" w:color="auto"/>
              <w:bottom w:val="single" w:sz="4" w:space="0" w:color="auto"/>
              <w:right w:val="single" w:sz="4" w:space="0" w:color="auto"/>
            </w:tcBorders>
            <w:hideMark/>
          </w:tcPr>
          <w:p w14:paraId="7A35C231"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7B67BBF9"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0.4</w:t>
            </w:r>
          </w:p>
        </w:tc>
        <w:tc>
          <w:tcPr>
            <w:tcW w:w="1299" w:type="pct"/>
            <w:tcBorders>
              <w:top w:val="single" w:sz="4" w:space="0" w:color="auto"/>
              <w:left w:val="single" w:sz="4" w:space="0" w:color="auto"/>
              <w:bottom w:val="single" w:sz="4" w:space="0" w:color="auto"/>
              <w:right w:val="single" w:sz="4" w:space="0" w:color="auto"/>
            </w:tcBorders>
          </w:tcPr>
          <w:p w14:paraId="55A32822"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p>
        </w:tc>
      </w:tr>
      <w:tr w:rsidR="007B7A70" w:rsidRPr="0023104B" w14:paraId="3C3D2228"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2BD4BC5"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dT</w:t>
            </w:r>
          </w:p>
        </w:tc>
        <w:tc>
          <w:tcPr>
            <w:tcW w:w="464" w:type="pct"/>
            <w:tcBorders>
              <w:top w:val="single" w:sz="4" w:space="0" w:color="auto"/>
              <w:left w:val="single" w:sz="4" w:space="0" w:color="auto"/>
              <w:bottom w:val="single" w:sz="4" w:space="0" w:color="auto"/>
              <w:right w:val="single" w:sz="4" w:space="0" w:color="auto"/>
            </w:tcBorders>
            <w:hideMark/>
          </w:tcPr>
          <w:p w14:paraId="53108C1F"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3CDC6D02" w14:textId="77777777" w:rsidR="007B7A70" w:rsidRPr="0023104B" w:rsidRDefault="007B7A70" w:rsidP="00284097">
            <w:pPr>
              <w:keepNext/>
              <w:keepLines/>
              <w:spacing w:after="0" w:line="276" w:lineRule="auto"/>
              <w:jc w:val="center"/>
              <w:rPr>
                <w:rFonts w:ascii="Arial" w:eastAsia="Calibri" w:hAnsi="Arial" w:cs="Times New Roman"/>
                <w:bCs/>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0.7</w:t>
            </w:r>
          </w:p>
        </w:tc>
        <w:tc>
          <w:tcPr>
            <w:tcW w:w="1299" w:type="pct"/>
            <w:tcBorders>
              <w:top w:val="single" w:sz="4" w:space="0" w:color="auto"/>
              <w:left w:val="single" w:sz="4" w:space="0" w:color="auto"/>
              <w:bottom w:val="single" w:sz="4" w:space="0" w:color="auto"/>
              <w:right w:val="single" w:sz="4" w:space="0" w:color="auto"/>
            </w:tcBorders>
          </w:tcPr>
          <w:p w14:paraId="6F4EC735"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p>
        </w:tc>
      </w:tr>
      <w:tr w:rsidR="007B7A70" w:rsidRPr="0023104B" w14:paraId="22C31D2A"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0543393"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T3</w:t>
            </w:r>
          </w:p>
        </w:tc>
        <w:tc>
          <w:tcPr>
            <w:tcW w:w="464" w:type="pct"/>
            <w:tcBorders>
              <w:top w:val="single" w:sz="4" w:space="0" w:color="auto"/>
              <w:left w:val="single" w:sz="4" w:space="0" w:color="auto"/>
              <w:bottom w:val="single" w:sz="4" w:space="0" w:color="auto"/>
              <w:right w:val="single" w:sz="4" w:space="0" w:color="auto"/>
            </w:tcBorders>
            <w:hideMark/>
          </w:tcPr>
          <w:p w14:paraId="094B361E"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2567DAB7"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0.5</w:t>
            </w:r>
          </w:p>
        </w:tc>
        <w:tc>
          <w:tcPr>
            <w:tcW w:w="1299" w:type="pct"/>
            <w:tcBorders>
              <w:top w:val="single" w:sz="4" w:space="0" w:color="auto"/>
              <w:left w:val="single" w:sz="4" w:space="0" w:color="auto"/>
              <w:bottom w:val="single" w:sz="4" w:space="0" w:color="auto"/>
              <w:right w:val="single" w:sz="4" w:space="0" w:color="auto"/>
            </w:tcBorders>
          </w:tcPr>
          <w:p w14:paraId="1C3E72B4"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p>
        </w:tc>
      </w:tr>
      <w:tr w:rsidR="007B7A70" w:rsidRPr="0023104B" w14:paraId="7B351CAA"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428975"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dT</w:t>
            </w:r>
          </w:p>
        </w:tc>
        <w:tc>
          <w:tcPr>
            <w:tcW w:w="464" w:type="pct"/>
            <w:tcBorders>
              <w:top w:val="single" w:sz="4" w:space="0" w:color="auto"/>
              <w:left w:val="single" w:sz="4" w:space="0" w:color="auto"/>
              <w:bottom w:val="single" w:sz="4" w:space="0" w:color="auto"/>
              <w:right w:val="single" w:sz="4" w:space="0" w:color="auto"/>
            </w:tcBorders>
            <w:hideMark/>
          </w:tcPr>
          <w:p w14:paraId="3DA025FF"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43DE6EF8" w14:textId="77777777" w:rsidR="007B7A70" w:rsidRPr="0023104B" w:rsidRDefault="007B7A70" w:rsidP="00284097">
            <w:pPr>
              <w:keepNext/>
              <w:keepLines/>
              <w:spacing w:after="0" w:line="276" w:lineRule="auto"/>
              <w:jc w:val="center"/>
              <w:rPr>
                <w:rFonts w:ascii="Arial" w:eastAsia="Calibri" w:hAnsi="Arial" w:cs="Times New Roman"/>
                <w:bCs/>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1.4</w:t>
            </w:r>
          </w:p>
        </w:tc>
        <w:tc>
          <w:tcPr>
            <w:tcW w:w="1299" w:type="pct"/>
            <w:tcBorders>
              <w:top w:val="single" w:sz="4" w:space="0" w:color="auto"/>
              <w:left w:val="single" w:sz="4" w:space="0" w:color="auto"/>
              <w:bottom w:val="single" w:sz="4" w:space="0" w:color="auto"/>
              <w:right w:val="single" w:sz="4" w:space="0" w:color="auto"/>
            </w:tcBorders>
          </w:tcPr>
          <w:p w14:paraId="4753F6EF"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p>
        </w:tc>
      </w:tr>
      <w:tr w:rsidR="007B7A70" w:rsidRPr="0023104B" w14:paraId="7351EA9B" w14:textId="77777777" w:rsidTr="00284097">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F99B0E6"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T4</w:t>
            </w:r>
          </w:p>
        </w:tc>
        <w:tc>
          <w:tcPr>
            <w:tcW w:w="464" w:type="pct"/>
            <w:tcBorders>
              <w:top w:val="single" w:sz="4" w:space="0" w:color="auto"/>
              <w:left w:val="single" w:sz="4" w:space="0" w:color="auto"/>
              <w:bottom w:val="single" w:sz="4" w:space="0" w:color="auto"/>
              <w:right w:val="single" w:sz="4" w:space="0" w:color="auto"/>
            </w:tcBorders>
            <w:hideMark/>
          </w:tcPr>
          <w:p w14:paraId="06244D3C" w14:textId="77777777" w:rsidR="007B7A70" w:rsidRPr="0023104B" w:rsidRDefault="007B7A70" w:rsidP="00284097">
            <w:pPr>
              <w:keepNext/>
              <w:keepLines/>
              <w:spacing w:after="0" w:line="276" w:lineRule="auto"/>
              <w:jc w:val="center"/>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39B3BCEE" w14:textId="77777777" w:rsidR="007B7A70" w:rsidRPr="0023104B" w:rsidRDefault="007B7A70" w:rsidP="00284097">
            <w:pPr>
              <w:keepNext/>
              <w:keepLines/>
              <w:spacing w:after="0" w:line="276" w:lineRule="auto"/>
              <w:jc w:val="center"/>
              <w:rPr>
                <w:rFonts w:ascii="Arial" w:eastAsia="Calibri" w:hAnsi="Arial" w:cs="Times New Roman"/>
                <w:bCs/>
                <w:noProof/>
                <w:kern w:val="2"/>
                <w:sz w:val="18"/>
                <w:szCs w:val="24"/>
                <w:lang w:val="en-US"/>
                <w14:ligatures w14:val="standardContextual"/>
              </w:rPr>
            </w:pPr>
            <w:r w:rsidRPr="0023104B">
              <w:rPr>
                <w:rFonts w:ascii="Arial" w:eastAsia="Calibri" w:hAnsi="Arial" w:cs="Times New Roman"/>
                <w:bCs/>
                <w:noProof/>
                <w:kern w:val="2"/>
                <w:sz w:val="18"/>
                <w:szCs w:val="24"/>
                <w:lang w:val="en-US"/>
                <w14:ligatures w14:val="standardContextual"/>
              </w:rPr>
              <w:t>0.4</w:t>
            </w:r>
          </w:p>
        </w:tc>
        <w:tc>
          <w:tcPr>
            <w:tcW w:w="1299" w:type="pct"/>
            <w:tcBorders>
              <w:top w:val="single" w:sz="4" w:space="0" w:color="auto"/>
              <w:left w:val="single" w:sz="4" w:space="0" w:color="auto"/>
              <w:bottom w:val="single" w:sz="4" w:space="0" w:color="auto"/>
              <w:right w:val="single" w:sz="4" w:space="0" w:color="auto"/>
            </w:tcBorders>
          </w:tcPr>
          <w:p w14:paraId="3F63D0E6" w14:textId="77777777" w:rsidR="007B7A70" w:rsidRPr="0023104B" w:rsidRDefault="007B7A70" w:rsidP="00284097">
            <w:pPr>
              <w:keepNext/>
              <w:keepLines/>
              <w:spacing w:after="0" w:line="276" w:lineRule="auto"/>
              <w:rPr>
                <w:rFonts w:ascii="Arial" w:eastAsia="Calibri" w:hAnsi="Arial" w:cs="Times New Roman"/>
                <w:noProof/>
                <w:kern w:val="2"/>
                <w:sz w:val="18"/>
                <w:szCs w:val="24"/>
                <w:lang w:val="en-US"/>
                <w14:ligatures w14:val="standardContextual"/>
              </w:rPr>
            </w:pPr>
          </w:p>
        </w:tc>
      </w:tr>
      <w:tr w:rsidR="007B7A70" w:rsidRPr="0023104B" w14:paraId="2C8AD96F" w14:textId="77777777" w:rsidTr="00284097">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A24175" w14:textId="77777777" w:rsidR="007B7A70" w:rsidRPr="0023104B" w:rsidRDefault="007B7A70" w:rsidP="00284097">
            <w:pPr>
              <w:keepNext/>
              <w:keepLines/>
              <w:spacing w:after="0" w:line="276" w:lineRule="auto"/>
              <w:ind w:left="851" w:hanging="851"/>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Note 1:</w:t>
            </w:r>
            <w:r w:rsidRPr="0023104B">
              <w:rPr>
                <w:rFonts w:ascii="Arial" w:eastAsia="Calibri" w:hAnsi="Arial" w:cs="Times New Roman"/>
                <w:noProof/>
                <w:kern w:val="2"/>
                <w:sz w:val="18"/>
                <w:szCs w:val="24"/>
                <w:lang w:val="en-US"/>
                <w14:ligatures w14:val="standardContextual"/>
              </w:rPr>
              <w:tab/>
              <w:t>NPDCCH corresponding to the out of sync transmission parameters need not be included in the Reference Measurement Channel.</w:t>
            </w:r>
          </w:p>
          <w:p w14:paraId="73B5F6CC" w14:textId="77777777" w:rsidR="007B7A70" w:rsidRPr="0023104B" w:rsidRDefault="007B7A70" w:rsidP="00284097">
            <w:pPr>
              <w:keepNext/>
              <w:keepLines/>
              <w:spacing w:after="0" w:line="276" w:lineRule="auto"/>
              <w:ind w:left="851" w:hanging="851"/>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Note 2:</w:t>
            </w:r>
            <w:r w:rsidRPr="0023104B">
              <w:rPr>
                <w:rFonts w:ascii="Arial" w:eastAsia="Calibri" w:hAnsi="Arial" w:cs="Times New Roman"/>
                <w:noProof/>
                <w:kern w:val="2"/>
                <w:sz w:val="18"/>
                <w:szCs w:val="24"/>
                <w:lang w:val="en-US"/>
                <w14:ligatures w14:val="standardContextual"/>
              </w:rPr>
              <w:tab/>
            </w:r>
            <w:r w:rsidRPr="0023104B">
              <w:rPr>
                <w:rFonts w:ascii="Arial" w:eastAsia="Calibri" w:hAnsi="Arial" w:cs="Times New Roman"/>
                <w:iCs/>
                <w:kern w:val="2"/>
                <w:sz w:val="18"/>
                <w:szCs w:val="24"/>
                <w:lang w:val="en-US"/>
                <w14:ligatures w14:val="standardContextual"/>
              </w:rPr>
              <w:t xml:space="preserve"> </w:t>
            </w:r>
            <w:r w:rsidRPr="0023104B">
              <w:rPr>
                <w:rFonts w:ascii="Arial" w:eastAsia="Calibri" w:hAnsi="Arial" w:cs="Times New Roman"/>
                <w:iCs/>
                <w:noProof/>
                <w:kern w:val="2"/>
                <w:sz w:val="18"/>
                <w:szCs w:val="24"/>
                <w:lang w:val="en-US"/>
                <w14:ligatures w14:val="standardContextual"/>
              </w:rPr>
              <w:t>N310, N311, T310 and T311 are defined in TS 36.331.</w:t>
            </w:r>
          </w:p>
          <w:p w14:paraId="26C9F363" w14:textId="77777777" w:rsidR="007B7A70" w:rsidRPr="0023104B" w:rsidRDefault="007B7A70" w:rsidP="00284097">
            <w:pPr>
              <w:keepNext/>
              <w:keepLines/>
              <w:spacing w:after="0" w:line="276" w:lineRule="auto"/>
              <w:ind w:left="851" w:hanging="851"/>
              <w:rPr>
                <w:rFonts w:ascii="Arial" w:eastAsia="Calibri" w:hAnsi="Arial" w:cs="Times New Roman"/>
                <w:noProof/>
                <w:kern w:val="2"/>
                <w:sz w:val="18"/>
                <w:szCs w:val="24"/>
                <w:lang w:val="en-US"/>
                <w14:ligatures w14:val="standardContextual"/>
              </w:rPr>
            </w:pPr>
            <w:r w:rsidRPr="0023104B">
              <w:rPr>
                <w:rFonts w:ascii="Arial" w:eastAsia="Calibri" w:hAnsi="Arial" w:cs="Times New Roman"/>
                <w:noProof/>
                <w:kern w:val="2"/>
                <w:sz w:val="18"/>
                <w:szCs w:val="24"/>
                <w:lang w:val="en-US"/>
                <w14:ligatures w14:val="standardContextual"/>
              </w:rPr>
              <w:t>Note 3:</w:t>
            </w:r>
            <w:r w:rsidRPr="0023104B">
              <w:rPr>
                <w:rFonts w:ascii="Arial" w:eastAsia="Calibri" w:hAnsi="Arial" w:cs="Times New Roman"/>
                <w:noProof/>
                <w:kern w:val="2"/>
                <w:sz w:val="18"/>
                <w:szCs w:val="24"/>
                <w:lang w:val="en-US"/>
                <w14:ligatures w14:val="standardContextual"/>
              </w:rPr>
              <w:tab/>
              <w:t>The timers and layer 3 filtering related parameters are configured prior to the start of time period T1.</w:t>
            </w:r>
          </w:p>
        </w:tc>
      </w:tr>
    </w:tbl>
    <w:p w14:paraId="65C44134" w14:textId="77777777" w:rsidR="007B7A70" w:rsidRPr="0023104B" w:rsidRDefault="007B7A70" w:rsidP="007B7A70">
      <w:pPr>
        <w:spacing w:line="276" w:lineRule="auto"/>
        <w:rPr>
          <w:rFonts w:ascii="Calibri" w:eastAsia="Calibri" w:hAnsi="Calibri" w:cs="Times New Roman"/>
          <w:kern w:val="2"/>
          <w:sz w:val="24"/>
          <w:szCs w:val="24"/>
          <w14:ligatures w14:val="standardContextual"/>
        </w:rPr>
      </w:pPr>
    </w:p>
    <w:p w14:paraId="3506457A" w14:textId="77777777" w:rsidR="007B7A70" w:rsidRPr="00237E71" w:rsidRDefault="007B7A70" w:rsidP="007B7A70">
      <w:pPr>
        <w:pStyle w:val="RAN4proposal"/>
        <w:keepNext/>
        <w:keepLines/>
        <w:spacing w:before="60" w:line="276" w:lineRule="auto"/>
        <w:ind w:left="0" w:firstLine="0"/>
        <w:jc w:val="both"/>
        <w:rPr>
          <w:rFonts w:ascii="Arial" w:eastAsia="Calibri" w:hAnsi="Arial" w:cs="Times New Roman"/>
          <w:kern w:val="2"/>
          <w:sz w:val="24"/>
          <w:szCs w:val="24"/>
          <w14:ligatures w14:val="standardContextual"/>
        </w:rPr>
      </w:pPr>
      <w:r w:rsidRPr="00F5486B">
        <w:rPr>
          <w:rFonts w:ascii="Arial" w:hAnsi="Arial" w:cs="Arial"/>
        </w:rPr>
        <w:t xml:space="preserve">The highlighted radio link monitoring test parameters for </w:t>
      </w:r>
      <w:r>
        <w:rPr>
          <w:rFonts w:ascii="Arial" w:hAnsi="Arial" w:cs="Arial"/>
        </w:rPr>
        <w:t>out-of</w:t>
      </w:r>
      <w:r w:rsidRPr="00F5486B">
        <w:rPr>
          <w:rFonts w:ascii="Arial" w:hAnsi="Arial" w:cs="Arial"/>
        </w:rPr>
        <w:t xml:space="preserve">-sync </w:t>
      </w:r>
      <w:r>
        <w:rPr>
          <w:rFonts w:ascii="Arial" w:hAnsi="Arial" w:cs="Arial"/>
        </w:rPr>
        <w:t>without</w:t>
      </w:r>
      <w:r w:rsidRPr="00F5486B">
        <w:rPr>
          <w:rFonts w:ascii="Arial" w:hAnsi="Arial" w:cs="Arial"/>
        </w:rPr>
        <w:t xml:space="preserve"> DRX from Table A.13.4.3.</w:t>
      </w:r>
      <w:r>
        <w:rPr>
          <w:rFonts w:ascii="Arial" w:hAnsi="Arial" w:cs="Arial"/>
        </w:rPr>
        <w:t>7</w:t>
      </w:r>
      <w:r w:rsidRPr="00F5486B">
        <w:rPr>
          <w:rFonts w:ascii="Arial" w:hAnsi="Arial" w:cs="Arial"/>
        </w:rPr>
        <w:t>.1-</w:t>
      </w:r>
      <w:r>
        <w:rPr>
          <w:rFonts w:ascii="Arial" w:hAnsi="Arial" w:cs="Arial"/>
        </w:rPr>
        <w:t>3</w:t>
      </w:r>
      <w:r w:rsidRPr="00F5486B">
        <w:rPr>
          <w:rFonts w:ascii="Arial" w:hAnsi="Arial" w:cs="Arial"/>
        </w:rPr>
        <w:t xml:space="preserve"> should be updated for IoT NTN TDD mode. </w:t>
      </w:r>
    </w:p>
    <w:p w14:paraId="4CA42E24" w14:textId="77777777" w:rsidR="007B7A70" w:rsidRPr="0023104B" w:rsidRDefault="007B7A70" w:rsidP="007B7A70">
      <w:pPr>
        <w:keepNext/>
        <w:keepLines/>
        <w:spacing w:before="60" w:line="276" w:lineRule="auto"/>
        <w:jc w:val="center"/>
        <w:rPr>
          <w:rFonts w:ascii="Arial" w:eastAsia="Calibri" w:hAnsi="Arial" w:cs="Times New Roman"/>
          <w:b/>
          <w:kern w:val="2"/>
          <w:szCs w:val="20"/>
          <w14:ligatures w14:val="standardContextual"/>
        </w:rPr>
      </w:pPr>
      <w:r w:rsidRPr="0023104B">
        <w:rPr>
          <w:rFonts w:ascii="Arial" w:eastAsia="Calibri" w:hAnsi="Arial" w:cs="Times New Roman"/>
          <w:b/>
          <w:kern w:val="2"/>
          <w:szCs w:val="20"/>
          <w14:ligatures w14:val="standardContextual"/>
        </w:rPr>
        <w:t xml:space="preserve">Table </w:t>
      </w:r>
      <w:r w:rsidRPr="00237E71">
        <w:rPr>
          <w:rFonts w:ascii="Arial" w:eastAsia="Calibri" w:hAnsi="Arial" w:cs="Times New Roman"/>
          <w:b/>
          <w:kern w:val="2"/>
          <w:szCs w:val="20"/>
          <w:highlight w:val="yellow"/>
          <w14:ligatures w14:val="standardContextual"/>
        </w:rPr>
        <w:t>X</w:t>
      </w:r>
      <w:r w:rsidRPr="0023104B">
        <w:rPr>
          <w:rFonts w:ascii="Arial" w:eastAsia="Calibri" w:hAnsi="Arial" w:cs="Times New Roman"/>
          <w:b/>
          <w:kern w:val="2"/>
          <w:szCs w:val="20"/>
          <w:highlight w:val="yellow"/>
          <w14:ligatures w14:val="standardContextual"/>
        </w:rPr>
        <w:t>.13.4.3.7.1-</w:t>
      </w:r>
      <w:r w:rsidRPr="0023104B">
        <w:rPr>
          <w:rFonts w:ascii="Arial" w:eastAsia="MS Mincho" w:hAnsi="Arial" w:cs="Times New Roman"/>
          <w:b/>
          <w:kern w:val="2"/>
          <w:szCs w:val="20"/>
          <w:highlight w:val="yellow"/>
          <w14:ligatures w14:val="standardContextual"/>
        </w:rPr>
        <w:t>3</w:t>
      </w:r>
      <w:r w:rsidRPr="0023104B">
        <w:rPr>
          <w:rFonts w:ascii="Arial" w:eastAsia="Calibri" w:hAnsi="Arial" w:cs="Times New Roman"/>
          <w:b/>
          <w:kern w:val="2"/>
          <w:szCs w:val="20"/>
          <w14:ligatures w14:val="standardContextual"/>
        </w:rPr>
        <w:t xml:space="preserve">: nCell1 specific test parameters for </w:t>
      </w:r>
      <w:r w:rsidRPr="00237E71">
        <w:rPr>
          <w:rFonts w:ascii="Arial" w:eastAsia="Calibri" w:hAnsi="Arial" w:cs="Times New Roman"/>
          <w:b/>
          <w:kern w:val="2"/>
          <w:szCs w:val="20"/>
          <w:highlight w:val="yellow"/>
          <w14:ligatures w14:val="standardContextual"/>
        </w:rPr>
        <w:t>IoT NTN TDD</w:t>
      </w:r>
      <w:r w:rsidRPr="0023104B">
        <w:rPr>
          <w:rFonts w:ascii="Arial" w:eastAsia="Calibri" w:hAnsi="Arial" w:cs="Times New Roman"/>
          <w:b/>
          <w:kern w:val="2"/>
          <w:szCs w:val="20"/>
          <w14:ligatures w14:val="standardContextual"/>
        </w:rPr>
        <w:t xml:space="preserve"> Radio Link Monitoring Test for out-of-sync without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363"/>
        <w:gridCol w:w="576"/>
        <w:gridCol w:w="896"/>
        <w:gridCol w:w="576"/>
        <w:gridCol w:w="896"/>
        <w:gridCol w:w="576"/>
        <w:gridCol w:w="896"/>
        <w:gridCol w:w="576"/>
      </w:tblGrid>
      <w:tr w:rsidR="007B7A70" w:rsidRPr="0023104B" w14:paraId="587F3472" w14:textId="77777777" w:rsidTr="0028409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18AE63B" w14:textId="77777777" w:rsidR="007B7A70" w:rsidRPr="0023104B" w:rsidRDefault="007B7A70" w:rsidP="00284097">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kern w:val="2"/>
                <w:sz w:val="18"/>
                <w:szCs w:val="24"/>
                <w:lang w:val="en-US"/>
                <w14:ligatures w14:val="standardContextu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AF4664" w14:textId="77777777" w:rsidR="007B7A70" w:rsidRPr="0023104B" w:rsidRDefault="007B7A70" w:rsidP="00284097">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kern w:val="2"/>
                <w:sz w:val="18"/>
                <w:szCs w:val="24"/>
                <w:lang w:val="en-US"/>
                <w14:ligatures w14:val="standardContextual"/>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572C45D1" w14:textId="77777777" w:rsidR="007B7A70" w:rsidRPr="0023104B" w:rsidRDefault="007B7A70" w:rsidP="00284097">
            <w:pPr>
              <w:keepNext/>
              <w:keepLines/>
              <w:spacing w:after="0" w:line="276" w:lineRule="auto"/>
              <w:jc w:val="center"/>
              <w:rPr>
                <w:rFonts w:ascii="Arial" w:eastAsia="Calibri" w:hAnsi="Arial" w:cs="Arial"/>
                <w:b/>
                <w:kern w:val="2"/>
                <w:sz w:val="18"/>
                <w:szCs w:val="18"/>
                <w:lang w:val="en-US"/>
                <w14:ligatures w14:val="standardContextual"/>
              </w:rPr>
            </w:pPr>
            <w:r w:rsidRPr="0023104B">
              <w:rPr>
                <w:rFonts w:ascii="Arial" w:eastAsia="Calibri" w:hAnsi="Arial" w:cs="Times New Roman"/>
                <w:b/>
                <w:kern w:val="2"/>
                <w:sz w:val="18"/>
                <w:szCs w:val="24"/>
                <w:lang w:val="en-US"/>
                <w14:ligatures w14:val="standardContextual"/>
              </w:rPr>
              <w:t>nCell 1</w:t>
            </w:r>
          </w:p>
        </w:tc>
      </w:tr>
      <w:tr w:rsidR="007B7A70" w:rsidRPr="0023104B" w14:paraId="209DAB8C" w14:textId="77777777" w:rsidTr="0028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BEB3B" w14:textId="77777777" w:rsidR="007B7A70" w:rsidRPr="0023104B" w:rsidRDefault="007B7A70" w:rsidP="00284097">
            <w:pPr>
              <w:spacing w:after="0" w:line="240" w:lineRule="auto"/>
              <w:rPr>
                <w:rFonts w:ascii="Arial" w:eastAsia="Calibri" w:hAnsi="Arial" w:cs="Times New Roman"/>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0CE7" w14:textId="77777777" w:rsidR="007B7A70" w:rsidRPr="0023104B" w:rsidRDefault="007B7A70" w:rsidP="00284097">
            <w:pPr>
              <w:spacing w:after="0" w:line="240" w:lineRule="auto"/>
              <w:rPr>
                <w:rFonts w:ascii="Arial" w:eastAsia="Calibri" w:hAnsi="Arial" w:cs="Times New Roman"/>
                <w:b/>
                <w:kern w:val="2"/>
                <w:sz w:val="18"/>
                <w:szCs w:val="24"/>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F97C4EC" w14:textId="77777777" w:rsidR="007B7A70" w:rsidRPr="0023104B" w:rsidRDefault="007B7A70" w:rsidP="00284097">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T1</w:t>
            </w:r>
          </w:p>
        </w:tc>
        <w:tc>
          <w:tcPr>
            <w:tcW w:w="0" w:type="auto"/>
            <w:tcBorders>
              <w:top w:val="single" w:sz="4" w:space="0" w:color="auto"/>
              <w:left w:val="single" w:sz="4" w:space="0" w:color="auto"/>
              <w:bottom w:val="single" w:sz="4" w:space="0" w:color="auto"/>
              <w:right w:val="single" w:sz="4" w:space="0" w:color="auto"/>
            </w:tcBorders>
            <w:hideMark/>
          </w:tcPr>
          <w:p w14:paraId="0C6A64C2" w14:textId="77777777" w:rsidR="007B7A70" w:rsidRPr="0023104B" w:rsidRDefault="007B7A70" w:rsidP="00284097">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68A823D7" w14:textId="77777777" w:rsidR="007B7A70" w:rsidRPr="0023104B" w:rsidRDefault="007B7A70" w:rsidP="00284097">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T2</w:t>
            </w:r>
          </w:p>
        </w:tc>
        <w:tc>
          <w:tcPr>
            <w:tcW w:w="0" w:type="auto"/>
            <w:tcBorders>
              <w:top w:val="single" w:sz="4" w:space="0" w:color="auto"/>
              <w:left w:val="single" w:sz="4" w:space="0" w:color="auto"/>
              <w:bottom w:val="single" w:sz="4" w:space="0" w:color="auto"/>
              <w:right w:val="single" w:sz="4" w:space="0" w:color="auto"/>
            </w:tcBorders>
            <w:hideMark/>
          </w:tcPr>
          <w:p w14:paraId="1573E63F" w14:textId="77777777" w:rsidR="007B7A70" w:rsidRPr="0023104B" w:rsidRDefault="007B7A70" w:rsidP="00284097">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1A54AB06" w14:textId="77777777" w:rsidR="007B7A70" w:rsidRPr="0023104B" w:rsidRDefault="007B7A70" w:rsidP="00284097">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T3</w:t>
            </w:r>
          </w:p>
        </w:tc>
        <w:tc>
          <w:tcPr>
            <w:tcW w:w="0" w:type="auto"/>
            <w:tcBorders>
              <w:top w:val="single" w:sz="4" w:space="0" w:color="auto"/>
              <w:left w:val="single" w:sz="4" w:space="0" w:color="auto"/>
              <w:bottom w:val="single" w:sz="4" w:space="0" w:color="auto"/>
              <w:right w:val="single" w:sz="4" w:space="0" w:color="auto"/>
            </w:tcBorders>
            <w:hideMark/>
          </w:tcPr>
          <w:p w14:paraId="3D31B822" w14:textId="77777777" w:rsidR="007B7A70" w:rsidRPr="0023104B" w:rsidRDefault="007B7A70" w:rsidP="00284097">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bCs/>
                <w:kern w:val="2"/>
                <w:sz w:val="18"/>
                <w:szCs w:val="24"/>
                <w:lang w:val="en-US"/>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3771B79C" w14:textId="77777777" w:rsidR="007B7A70" w:rsidRPr="0023104B" w:rsidRDefault="007B7A70" w:rsidP="00284097">
            <w:pPr>
              <w:keepNext/>
              <w:keepLines/>
              <w:spacing w:after="0" w:line="276" w:lineRule="auto"/>
              <w:jc w:val="center"/>
              <w:rPr>
                <w:rFonts w:ascii="Arial" w:eastAsia="Calibri" w:hAnsi="Arial" w:cs="Times New Roman"/>
                <w:b/>
                <w:kern w:val="2"/>
                <w:sz w:val="18"/>
                <w:szCs w:val="24"/>
                <w:lang w:val="en-US"/>
                <w14:ligatures w14:val="standardContextual"/>
              </w:rPr>
            </w:pPr>
            <w:r w:rsidRPr="0023104B">
              <w:rPr>
                <w:rFonts w:ascii="Arial" w:eastAsia="Calibri" w:hAnsi="Arial" w:cs="Times New Roman"/>
                <w:b/>
                <w:kern w:val="2"/>
                <w:sz w:val="18"/>
                <w:szCs w:val="24"/>
                <w:lang w:val="en-US"/>
                <w14:ligatures w14:val="standardContextual"/>
              </w:rPr>
              <w:t>T4</w:t>
            </w:r>
          </w:p>
        </w:tc>
      </w:tr>
      <w:tr w:rsidR="007B7A70" w:rsidRPr="0023104B" w14:paraId="7D6D4F91"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5BCAE576"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it-IT"/>
                <w14:ligatures w14:val="standardContextual"/>
              </w:rPr>
              <w:lastRenderedPageBreak/>
              <w:t>NB-IoT Channel Bandwidth (BW</w:t>
            </w:r>
            <w:r w:rsidRPr="0023104B">
              <w:rPr>
                <w:rFonts w:ascii="Arial" w:eastAsia="Calibri" w:hAnsi="Arial" w:cs="Times New Roman"/>
                <w:kern w:val="2"/>
                <w:sz w:val="18"/>
                <w:szCs w:val="24"/>
                <w:vertAlign w:val="subscript"/>
                <w:lang w:val="it-IT"/>
                <w14:ligatures w14:val="standardContextual"/>
              </w:rPr>
              <w:t>channel</w:t>
            </w:r>
            <w:r w:rsidRPr="0023104B">
              <w:rPr>
                <w:rFonts w:ascii="Arial" w:eastAsia="Calibri" w:hAnsi="Arial" w:cs="Times New Roman"/>
                <w:kern w:val="2"/>
                <w:sz w:val="18"/>
                <w:szCs w:val="24"/>
                <w:lang w:val="it-IT"/>
                <w14:ligatures w14:val="standardContextual"/>
              </w:rPr>
              <w:t>)</w:t>
            </w:r>
          </w:p>
        </w:tc>
        <w:tc>
          <w:tcPr>
            <w:tcW w:w="0" w:type="auto"/>
            <w:tcBorders>
              <w:top w:val="single" w:sz="4" w:space="0" w:color="auto"/>
              <w:left w:val="single" w:sz="4" w:space="0" w:color="auto"/>
              <w:bottom w:val="single" w:sz="4" w:space="0" w:color="auto"/>
              <w:right w:val="single" w:sz="4" w:space="0" w:color="auto"/>
            </w:tcBorders>
            <w:hideMark/>
          </w:tcPr>
          <w:p w14:paraId="11D1C446"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37637431"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200</w:t>
            </w:r>
          </w:p>
        </w:tc>
      </w:tr>
      <w:tr w:rsidR="007B7A70" w:rsidRPr="0023104B" w14:paraId="3FEE7A97"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659270B9"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OCNG Pattern as defined in  A.3.2.3.3</w:t>
            </w:r>
            <w:r w:rsidRPr="0023104B">
              <w:rPr>
                <w:rFonts w:ascii="Arial" w:eastAsia="Calibri" w:hAnsi="Arial" w:cs="Times New Roman"/>
                <w:kern w:val="2"/>
                <w:sz w:val="18"/>
                <w:szCs w:val="24"/>
                <w:vertAlign w:val="superscript"/>
                <w:lang w:val="en-US"/>
                <w14:ligatures w14:val="standardContextual"/>
              </w:rPr>
              <w:t xml:space="preserve"> Note 1</w:t>
            </w:r>
            <w:r w:rsidRPr="0023104B">
              <w:rPr>
                <w:rFonts w:ascii="Arial" w:eastAsia="Calibri" w:hAnsi="Arial" w:cs="Times New Roman"/>
                <w:kern w:val="2"/>
                <w:sz w:val="18"/>
                <w:szCs w:val="24"/>
                <w:lang w:val="en-US"/>
                <w14:ligatures w14:val="standardContextual"/>
              </w:rPr>
              <w:t xml:space="preserve"> </w:t>
            </w:r>
          </w:p>
        </w:tc>
        <w:tc>
          <w:tcPr>
            <w:tcW w:w="0" w:type="auto"/>
            <w:tcBorders>
              <w:top w:val="single" w:sz="4" w:space="0" w:color="auto"/>
              <w:left w:val="single" w:sz="4" w:space="0" w:color="auto"/>
              <w:bottom w:val="single" w:sz="4" w:space="0" w:color="auto"/>
              <w:right w:val="single" w:sz="4" w:space="0" w:color="auto"/>
            </w:tcBorders>
          </w:tcPr>
          <w:p w14:paraId="3DFB5D92"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F41873F"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NOP.3 FDD</w:t>
            </w:r>
          </w:p>
        </w:tc>
      </w:tr>
      <w:tr w:rsidR="007B7A70" w:rsidRPr="0023104B" w14:paraId="7B105B4B"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3AE1D2B0"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045C8FFE"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E0CC5E2"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highlight w:val="yellow"/>
                <w:lang w:val="en-US"/>
                <w14:ligatures w14:val="standardContextual"/>
              </w:rPr>
              <w:t>R.30  HD-</w:t>
            </w:r>
            <w:r w:rsidRPr="00847CA9">
              <w:rPr>
                <w:rFonts w:ascii="Arial" w:eastAsia="Calibri" w:hAnsi="Arial" w:cs="Times New Roman"/>
                <w:bCs/>
                <w:kern w:val="2"/>
                <w:sz w:val="18"/>
                <w:szCs w:val="24"/>
                <w:highlight w:val="yellow"/>
                <w:lang w:val="en-US"/>
                <w14:ligatures w14:val="standardContextual"/>
              </w:rPr>
              <w:t>TDD</w:t>
            </w:r>
          </w:p>
        </w:tc>
      </w:tr>
      <w:tr w:rsidR="007B7A70" w:rsidRPr="0023104B" w14:paraId="1ACD59C0"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3D8B578A"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NPBCH_RA</w:t>
            </w:r>
          </w:p>
        </w:tc>
        <w:tc>
          <w:tcPr>
            <w:tcW w:w="0" w:type="auto"/>
            <w:tcBorders>
              <w:top w:val="single" w:sz="4" w:space="0" w:color="auto"/>
              <w:left w:val="single" w:sz="4" w:space="0" w:color="auto"/>
              <w:bottom w:val="single" w:sz="4" w:space="0" w:color="auto"/>
              <w:right w:val="single" w:sz="4" w:space="0" w:color="auto"/>
            </w:tcBorders>
            <w:hideMark/>
          </w:tcPr>
          <w:p w14:paraId="25AA1663"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092991DC"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0</w:t>
            </w:r>
          </w:p>
        </w:tc>
      </w:tr>
      <w:tr w:rsidR="007B7A70" w:rsidRPr="0023104B" w14:paraId="6799A89C"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52F8D066"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NPBCH_RB</w:t>
            </w:r>
          </w:p>
        </w:tc>
        <w:tc>
          <w:tcPr>
            <w:tcW w:w="0" w:type="auto"/>
            <w:tcBorders>
              <w:top w:val="single" w:sz="4" w:space="0" w:color="auto"/>
              <w:left w:val="single" w:sz="4" w:space="0" w:color="auto"/>
              <w:bottom w:val="single" w:sz="4" w:space="0" w:color="auto"/>
              <w:right w:val="single" w:sz="4" w:space="0" w:color="auto"/>
            </w:tcBorders>
            <w:hideMark/>
          </w:tcPr>
          <w:p w14:paraId="2E5FB4FE"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8AF493E" w14:textId="77777777" w:rsidR="007B7A70" w:rsidRPr="0023104B"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23104B" w14:paraId="57C39515"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0CE667C1"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NPSS_RA</w:t>
            </w:r>
          </w:p>
        </w:tc>
        <w:tc>
          <w:tcPr>
            <w:tcW w:w="0" w:type="auto"/>
            <w:tcBorders>
              <w:top w:val="single" w:sz="4" w:space="0" w:color="auto"/>
              <w:left w:val="single" w:sz="4" w:space="0" w:color="auto"/>
              <w:bottom w:val="single" w:sz="4" w:space="0" w:color="auto"/>
              <w:right w:val="single" w:sz="4" w:space="0" w:color="auto"/>
            </w:tcBorders>
            <w:hideMark/>
          </w:tcPr>
          <w:p w14:paraId="7E270CFC"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B2A1064" w14:textId="77777777" w:rsidR="007B7A70" w:rsidRPr="0023104B"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23104B" w14:paraId="7A8A74AB"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053B2EC8"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NSSS_RA</w:t>
            </w:r>
          </w:p>
        </w:tc>
        <w:tc>
          <w:tcPr>
            <w:tcW w:w="0" w:type="auto"/>
            <w:tcBorders>
              <w:top w:val="single" w:sz="4" w:space="0" w:color="auto"/>
              <w:left w:val="single" w:sz="4" w:space="0" w:color="auto"/>
              <w:bottom w:val="single" w:sz="4" w:space="0" w:color="auto"/>
              <w:right w:val="single" w:sz="4" w:space="0" w:color="auto"/>
            </w:tcBorders>
            <w:hideMark/>
          </w:tcPr>
          <w:p w14:paraId="4A7E7490"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04AA435" w14:textId="77777777" w:rsidR="007B7A70" w:rsidRPr="0023104B"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23104B" w14:paraId="6D139DA7"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2CAAC839"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NPDCCH_RA</w:t>
            </w:r>
          </w:p>
        </w:tc>
        <w:tc>
          <w:tcPr>
            <w:tcW w:w="0" w:type="auto"/>
            <w:tcBorders>
              <w:top w:val="single" w:sz="4" w:space="0" w:color="auto"/>
              <w:left w:val="single" w:sz="4" w:space="0" w:color="auto"/>
              <w:bottom w:val="single" w:sz="4" w:space="0" w:color="auto"/>
              <w:right w:val="single" w:sz="4" w:space="0" w:color="auto"/>
            </w:tcBorders>
            <w:hideMark/>
          </w:tcPr>
          <w:p w14:paraId="2ECFEF2D"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A175B39" w14:textId="77777777" w:rsidR="007B7A70" w:rsidRPr="0023104B"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23104B" w14:paraId="56DE7F76"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24940AED"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NPDCCH_RB</w:t>
            </w:r>
          </w:p>
        </w:tc>
        <w:tc>
          <w:tcPr>
            <w:tcW w:w="0" w:type="auto"/>
            <w:tcBorders>
              <w:top w:val="single" w:sz="4" w:space="0" w:color="auto"/>
              <w:left w:val="single" w:sz="4" w:space="0" w:color="auto"/>
              <w:bottom w:val="single" w:sz="4" w:space="0" w:color="auto"/>
              <w:right w:val="single" w:sz="4" w:space="0" w:color="auto"/>
            </w:tcBorders>
            <w:hideMark/>
          </w:tcPr>
          <w:p w14:paraId="5E73F84B"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209390D" w14:textId="77777777" w:rsidR="007B7A70" w:rsidRPr="0023104B"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23104B" w14:paraId="528576ED"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30CCC69B"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NPDSCH_RA</w:t>
            </w:r>
          </w:p>
        </w:tc>
        <w:tc>
          <w:tcPr>
            <w:tcW w:w="0" w:type="auto"/>
            <w:tcBorders>
              <w:top w:val="single" w:sz="4" w:space="0" w:color="auto"/>
              <w:left w:val="single" w:sz="4" w:space="0" w:color="auto"/>
              <w:bottom w:val="single" w:sz="4" w:space="0" w:color="auto"/>
              <w:right w:val="single" w:sz="4" w:space="0" w:color="auto"/>
            </w:tcBorders>
            <w:hideMark/>
          </w:tcPr>
          <w:p w14:paraId="3AEC0200"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B157DBD" w14:textId="77777777" w:rsidR="007B7A70" w:rsidRPr="0023104B"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23104B" w14:paraId="1E329DA6"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653055EF"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NPDSCH_RB</w:t>
            </w:r>
          </w:p>
        </w:tc>
        <w:tc>
          <w:tcPr>
            <w:tcW w:w="0" w:type="auto"/>
            <w:tcBorders>
              <w:top w:val="single" w:sz="4" w:space="0" w:color="auto"/>
              <w:left w:val="single" w:sz="4" w:space="0" w:color="auto"/>
              <w:bottom w:val="single" w:sz="4" w:space="0" w:color="auto"/>
              <w:right w:val="single" w:sz="4" w:space="0" w:color="auto"/>
            </w:tcBorders>
            <w:hideMark/>
          </w:tcPr>
          <w:p w14:paraId="0A5DAAFD"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675545F" w14:textId="77777777" w:rsidR="007B7A70" w:rsidRPr="0023104B"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23104B" w14:paraId="2FA38C69"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D6BAAE"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 xml:space="preserve">OCNG_RA </w:t>
            </w:r>
            <w:r w:rsidRPr="0023104B">
              <w:rPr>
                <w:rFonts w:ascii="Arial" w:eastAsia="Calibri" w:hAnsi="Arial" w:cs="Times New Roman"/>
                <w:kern w:val="2"/>
                <w:sz w:val="18"/>
                <w:szCs w:val="24"/>
                <w:vertAlign w:val="superscript"/>
                <w:lang w:val="en-US"/>
                <w14:ligatures w14:val="standardContextual"/>
              </w:rPr>
              <w:t>Note 1</w:t>
            </w:r>
          </w:p>
        </w:tc>
        <w:tc>
          <w:tcPr>
            <w:tcW w:w="0" w:type="auto"/>
            <w:tcBorders>
              <w:top w:val="single" w:sz="4" w:space="0" w:color="auto"/>
              <w:left w:val="single" w:sz="4" w:space="0" w:color="auto"/>
              <w:bottom w:val="single" w:sz="4" w:space="0" w:color="auto"/>
              <w:right w:val="single" w:sz="4" w:space="0" w:color="auto"/>
            </w:tcBorders>
            <w:hideMark/>
          </w:tcPr>
          <w:p w14:paraId="46C462BA"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70C5847" w14:textId="77777777" w:rsidR="007B7A70" w:rsidRPr="0023104B"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23104B" w14:paraId="60A79655"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E7249"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 xml:space="preserve">OCNG_RB </w:t>
            </w:r>
            <w:r w:rsidRPr="0023104B">
              <w:rPr>
                <w:rFonts w:ascii="Arial" w:eastAsia="Calibri" w:hAnsi="Arial" w:cs="Times New Roman"/>
                <w:kern w:val="2"/>
                <w:sz w:val="18"/>
                <w:szCs w:val="24"/>
                <w:vertAlign w:val="superscript"/>
                <w:lang w:val="en-US"/>
                <w14:ligatures w14:val="standardContextual"/>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4C8321B3"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DB0BF4B" w14:textId="77777777" w:rsidR="007B7A70" w:rsidRPr="0023104B" w:rsidRDefault="007B7A70" w:rsidP="00284097">
            <w:pPr>
              <w:spacing w:after="0" w:line="240" w:lineRule="auto"/>
              <w:rPr>
                <w:rFonts w:ascii="Arial" w:eastAsia="Calibri" w:hAnsi="Arial" w:cs="Times New Roman"/>
                <w:kern w:val="2"/>
                <w:sz w:val="18"/>
                <w:szCs w:val="24"/>
                <w:lang w:val="en-US"/>
                <w14:ligatures w14:val="standardContextual"/>
              </w:rPr>
            </w:pPr>
          </w:p>
        </w:tc>
      </w:tr>
      <w:tr w:rsidR="007B7A70" w:rsidRPr="0023104B" w14:paraId="0BCAFEC6"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183F1EE9" w14:textId="77777777" w:rsidR="007B7A70" w:rsidRPr="0023104B" w:rsidRDefault="00D92BA2" w:rsidP="00284097">
            <w:pPr>
              <w:keepNext/>
              <w:keepLines/>
              <w:spacing w:after="0" w:line="276" w:lineRule="auto"/>
              <w:rPr>
                <w:rFonts w:ascii="Arial" w:eastAsia="Calibri" w:hAnsi="Arial" w:cs="Times New Roman"/>
                <w:kern w:val="2"/>
                <w:sz w:val="18"/>
                <w:szCs w:val="24"/>
                <w:lang w:val="en-US"/>
                <w14:ligatures w14:val="standardContextual"/>
              </w:rPr>
            </w:pPr>
            <w:r w:rsidRPr="00D92BA2">
              <w:rPr>
                <w:rFonts w:ascii="Arial" w:eastAsia="Calibri" w:hAnsi="Arial" w:cs="Times New Roman"/>
                <w:noProof/>
                <w:kern w:val="2"/>
                <w:position w:val="-12"/>
                <w:sz w:val="18"/>
                <w:szCs w:val="24"/>
                <w:lang w:val="en-US"/>
              </w:rPr>
              <w:object w:dxaOrig="435" w:dyaOrig="435" w14:anchorId="5B88BF1A">
                <v:shape id="_x0000_i1025" type="#_x0000_t75" alt="" style="width:21.9pt;height:21.9pt;mso-width-percent:0;mso-height-percent:0;mso-width-percent:0;mso-height-percent:0" o:ole="" fillcolor="window">
                  <v:imagedata r:id="rId17" o:title=""/>
                </v:shape>
                <o:OLEObject Type="Embed" ProgID="Equation.3" ShapeID="_x0000_i1025" DrawAspect="Content" ObjectID="_1823941430" r:id="rId23"/>
              </w:object>
            </w:r>
          </w:p>
        </w:tc>
        <w:tc>
          <w:tcPr>
            <w:tcW w:w="0" w:type="auto"/>
            <w:tcBorders>
              <w:top w:val="single" w:sz="4" w:space="0" w:color="auto"/>
              <w:left w:val="single" w:sz="4" w:space="0" w:color="auto"/>
              <w:bottom w:val="single" w:sz="4" w:space="0" w:color="auto"/>
              <w:right w:val="single" w:sz="4" w:space="0" w:color="auto"/>
            </w:tcBorders>
            <w:hideMark/>
          </w:tcPr>
          <w:p w14:paraId="489196ED"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1457EA7A"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-98</w:t>
            </w:r>
          </w:p>
        </w:tc>
      </w:tr>
      <w:tr w:rsidR="007B7A70" w:rsidRPr="0023104B" w14:paraId="590DBAD6"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059CAB1B"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SNR</w:t>
            </w:r>
            <w:r w:rsidRPr="0023104B">
              <w:rPr>
                <w:rFonts w:ascii="Calibri" w:eastAsia="Calibri" w:hAnsi="Calibri" w:cs="Times New Roman"/>
                <w:kern w:val="2"/>
                <w:sz w:val="24"/>
                <w:szCs w:val="24"/>
                <w:vertAlign w:val="superscript"/>
                <w:lang w:val="en-US"/>
                <w14:ligatures w14:val="standardContextual"/>
              </w:rPr>
              <w:t xml:space="preserve"> </w:t>
            </w:r>
            <w:r w:rsidRPr="0023104B">
              <w:rPr>
                <w:rFonts w:ascii="Arial" w:eastAsia="Calibri" w:hAnsi="Arial" w:cs="Times New Roman"/>
                <w:kern w:val="2"/>
                <w:sz w:val="18"/>
                <w:szCs w:val="24"/>
                <w:vertAlign w:val="superscript"/>
                <w:lang w:val="en-US"/>
                <w14:ligatures w14:val="standardContextual"/>
              </w:rPr>
              <w:t>Note 4,5</w:t>
            </w:r>
          </w:p>
        </w:tc>
        <w:tc>
          <w:tcPr>
            <w:tcW w:w="0" w:type="auto"/>
            <w:tcBorders>
              <w:top w:val="single" w:sz="4" w:space="0" w:color="auto"/>
              <w:left w:val="single" w:sz="4" w:space="0" w:color="auto"/>
              <w:bottom w:val="single" w:sz="4" w:space="0" w:color="auto"/>
              <w:right w:val="single" w:sz="4" w:space="0" w:color="auto"/>
            </w:tcBorders>
            <w:hideMark/>
          </w:tcPr>
          <w:p w14:paraId="665CCE9F"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w:t>
            </w:r>
          </w:p>
        </w:tc>
        <w:tc>
          <w:tcPr>
            <w:tcW w:w="0" w:type="auto"/>
            <w:tcBorders>
              <w:top w:val="single" w:sz="4" w:space="0" w:color="auto"/>
              <w:left w:val="single" w:sz="4" w:space="0" w:color="auto"/>
              <w:bottom w:val="single" w:sz="4" w:space="0" w:color="auto"/>
              <w:right w:val="single" w:sz="4" w:space="0" w:color="auto"/>
            </w:tcBorders>
            <w:hideMark/>
          </w:tcPr>
          <w:p w14:paraId="116FA339" w14:textId="108319BD" w:rsidR="007B7A70" w:rsidRPr="0023104B" w:rsidRDefault="00CD5785" w:rsidP="00284097">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Pr>
                <w:rFonts w:ascii="Arial" w:eastAsia="Calibri" w:hAnsi="Arial" w:cs="Times New Roman"/>
                <w:kern w:val="2"/>
                <w:sz w:val="18"/>
                <w:szCs w:val="24"/>
                <w:highlight w:val="yellow"/>
                <w:lang w:val="en-US"/>
                <w14:ligatures w14:val="standardContextual"/>
              </w:rPr>
              <w:t>7</w:t>
            </w:r>
          </w:p>
        </w:tc>
        <w:tc>
          <w:tcPr>
            <w:tcW w:w="0" w:type="auto"/>
            <w:tcBorders>
              <w:top w:val="single" w:sz="4" w:space="0" w:color="auto"/>
              <w:left w:val="single" w:sz="4" w:space="0" w:color="auto"/>
              <w:bottom w:val="single" w:sz="4" w:space="0" w:color="auto"/>
              <w:right w:val="single" w:sz="4" w:space="0" w:color="auto"/>
            </w:tcBorders>
            <w:hideMark/>
          </w:tcPr>
          <w:p w14:paraId="02D5860C" w14:textId="77777777" w:rsidR="007B7A70" w:rsidRPr="0023104B" w:rsidRDefault="007B7A70" w:rsidP="00284097">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sidRPr="0023104B">
              <w:rPr>
                <w:rFonts w:ascii="Arial" w:eastAsia="Calibri" w:hAnsi="Arial" w:cs="Arial"/>
                <w:kern w:val="2"/>
                <w:sz w:val="18"/>
                <w:szCs w:val="24"/>
                <w:highlight w:val="yellow"/>
                <w:lang w:val="en-US"/>
                <w14:ligatures w14:val="standardContextual"/>
              </w:rPr>
              <w:t>Note 6</w:t>
            </w:r>
          </w:p>
        </w:tc>
        <w:tc>
          <w:tcPr>
            <w:tcW w:w="0" w:type="auto"/>
            <w:tcBorders>
              <w:top w:val="single" w:sz="4" w:space="0" w:color="auto"/>
              <w:left w:val="single" w:sz="4" w:space="0" w:color="auto"/>
              <w:bottom w:val="single" w:sz="4" w:space="0" w:color="auto"/>
              <w:right w:val="single" w:sz="4" w:space="0" w:color="auto"/>
            </w:tcBorders>
            <w:hideMark/>
          </w:tcPr>
          <w:p w14:paraId="548420A6" w14:textId="77777777" w:rsidR="007B7A70" w:rsidRPr="0023104B" w:rsidRDefault="007B7A70" w:rsidP="00284097">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sidRPr="0023104B">
              <w:rPr>
                <w:rFonts w:ascii="Arial" w:eastAsia="Calibri" w:hAnsi="Arial" w:cs="Times New Roman"/>
                <w:kern w:val="2"/>
                <w:sz w:val="18"/>
                <w:szCs w:val="24"/>
                <w:highlight w:val="yellow"/>
                <w:lang w:val="en-US"/>
                <w14:ligatures w14:val="standardContextual"/>
              </w:rPr>
              <w:t>-</w:t>
            </w:r>
            <w:r>
              <w:rPr>
                <w:rFonts w:ascii="Arial" w:eastAsia="Calibri" w:hAnsi="Arial" w:cs="Times New Roman"/>
                <w:kern w:val="2"/>
                <w:sz w:val="18"/>
                <w:szCs w:val="24"/>
                <w:highlight w:val="yellow"/>
                <w:lang w:val="en-US"/>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6BE5532D" w14:textId="77777777" w:rsidR="007B7A70" w:rsidRPr="0023104B" w:rsidRDefault="007B7A70" w:rsidP="00284097">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sidRPr="0023104B">
              <w:rPr>
                <w:rFonts w:ascii="Arial" w:eastAsia="Calibri" w:hAnsi="Arial" w:cs="Arial"/>
                <w:kern w:val="2"/>
                <w:sz w:val="18"/>
                <w:szCs w:val="24"/>
                <w:highlight w:val="yellow"/>
                <w:lang w:val="en-US"/>
                <w14:ligatures w14:val="standardContextual"/>
              </w:rPr>
              <w:t>Note 7</w:t>
            </w:r>
          </w:p>
        </w:tc>
        <w:tc>
          <w:tcPr>
            <w:tcW w:w="0" w:type="auto"/>
            <w:tcBorders>
              <w:top w:val="single" w:sz="4" w:space="0" w:color="auto"/>
              <w:left w:val="single" w:sz="4" w:space="0" w:color="auto"/>
              <w:bottom w:val="single" w:sz="4" w:space="0" w:color="auto"/>
              <w:right w:val="single" w:sz="4" w:space="0" w:color="auto"/>
            </w:tcBorders>
            <w:hideMark/>
          </w:tcPr>
          <w:p w14:paraId="57B4D224" w14:textId="767D682E" w:rsidR="007B7A70" w:rsidRPr="0023104B" w:rsidRDefault="007B7A70" w:rsidP="00284097">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sidRPr="0023104B">
              <w:rPr>
                <w:rFonts w:ascii="Arial" w:eastAsia="Calibri" w:hAnsi="Arial" w:cs="Times New Roman"/>
                <w:kern w:val="2"/>
                <w:sz w:val="18"/>
                <w:szCs w:val="24"/>
                <w:highlight w:val="yellow"/>
                <w:lang w:val="en-US"/>
                <w14:ligatures w14:val="standardContextual"/>
              </w:rPr>
              <w:t>-</w:t>
            </w:r>
            <w:r w:rsidR="00CD5785">
              <w:rPr>
                <w:rFonts w:ascii="Arial" w:eastAsia="Calibri" w:hAnsi="Arial" w:cs="Times New Roman"/>
                <w:kern w:val="2"/>
                <w:sz w:val="18"/>
                <w:szCs w:val="24"/>
                <w:highlight w:val="yellow"/>
                <w:lang w:val="en-US"/>
                <w14:ligatures w14:val="standardContextual"/>
              </w:rPr>
              <w:t>8</w:t>
            </w:r>
          </w:p>
        </w:tc>
        <w:tc>
          <w:tcPr>
            <w:tcW w:w="0" w:type="auto"/>
            <w:tcBorders>
              <w:top w:val="single" w:sz="4" w:space="0" w:color="auto"/>
              <w:left w:val="single" w:sz="4" w:space="0" w:color="auto"/>
              <w:bottom w:val="single" w:sz="4" w:space="0" w:color="auto"/>
              <w:right w:val="single" w:sz="4" w:space="0" w:color="auto"/>
            </w:tcBorders>
            <w:hideMark/>
          </w:tcPr>
          <w:p w14:paraId="4EEEA564" w14:textId="77777777" w:rsidR="007B7A70" w:rsidRPr="0023104B" w:rsidRDefault="007B7A70" w:rsidP="00284097">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sidRPr="0023104B">
              <w:rPr>
                <w:rFonts w:ascii="Arial" w:eastAsia="Calibri" w:hAnsi="Arial" w:cs="Arial"/>
                <w:kern w:val="2"/>
                <w:sz w:val="18"/>
                <w:szCs w:val="24"/>
                <w:highlight w:val="yellow"/>
                <w:lang w:val="en-US"/>
                <w14:ligatures w14:val="standardContextual"/>
              </w:rPr>
              <w:t>Note 6</w:t>
            </w:r>
          </w:p>
        </w:tc>
        <w:tc>
          <w:tcPr>
            <w:tcW w:w="0" w:type="auto"/>
            <w:tcBorders>
              <w:top w:val="single" w:sz="4" w:space="0" w:color="auto"/>
              <w:left w:val="single" w:sz="4" w:space="0" w:color="auto"/>
              <w:bottom w:val="single" w:sz="4" w:space="0" w:color="auto"/>
              <w:right w:val="single" w:sz="4" w:space="0" w:color="auto"/>
            </w:tcBorders>
            <w:hideMark/>
          </w:tcPr>
          <w:p w14:paraId="344BBFE6" w14:textId="176FCD93" w:rsidR="007B7A70" w:rsidRPr="0023104B" w:rsidRDefault="00CD5785" w:rsidP="00284097">
            <w:pPr>
              <w:keepNext/>
              <w:keepLines/>
              <w:spacing w:after="0" w:line="276" w:lineRule="auto"/>
              <w:jc w:val="center"/>
              <w:rPr>
                <w:rFonts w:ascii="Arial" w:eastAsia="Calibri" w:hAnsi="Arial" w:cs="Times New Roman"/>
                <w:kern w:val="2"/>
                <w:sz w:val="18"/>
                <w:szCs w:val="24"/>
                <w:highlight w:val="yellow"/>
                <w:lang w:val="en-US"/>
                <w14:ligatures w14:val="standardContextual"/>
              </w:rPr>
            </w:pPr>
            <w:r>
              <w:rPr>
                <w:rFonts w:ascii="Arial" w:eastAsia="Calibri" w:hAnsi="Arial" w:cs="Times New Roman"/>
                <w:kern w:val="2"/>
                <w:sz w:val="18"/>
                <w:szCs w:val="24"/>
                <w:highlight w:val="yellow"/>
                <w:lang w:val="en-US"/>
                <w14:ligatures w14:val="standardContextual"/>
              </w:rPr>
              <w:t>7</w:t>
            </w:r>
          </w:p>
        </w:tc>
      </w:tr>
      <w:tr w:rsidR="007B7A70" w:rsidRPr="0023104B" w14:paraId="494471D5"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7EC58D3D"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7BC853C5"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4F429B16"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AWGN</w:t>
            </w:r>
          </w:p>
        </w:tc>
      </w:tr>
      <w:tr w:rsidR="007B7A70" w:rsidRPr="0023104B" w14:paraId="7037BCD4" w14:textId="77777777" w:rsidTr="00284097">
        <w:trPr>
          <w:jc w:val="center"/>
        </w:trPr>
        <w:tc>
          <w:tcPr>
            <w:tcW w:w="0" w:type="auto"/>
            <w:tcBorders>
              <w:top w:val="single" w:sz="4" w:space="0" w:color="auto"/>
              <w:left w:val="single" w:sz="4" w:space="0" w:color="auto"/>
              <w:bottom w:val="single" w:sz="4" w:space="0" w:color="auto"/>
              <w:right w:val="single" w:sz="4" w:space="0" w:color="auto"/>
            </w:tcBorders>
            <w:hideMark/>
          </w:tcPr>
          <w:p w14:paraId="61CFE639" w14:textId="77777777" w:rsidR="007B7A70" w:rsidRPr="0023104B" w:rsidRDefault="007B7A70" w:rsidP="00284097">
            <w:pPr>
              <w:keepNext/>
              <w:keepLines/>
              <w:spacing w:after="0" w:line="276" w:lineRule="auto"/>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7FBFFD7B"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036C63A7" w14:textId="77777777" w:rsidR="007B7A70" w:rsidRPr="0023104B" w:rsidRDefault="007B7A70" w:rsidP="00284097">
            <w:pPr>
              <w:keepNext/>
              <w:keepLines/>
              <w:spacing w:after="0" w:line="276" w:lineRule="auto"/>
              <w:jc w:val="center"/>
              <w:rPr>
                <w:rFonts w:ascii="Arial" w:eastAsia="Calibri" w:hAnsi="Arial" w:cs="Times New Roman"/>
                <w:kern w:val="2"/>
                <w:sz w:val="18"/>
                <w:szCs w:val="24"/>
                <w:lang w:val="en-US"/>
                <w14:ligatures w14:val="standardContextual"/>
              </w:rPr>
            </w:pPr>
            <w:r w:rsidRPr="0023104B">
              <w:rPr>
                <w:rFonts w:ascii="Arial" w:eastAsia="Calibri" w:hAnsi="Arial" w:cs="Times New Roman"/>
                <w:bCs/>
                <w:kern w:val="2"/>
                <w:sz w:val="18"/>
                <w:szCs w:val="24"/>
                <w:lang w:val="en-US"/>
                <w14:ligatures w14:val="standardContextual"/>
              </w:rPr>
              <w:t>1x1</w:t>
            </w:r>
          </w:p>
        </w:tc>
      </w:tr>
      <w:tr w:rsidR="007B7A70" w:rsidRPr="0023104B" w14:paraId="2FEA7F7F" w14:textId="77777777" w:rsidTr="00284097">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255415F1" w14:textId="77777777" w:rsidR="007B7A70" w:rsidRPr="0023104B" w:rsidRDefault="007B7A70" w:rsidP="00284097">
            <w:pPr>
              <w:keepNext/>
              <w:keepLines/>
              <w:spacing w:after="0" w:line="276" w:lineRule="auto"/>
              <w:ind w:left="851" w:hanging="851"/>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Note 1:</w:t>
            </w:r>
            <w:r w:rsidRPr="0023104B">
              <w:rPr>
                <w:rFonts w:ascii="Arial" w:eastAsia="Calibri" w:hAnsi="Arial" w:cs="Times New Roman"/>
                <w:kern w:val="2"/>
                <w:sz w:val="18"/>
                <w:szCs w:val="24"/>
                <w:lang w:val="en-US"/>
                <w14:ligatures w14:val="standardContextu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DA7B05" w14:textId="77777777" w:rsidR="007B7A70" w:rsidRPr="0023104B" w:rsidRDefault="007B7A70" w:rsidP="00284097">
            <w:pPr>
              <w:keepNext/>
              <w:keepLines/>
              <w:spacing w:after="0" w:line="276" w:lineRule="auto"/>
              <w:ind w:left="851" w:hanging="851"/>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Note 2:</w:t>
            </w:r>
            <w:r w:rsidRPr="0023104B">
              <w:rPr>
                <w:rFonts w:ascii="Arial" w:eastAsia="Calibri" w:hAnsi="Arial" w:cs="Times New Roman"/>
                <w:kern w:val="2"/>
                <w:sz w:val="18"/>
                <w:szCs w:val="24"/>
                <w:lang w:val="en-US"/>
                <w14:ligatures w14:val="standardContextual"/>
              </w:rPr>
              <w:tab/>
              <w:t>Void</w:t>
            </w:r>
          </w:p>
          <w:p w14:paraId="49AE38B2" w14:textId="77777777" w:rsidR="007B7A70" w:rsidRPr="0023104B" w:rsidRDefault="007B7A70" w:rsidP="00284097">
            <w:pPr>
              <w:keepNext/>
              <w:keepLines/>
              <w:spacing w:after="0" w:line="276" w:lineRule="auto"/>
              <w:ind w:left="851" w:hanging="851"/>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Note 3:</w:t>
            </w:r>
            <w:r w:rsidRPr="0023104B">
              <w:rPr>
                <w:rFonts w:ascii="Arial" w:eastAsia="Calibri" w:hAnsi="Arial" w:cs="Times New Roman"/>
                <w:kern w:val="2"/>
                <w:sz w:val="18"/>
                <w:szCs w:val="24"/>
                <w:lang w:val="en-US"/>
                <w14:ligatures w14:val="standardContextual"/>
              </w:rPr>
              <w:tab/>
              <w:t>Void</w:t>
            </w:r>
          </w:p>
          <w:p w14:paraId="3BC1E240" w14:textId="77777777" w:rsidR="007B7A70" w:rsidRPr="0023104B" w:rsidRDefault="007B7A70" w:rsidP="00284097">
            <w:pPr>
              <w:keepNext/>
              <w:keepLines/>
              <w:spacing w:after="0" w:line="276" w:lineRule="auto"/>
              <w:ind w:left="851" w:hanging="851"/>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Note 4:</w:t>
            </w:r>
            <w:r w:rsidRPr="0023104B">
              <w:rPr>
                <w:rFonts w:ascii="Arial" w:eastAsia="Calibri" w:hAnsi="Arial" w:cs="Times New Roman"/>
                <w:kern w:val="2"/>
                <w:sz w:val="18"/>
                <w:szCs w:val="24"/>
                <w:lang w:val="en-US"/>
                <w14:ligatures w14:val="standardContextual"/>
              </w:rPr>
              <w:tab/>
              <w:t>SNR levels correspond to the signal to noise ratio over the cell-specific reference signal REs.</w:t>
            </w:r>
          </w:p>
          <w:p w14:paraId="18118612" w14:textId="77777777" w:rsidR="007B7A70" w:rsidRPr="0023104B" w:rsidRDefault="007B7A70" w:rsidP="00284097">
            <w:pPr>
              <w:keepNext/>
              <w:keepLines/>
              <w:spacing w:after="0" w:line="276" w:lineRule="auto"/>
              <w:ind w:left="851" w:hanging="851"/>
              <w:rPr>
                <w:rFonts w:ascii="Arial" w:eastAsia="Calibri" w:hAnsi="Arial" w:cs="Times New Roman"/>
                <w:kern w:val="2"/>
                <w:sz w:val="18"/>
                <w:szCs w:val="24"/>
                <w:lang w:val="en-US"/>
                <w14:ligatures w14:val="standardContextual"/>
              </w:rPr>
            </w:pPr>
            <w:r w:rsidRPr="0023104B">
              <w:rPr>
                <w:rFonts w:ascii="Arial" w:eastAsia="Calibri" w:hAnsi="Arial" w:cs="Times New Roman"/>
                <w:kern w:val="2"/>
                <w:sz w:val="18"/>
                <w:szCs w:val="24"/>
                <w:lang w:val="en-US"/>
                <w14:ligatures w14:val="standardContextual"/>
              </w:rPr>
              <w:t>Note 5:</w:t>
            </w:r>
            <w:r w:rsidRPr="0023104B">
              <w:rPr>
                <w:rFonts w:ascii="Arial" w:eastAsia="Calibri" w:hAnsi="Arial" w:cs="Times New Roman"/>
                <w:kern w:val="2"/>
                <w:sz w:val="18"/>
                <w:szCs w:val="24"/>
                <w:lang w:val="en-US"/>
                <w14:ligatures w14:val="standardContextual"/>
              </w:rPr>
              <w:tab/>
              <w:t>The SNRs in time periods T1, T2, T3</w:t>
            </w:r>
            <w:r w:rsidRPr="0023104B">
              <w:rPr>
                <w:rFonts w:ascii="Arial" w:eastAsia="Calibri" w:hAnsi="Arial" w:cs="Times New Roman"/>
                <w:kern w:val="2"/>
                <w:sz w:val="18"/>
                <w:szCs w:val="24"/>
                <w:lang w:val="en-US" w:eastAsia="ja-JP"/>
                <w14:ligatures w14:val="standardContextual"/>
              </w:rPr>
              <w:t xml:space="preserve"> and T4</w:t>
            </w:r>
            <w:r w:rsidRPr="0023104B">
              <w:rPr>
                <w:rFonts w:ascii="Arial" w:eastAsia="Calibri" w:hAnsi="Arial" w:cs="Times New Roman"/>
                <w:kern w:val="2"/>
                <w:sz w:val="18"/>
                <w:szCs w:val="24"/>
                <w:lang w:val="en-US"/>
                <w14:ligatures w14:val="standardContextual"/>
              </w:rPr>
              <w:t xml:space="preserve"> are denoted as SNR1,</w:t>
            </w:r>
            <w:r w:rsidRPr="0023104B">
              <w:rPr>
                <w:rFonts w:ascii="PMingLiU" w:eastAsia="PMingLiU" w:hAnsi="PMingLiU" w:cs="PMingLiU" w:hint="eastAsia"/>
                <w:kern w:val="2"/>
                <w:sz w:val="18"/>
                <w:szCs w:val="24"/>
                <w:lang w:val="en-US" w:eastAsia="zh-TW"/>
                <w14:ligatures w14:val="standardContextual"/>
              </w:rPr>
              <w:t xml:space="preserve"> </w:t>
            </w:r>
            <w:r w:rsidRPr="0023104B">
              <w:rPr>
                <w:rFonts w:ascii="Arial" w:eastAsia="Calibri" w:hAnsi="Arial" w:cs="Times New Roman"/>
                <w:kern w:val="2"/>
                <w:sz w:val="18"/>
                <w:szCs w:val="24"/>
                <w:lang w:val="en-US"/>
                <w14:ligatures w14:val="standardContextual"/>
              </w:rPr>
              <w:t>SNR2, SNR3 and SNR1 respectively in figure A.13.4.3.7.1-1.</w:t>
            </w:r>
          </w:p>
          <w:p w14:paraId="73512BB0" w14:textId="77777777" w:rsidR="007B7A70" w:rsidRPr="0023104B" w:rsidRDefault="007B7A70" w:rsidP="00284097">
            <w:pPr>
              <w:keepNext/>
              <w:keepLines/>
              <w:spacing w:after="0" w:line="276" w:lineRule="auto"/>
              <w:ind w:left="851" w:hanging="851"/>
              <w:rPr>
                <w:rFonts w:ascii="Arial" w:eastAsia="Calibri" w:hAnsi="Arial" w:cs="v4.2.0"/>
                <w:kern w:val="2"/>
                <w:sz w:val="18"/>
                <w:szCs w:val="24"/>
                <w:lang w:val="en-US"/>
                <w14:ligatures w14:val="standardContextual"/>
              </w:rPr>
            </w:pPr>
            <w:r w:rsidRPr="0023104B">
              <w:rPr>
                <w:rFonts w:ascii="Arial" w:eastAsia="MS Mincho" w:hAnsi="Arial" w:cs="Times New Roman"/>
                <w:snapToGrid w:val="0"/>
                <w:kern w:val="2"/>
                <w:sz w:val="18"/>
                <w:szCs w:val="24"/>
                <w:lang w:val="en-US"/>
                <w14:ligatures w14:val="standardContextual"/>
              </w:rPr>
              <w:t>Note 6:</w:t>
            </w:r>
            <w:r w:rsidRPr="0023104B">
              <w:rPr>
                <w:rFonts w:ascii="Arial" w:eastAsia="Calibri" w:hAnsi="Arial" w:cs="Times New Roman"/>
                <w:kern w:val="2"/>
                <w:sz w:val="18"/>
                <w:szCs w:val="24"/>
                <w:lang w:val="en-US"/>
                <w14:ligatures w14:val="standardContextual"/>
              </w:rPr>
              <w:tab/>
            </w:r>
            <w:r w:rsidRPr="0023104B">
              <w:rPr>
                <w:rFonts w:ascii="Arial" w:eastAsia="MS Mincho" w:hAnsi="Arial" w:cs="Times New Roman"/>
                <w:snapToGrid w:val="0"/>
                <w:kern w:val="2"/>
                <w:sz w:val="18"/>
                <w:szCs w:val="24"/>
                <w:lang w:val="en-US"/>
                <w14:ligatures w14:val="standardContextual"/>
              </w:rPr>
              <w:t>The Test system</w:t>
            </w:r>
            <w:r w:rsidRPr="0023104B">
              <w:rPr>
                <w:rFonts w:ascii="Arial" w:eastAsia="Calibri" w:hAnsi="Arial" w:cs="v4.2.0"/>
                <w:kern w:val="2"/>
                <w:sz w:val="18"/>
                <w:szCs w:val="24"/>
                <w:lang w:val="en-US"/>
                <w14:ligatures w14:val="standardContextual"/>
              </w:rPr>
              <w:t xml:space="preserve"> shall </w:t>
            </w:r>
            <w:r w:rsidRPr="0023104B">
              <w:rPr>
                <w:rFonts w:ascii="Arial" w:eastAsia="Calibri" w:hAnsi="Arial" w:cs="v4.2.0"/>
                <w:kern w:val="2"/>
                <w:sz w:val="18"/>
                <w:szCs w:val="24"/>
                <w:lang w:val="en-US" w:eastAsia="ja-JP"/>
                <w14:ligatures w14:val="standardContextual"/>
              </w:rPr>
              <w:t xml:space="preserve">reduce its transmit power </w:t>
            </w:r>
            <w:r w:rsidRPr="0023104B">
              <w:rPr>
                <w:rFonts w:ascii="Arial" w:eastAsia="Calibri" w:hAnsi="Arial" w:cs="v4.2.0"/>
                <w:kern w:val="2"/>
                <w:sz w:val="18"/>
                <w:szCs w:val="24"/>
                <w:lang w:val="en-US"/>
                <w14:ligatures w14:val="standardContextual"/>
              </w:rPr>
              <w:t xml:space="preserve">in steps of </w:t>
            </w:r>
            <w:r w:rsidRPr="0023104B">
              <w:rPr>
                <w:rFonts w:ascii="Arial" w:eastAsia="Calibri" w:hAnsi="Arial" w:cs="Times New Roman"/>
                <w:kern w:val="2"/>
                <w:sz w:val="18"/>
                <w:szCs w:val="24"/>
                <w:lang w:val="en-US" w:eastAsia="ja-JP"/>
                <w14:ligatures w14:val="standardContextual"/>
              </w:rPr>
              <w:t xml:space="preserve">((SNR2-SNR1) / (10*dT)) </w:t>
            </w:r>
            <w:r w:rsidRPr="0023104B">
              <w:rPr>
                <w:rFonts w:ascii="Arial" w:eastAsia="Calibri" w:hAnsi="Arial" w:cs="v4.2.0"/>
                <w:kern w:val="2"/>
                <w:sz w:val="18"/>
                <w:szCs w:val="24"/>
                <w:lang w:val="en-US"/>
                <w14:ligatures w14:val="standardContextual"/>
              </w:rPr>
              <w:t>dB</w:t>
            </w:r>
            <w:r w:rsidRPr="0023104B">
              <w:rPr>
                <w:rFonts w:ascii="Arial" w:eastAsia="Calibri" w:hAnsi="Arial" w:cs="v4.2.0"/>
                <w:kern w:val="2"/>
                <w:sz w:val="18"/>
                <w:szCs w:val="24"/>
                <w:lang w:val="en-US" w:eastAsia="ja-JP"/>
                <w14:ligatures w14:val="standardContextual"/>
              </w:rPr>
              <w:t xml:space="preserve"> every 100ms until SNR2 is achieved at the end of dT</w:t>
            </w:r>
            <w:r w:rsidRPr="0023104B">
              <w:rPr>
                <w:rFonts w:ascii="Arial" w:eastAsia="Calibri" w:hAnsi="Arial" w:cs="v4.2.0"/>
                <w:kern w:val="2"/>
                <w:sz w:val="18"/>
                <w:szCs w:val="24"/>
                <w:lang w:val="en-US"/>
                <w14:ligatures w14:val="standardContextual"/>
              </w:rPr>
              <w:t>.</w:t>
            </w:r>
          </w:p>
          <w:p w14:paraId="0C060643" w14:textId="77777777" w:rsidR="007B7A70" w:rsidRPr="0023104B" w:rsidRDefault="007B7A70" w:rsidP="00284097">
            <w:pPr>
              <w:keepNext/>
              <w:keepLines/>
              <w:spacing w:after="0" w:line="276" w:lineRule="auto"/>
              <w:ind w:left="851" w:hanging="851"/>
              <w:rPr>
                <w:rFonts w:ascii="Arial" w:eastAsia="Calibri" w:hAnsi="Arial" w:cs="v4.2.0"/>
                <w:kern w:val="2"/>
                <w:sz w:val="18"/>
                <w:szCs w:val="24"/>
                <w:lang w:val="en-US" w:eastAsia="ja-JP"/>
                <w14:ligatures w14:val="standardContextual"/>
              </w:rPr>
            </w:pPr>
            <w:r w:rsidRPr="0023104B">
              <w:rPr>
                <w:rFonts w:ascii="Arial" w:eastAsia="MS Mincho" w:hAnsi="Arial" w:cs="Times New Roman"/>
                <w:snapToGrid w:val="0"/>
                <w:kern w:val="2"/>
                <w:sz w:val="18"/>
                <w:szCs w:val="24"/>
                <w:lang w:val="en-US" w:eastAsia="ja-JP"/>
                <w14:ligatures w14:val="standardContextual"/>
              </w:rPr>
              <w:t>Note 7:</w:t>
            </w:r>
            <w:r w:rsidRPr="0023104B">
              <w:rPr>
                <w:rFonts w:ascii="Arial" w:eastAsia="Calibri" w:hAnsi="Arial" w:cs="Arial"/>
                <w:kern w:val="2"/>
                <w:sz w:val="18"/>
                <w:szCs w:val="24"/>
                <w:lang w:val="en-US" w:eastAsia="ja-JP"/>
                <w14:ligatures w14:val="standardContextual"/>
              </w:rPr>
              <w:tab/>
            </w:r>
            <w:r w:rsidRPr="0023104B">
              <w:rPr>
                <w:rFonts w:ascii="Arial" w:eastAsia="MS Mincho" w:hAnsi="Arial" w:cs="Times New Roman"/>
                <w:snapToGrid w:val="0"/>
                <w:kern w:val="2"/>
                <w:sz w:val="18"/>
                <w:szCs w:val="24"/>
                <w:lang w:val="en-US" w:eastAsia="ja-JP"/>
                <w14:ligatures w14:val="standardContextual"/>
              </w:rPr>
              <w:t>The Test system</w:t>
            </w:r>
            <w:r w:rsidRPr="0023104B">
              <w:rPr>
                <w:rFonts w:ascii="Arial" w:eastAsia="Calibri" w:hAnsi="Arial" w:cs="v4.2.0"/>
                <w:kern w:val="2"/>
                <w:sz w:val="18"/>
                <w:szCs w:val="24"/>
                <w:lang w:val="en-US" w:eastAsia="ja-JP"/>
                <w14:ligatures w14:val="standardContextual"/>
              </w:rPr>
              <w:t xml:space="preserve"> shall reduce its transmit power </w:t>
            </w:r>
            <w:r w:rsidRPr="0023104B">
              <w:rPr>
                <w:rFonts w:ascii="Arial" w:eastAsia="Calibri" w:hAnsi="Arial" w:cs="v4.2.0"/>
                <w:kern w:val="2"/>
                <w:sz w:val="18"/>
                <w:szCs w:val="24"/>
                <w:lang w:val="en-US"/>
                <w14:ligatures w14:val="standardContextual"/>
              </w:rPr>
              <w:t xml:space="preserve">in steps of </w:t>
            </w:r>
            <w:r w:rsidRPr="0023104B">
              <w:rPr>
                <w:rFonts w:ascii="Arial" w:eastAsia="Calibri" w:hAnsi="Arial" w:cs="Times New Roman"/>
                <w:kern w:val="2"/>
                <w:sz w:val="18"/>
                <w:szCs w:val="24"/>
                <w:lang w:val="en-US" w:eastAsia="ja-JP"/>
                <w14:ligatures w14:val="standardContextual"/>
              </w:rPr>
              <w:t xml:space="preserve">((SNR3-SNR2) / (10*dT)) </w:t>
            </w:r>
            <w:r w:rsidRPr="0023104B">
              <w:rPr>
                <w:rFonts w:ascii="Arial" w:eastAsia="Calibri" w:hAnsi="Arial" w:cs="v4.2.0"/>
                <w:kern w:val="2"/>
                <w:sz w:val="18"/>
                <w:szCs w:val="24"/>
                <w:lang w:val="en-US"/>
                <w14:ligatures w14:val="standardContextual"/>
              </w:rPr>
              <w:t>dB</w:t>
            </w:r>
            <w:r w:rsidRPr="0023104B">
              <w:rPr>
                <w:rFonts w:ascii="Arial" w:eastAsia="Calibri" w:hAnsi="Arial" w:cs="v4.2.0"/>
                <w:kern w:val="2"/>
                <w:sz w:val="18"/>
                <w:szCs w:val="24"/>
                <w:lang w:val="en-US" w:eastAsia="ja-JP"/>
                <w14:ligatures w14:val="standardContextual"/>
              </w:rPr>
              <w:t xml:space="preserve"> every 100ms until SNR3 is achieved at the end of dT.</w:t>
            </w:r>
          </w:p>
          <w:p w14:paraId="5E2AED9D" w14:textId="77777777" w:rsidR="007B7A70" w:rsidRPr="0023104B" w:rsidRDefault="007B7A70" w:rsidP="00284097">
            <w:pPr>
              <w:keepNext/>
              <w:keepLines/>
              <w:spacing w:after="0" w:line="276" w:lineRule="auto"/>
              <w:ind w:left="851" w:hanging="851"/>
              <w:rPr>
                <w:rFonts w:ascii="Arial" w:eastAsia="Calibri" w:hAnsi="Arial" w:cs="v4.2.0"/>
                <w:kern w:val="2"/>
                <w:sz w:val="18"/>
                <w:szCs w:val="24"/>
                <w:lang w:val="en-US"/>
                <w14:ligatures w14:val="standardContextual"/>
              </w:rPr>
            </w:pPr>
            <w:r w:rsidRPr="0023104B">
              <w:rPr>
                <w:rFonts w:ascii="Arial" w:eastAsia="MS Mincho" w:hAnsi="Arial" w:cs="Times New Roman"/>
                <w:snapToGrid w:val="0"/>
                <w:kern w:val="2"/>
                <w:sz w:val="18"/>
                <w:szCs w:val="24"/>
                <w:lang w:val="en-US" w:eastAsia="ja-JP"/>
                <w14:ligatures w14:val="standardContextual"/>
              </w:rPr>
              <w:t>Note 8:</w:t>
            </w:r>
            <w:r w:rsidRPr="0023104B">
              <w:rPr>
                <w:rFonts w:ascii="Arial" w:eastAsia="Calibri" w:hAnsi="Arial" w:cs="Arial"/>
                <w:kern w:val="2"/>
                <w:sz w:val="18"/>
                <w:szCs w:val="24"/>
                <w:lang w:val="en-US" w:eastAsia="ja-JP"/>
                <w14:ligatures w14:val="standardContextual"/>
              </w:rPr>
              <w:tab/>
            </w:r>
            <w:r w:rsidRPr="0023104B">
              <w:rPr>
                <w:rFonts w:ascii="Arial" w:eastAsia="MS Mincho" w:hAnsi="Arial" w:cs="Times New Roman"/>
                <w:snapToGrid w:val="0"/>
                <w:kern w:val="2"/>
                <w:sz w:val="18"/>
                <w:szCs w:val="24"/>
                <w:lang w:val="en-US" w:eastAsia="ja-JP"/>
                <w14:ligatures w14:val="standardContextual"/>
              </w:rPr>
              <w:t>The Test system</w:t>
            </w:r>
            <w:r w:rsidRPr="0023104B">
              <w:rPr>
                <w:rFonts w:ascii="Arial" w:eastAsia="Calibri" w:hAnsi="Arial" w:cs="v4.2.0"/>
                <w:kern w:val="2"/>
                <w:sz w:val="18"/>
                <w:szCs w:val="24"/>
                <w:lang w:val="en-US" w:eastAsia="ja-JP"/>
                <w14:ligatures w14:val="standardContextual"/>
              </w:rPr>
              <w:t xml:space="preserve"> shall increase its transmit power </w:t>
            </w:r>
            <w:r w:rsidRPr="0023104B">
              <w:rPr>
                <w:rFonts w:ascii="Arial" w:eastAsia="Calibri" w:hAnsi="Arial" w:cs="v4.2.0"/>
                <w:kern w:val="2"/>
                <w:sz w:val="18"/>
                <w:szCs w:val="24"/>
                <w:lang w:val="en-US"/>
                <w14:ligatures w14:val="standardContextual"/>
              </w:rPr>
              <w:t>in steps of (</w:t>
            </w:r>
            <w:r w:rsidRPr="0023104B">
              <w:rPr>
                <w:rFonts w:ascii="Arial" w:eastAsia="Calibri" w:hAnsi="Arial" w:cs="Times New Roman"/>
                <w:kern w:val="2"/>
                <w:sz w:val="18"/>
                <w:szCs w:val="24"/>
                <w:lang w:val="en-US" w:eastAsia="ja-JP"/>
                <w14:ligatures w14:val="standardContextual"/>
              </w:rPr>
              <w:t xml:space="preserve">(SNR1-SNR3) / (10*dT)) </w:t>
            </w:r>
            <w:r w:rsidRPr="0023104B">
              <w:rPr>
                <w:rFonts w:ascii="Arial" w:eastAsia="Calibri" w:hAnsi="Arial" w:cs="v4.2.0"/>
                <w:kern w:val="2"/>
                <w:sz w:val="18"/>
                <w:szCs w:val="24"/>
                <w:lang w:val="en-US"/>
                <w14:ligatures w14:val="standardContextual"/>
              </w:rPr>
              <w:t>dB</w:t>
            </w:r>
            <w:r w:rsidRPr="0023104B">
              <w:rPr>
                <w:rFonts w:ascii="Arial" w:eastAsia="Calibri" w:hAnsi="Arial" w:cs="v4.2.0"/>
                <w:kern w:val="2"/>
                <w:sz w:val="18"/>
                <w:szCs w:val="24"/>
                <w:lang w:val="en-US" w:eastAsia="ja-JP"/>
                <w14:ligatures w14:val="standardContextual"/>
              </w:rPr>
              <w:t xml:space="preserve"> every 100ms until SNR1 is achieved at the end of dT.</w:t>
            </w:r>
          </w:p>
        </w:tc>
      </w:tr>
    </w:tbl>
    <w:p w14:paraId="1E2DA0D1" w14:textId="77777777" w:rsidR="00874F97" w:rsidRPr="00205A34" w:rsidRDefault="00874F97" w:rsidP="00205A34"/>
    <w:p w14:paraId="0922DCD1" w14:textId="77777777" w:rsidR="000D226A" w:rsidRPr="002347D5" w:rsidRDefault="000D226A" w:rsidP="000D226A">
      <w:pPr>
        <w:rPr>
          <w:rFonts w:ascii="Arial" w:hAnsi="Arial" w:cs="Arial"/>
        </w:rPr>
      </w:pPr>
    </w:p>
    <w:p w14:paraId="197DE80A" w14:textId="77777777" w:rsidR="000D226A" w:rsidRPr="002347D5" w:rsidRDefault="000D226A" w:rsidP="000D226A">
      <w:pPr>
        <w:pStyle w:val="RAN4H1"/>
        <w:numPr>
          <w:ilvl w:val="0"/>
          <w:numId w:val="0"/>
        </w:numPr>
        <w:ind w:left="360" w:hanging="360"/>
        <w:rPr>
          <w:rFonts w:cs="Arial"/>
        </w:rPr>
      </w:pPr>
      <w:r w:rsidRPr="002347D5">
        <w:rPr>
          <w:rFonts w:cs="Arial"/>
        </w:rPr>
        <w:t>References</w:t>
      </w:r>
      <w:bookmarkEnd w:id="9"/>
    </w:p>
    <w:p w14:paraId="0E3B89C3" w14:textId="77777777" w:rsidR="000D226A" w:rsidRPr="002347D5" w:rsidRDefault="000D226A" w:rsidP="00C97A62">
      <w:pPr>
        <w:pStyle w:val="ListParagraph"/>
        <w:numPr>
          <w:ilvl w:val="0"/>
          <w:numId w:val="5"/>
        </w:numPr>
        <w:spacing w:line="276" w:lineRule="auto"/>
        <w:jc w:val="both"/>
        <w:rPr>
          <w:rFonts w:ascii="Arial" w:hAnsi="Arial" w:cs="Arial"/>
          <w:sz w:val="22"/>
          <w:lang w:val="en-US"/>
        </w:rPr>
      </w:pPr>
      <w:bookmarkStart w:id="10" w:name="_Ref114500673"/>
      <w:bookmarkStart w:id="11" w:name="_Ref189740478"/>
      <w:bookmarkEnd w:id="10"/>
      <w:r w:rsidRPr="002347D5">
        <w:rPr>
          <w:rFonts w:ascii="Arial" w:eastAsia="Calibri" w:hAnsi="Arial" w:cs="Arial"/>
        </w:rPr>
        <w:t>RP-243293, “Revised WID on introduction of IoT-NTN TDD mode”, 3GPP TSG RAN Meeting #106, Madrid, Spain, December 9-12, 2024</w:t>
      </w:r>
    </w:p>
    <w:bookmarkEnd w:id="11"/>
    <w:p w14:paraId="1D20A990" w14:textId="77777777" w:rsidR="000D226A" w:rsidRPr="00A04911" w:rsidRDefault="000D226A" w:rsidP="00C97A62">
      <w:pPr>
        <w:pStyle w:val="ListParagraph"/>
        <w:numPr>
          <w:ilvl w:val="0"/>
          <w:numId w:val="5"/>
        </w:numPr>
        <w:spacing w:line="276" w:lineRule="auto"/>
        <w:ind w:right="-22"/>
        <w:jc w:val="both"/>
        <w:rPr>
          <w:rFonts w:ascii="Arial" w:hAnsi="Arial" w:cs="Arial"/>
          <w:szCs w:val="20"/>
        </w:rPr>
      </w:pPr>
      <w:r w:rsidRPr="00A04911">
        <w:rPr>
          <w:rFonts w:ascii="Arial" w:hAnsi="Arial" w:cs="Arial"/>
          <w:szCs w:val="20"/>
        </w:rPr>
        <w:t>R4-2512149</w:t>
      </w:r>
      <w:r w:rsidRPr="00A04911">
        <w:rPr>
          <w:rFonts w:ascii="Arial" w:hAnsi="Arial" w:cs="Arial"/>
          <w:b/>
          <w:bCs/>
          <w:szCs w:val="20"/>
        </w:rPr>
        <w:t xml:space="preserve">, </w:t>
      </w:r>
      <w:r w:rsidRPr="00A04911">
        <w:rPr>
          <w:rFonts w:ascii="Arial" w:hAnsi="Arial" w:cs="Arial"/>
          <w:i/>
          <w:iCs/>
          <w:szCs w:val="20"/>
        </w:rPr>
        <w:t>WF on RRM requirements for IoT_NTN_TDD</w:t>
      </w:r>
      <w:r w:rsidRPr="00A04911">
        <w:rPr>
          <w:rFonts w:ascii="Arial" w:hAnsi="Arial" w:cs="Arial"/>
          <w:szCs w:val="20"/>
        </w:rPr>
        <w:t>, Moderator (Qualcomm Incorporated), RAN4#116, Bangalore, India, 25th – 29th Aug 2025</w:t>
      </w:r>
    </w:p>
    <w:p w14:paraId="0F0B250E" w14:textId="2A6B8BCB" w:rsidR="00E74FD3" w:rsidRPr="00A04911" w:rsidRDefault="00303D17" w:rsidP="00C97A62">
      <w:pPr>
        <w:pStyle w:val="ListParagraph"/>
        <w:numPr>
          <w:ilvl w:val="0"/>
          <w:numId w:val="5"/>
        </w:numPr>
        <w:spacing w:line="276" w:lineRule="auto"/>
        <w:ind w:right="-22"/>
        <w:jc w:val="both"/>
        <w:rPr>
          <w:rFonts w:ascii="Arial" w:hAnsi="Arial" w:cs="Arial"/>
          <w:szCs w:val="20"/>
        </w:rPr>
      </w:pPr>
      <w:r w:rsidRPr="00A04911">
        <w:rPr>
          <w:rFonts w:ascii="Arial" w:hAnsi="Arial" w:cs="Arial"/>
          <w:szCs w:val="20"/>
        </w:rPr>
        <w:t>R4-2515055</w:t>
      </w:r>
      <w:r w:rsidR="00EB14E0" w:rsidRPr="00A04911">
        <w:rPr>
          <w:rFonts w:ascii="Arial" w:hAnsi="Arial" w:cs="Arial"/>
          <w:szCs w:val="20"/>
        </w:rPr>
        <w:t xml:space="preserve">, </w:t>
      </w:r>
      <w:r w:rsidR="009171D8" w:rsidRPr="00A04911">
        <w:rPr>
          <w:rFonts w:ascii="Arial" w:hAnsi="Arial" w:cs="Arial"/>
          <w:szCs w:val="20"/>
        </w:rPr>
        <w:t>Way Forward for Rel-19 RRM performance_Part2</w:t>
      </w:r>
      <w:r w:rsidR="00A646F9" w:rsidRPr="00A04911">
        <w:rPr>
          <w:rFonts w:ascii="Arial" w:hAnsi="Arial" w:cs="Arial"/>
          <w:szCs w:val="20"/>
        </w:rPr>
        <w:t xml:space="preserve">, Moderator (Mediatek inc), </w:t>
      </w:r>
      <w:r w:rsidR="00E74FD3" w:rsidRPr="00A04911">
        <w:rPr>
          <w:rFonts w:ascii="Arial" w:hAnsi="Arial" w:cs="Arial"/>
          <w:szCs w:val="20"/>
        </w:rPr>
        <w:t xml:space="preserve">RAN4#116bis, Prague, </w:t>
      </w:r>
      <w:r w:rsidR="009F2359" w:rsidRPr="00A04911">
        <w:rPr>
          <w:rFonts w:ascii="Arial" w:hAnsi="Arial" w:cs="Arial"/>
          <w:szCs w:val="20"/>
        </w:rPr>
        <w:t>Czech Republic</w:t>
      </w:r>
      <w:r w:rsidR="00E74FD3" w:rsidRPr="00A04911">
        <w:rPr>
          <w:rFonts w:ascii="Arial" w:hAnsi="Arial" w:cs="Arial"/>
          <w:szCs w:val="20"/>
        </w:rPr>
        <w:t xml:space="preserve">, </w:t>
      </w:r>
      <w:r w:rsidR="009F2359" w:rsidRPr="00A04911">
        <w:rPr>
          <w:rFonts w:ascii="Arial" w:hAnsi="Arial" w:cs="Arial"/>
          <w:szCs w:val="20"/>
        </w:rPr>
        <w:t>13</w:t>
      </w:r>
      <w:r w:rsidR="00E74FD3" w:rsidRPr="00A04911">
        <w:rPr>
          <w:rFonts w:ascii="Arial" w:hAnsi="Arial" w:cs="Arial"/>
          <w:szCs w:val="20"/>
        </w:rPr>
        <w:t xml:space="preserve">th – </w:t>
      </w:r>
      <w:r w:rsidR="009F2359" w:rsidRPr="00A04911">
        <w:rPr>
          <w:rFonts w:ascii="Arial" w:hAnsi="Arial" w:cs="Arial"/>
          <w:szCs w:val="20"/>
        </w:rPr>
        <w:t>17</w:t>
      </w:r>
      <w:r w:rsidR="00E74FD3" w:rsidRPr="00A04911">
        <w:rPr>
          <w:rFonts w:ascii="Arial" w:hAnsi="Arial" w:cs="Arial"/>
          <w:szCs w:val="20"/>
        </w:rPr>
        <w:t xml:space="preserve">th </w:t>
      </w:r>
      <w:r w:rsidR="009F2359" w:rsidRPr="00A04911">
        <w:rPr>
          <w:rFonts w:ascii="Arial" w:hAnsi="Arial" w:cs="Arial"/>
          <w:szCs w:val="20"/>
        </w:rPr>
        <w:t>Oct</w:t>
      </w:r>
      <w:r w:rsidR="00E74FD3" w:rsidRPr="00A04911">
        <w:rPr>
          <w:rFonts w:ascii="Arial" w:hAnsi="Arial" w:cs="Arial"/>
          <w:szCs w:val="20"/>
        </w:rPr>
        <w:t xml:space="preserve"> 2025</w:t>
      </w:r>
    </w:p>
    <w:p w14:paraId="7F4AF3F0" w14:textId="39993CF7" w:rsidR="00303D17" w:rsidRPr="002347D5" w:rsidRDefault="00303D17" w:rsidP="00E74FD3">
      <w:pPr>
        <w:pStyle w:val="ListParagraph"/>
        <w:spacing w:line="276" w:lineRule="auto"/>
        <w:ind w:right="-22"/>
        <w:jc w:val="both"/>
        <w:rPr>
          <w:rFonts w:ascii="Arial" w:hAnsi="Arial" w:cs="Arial"/>
        </w:rPr>
      </w:pPr>
    </w:p>
    <w:p w14:paraId="0A44CAC0" w14:textId="2BF99149" w:rsidR="00E43BF9" w:rsidRPr="002347D5" w:rsidRDefault="00E43BF9" w:rsidP="000D226A">
      <w:pPr>
        <w:rPr>
          <w:rFonts w:ascii="Arial" w:hAnsi="Arial" w:cs="Arial"/>
        </w:rPr>
      </w:pPr>
    </w:p>
    <w:sectPr w:rsidR="00E43BF9" w:rsidRPr="002347D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E14BE" w14:textId="77777777" w:rsidR="00D92BA2" w:rsidRDefault="00D92BA2" w:rsidP="00001C9B">
      <w:pPr>
        <w:spacing w:after="0" w:line="240" w:lineRule="auto"/>
      </w:pPr>
      <w:r>
        <w:separator/>
      </w:r>
    </w:p>
  </w:endnote>
  <w:endnote w:type="continuationSeparator" w:id="0">
    <w:p w14:paraId="020EF4BE" w14:textId="77777777" w:rsidR="00D92BA2" w:rsidRDefault="00D92BA2" w:rsidP="00001C9B">
      <w:pPr>
        <w:spacing w:after="0" w:line="240" w:lineRule="auto"/>
      </w:pPr>
      <w:r>
        <w:continuationSeparator/>
      </w:r>
    </w:p>
  </w:endnote>
  <w:endnote w:type="continuationNotice" w:id="1">
    <w:p w14:paraId="49BDCD54" w14:textId="77777777" w:rsidR="00D92BA2" w:rsidRDefault="00D92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604020202020204"/>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B86A8" w14:textId="77777777" w:rsidR="00D92BA2" w:rsidRDefault="00D92BA2" w:rsidP="00001C9B">
      <w:pPr>
        <w:spacing w:after="0" w:line="240" w:lineRule="auto"/>
      </w:pPr>
      <w:r>
        <w:separator/>
      </w:r>
    </w:p>
  </w:footnote>
  <w:footnote w:type="continuationSeparator" w:id="0">
    <w:p w14:paraId="2C5BB87B" w14:textId="77777777" w:rsidR="00D92BA2" w:rsidRDefault="00D92BA2" w:rsidP="00001C9B">
      <w:pPr>
        <w:spacing w:after="0" w:line="240" w:lineRule="auto"/>
      </w:pPr>
      <w:r>
        <w:continuationSeparator/>
      </w:r>
    </w:p>
  </w:footnote>
  <w:footnote w:type="continuationNotice" w:id="1">
    <w:p w14:paraId="6B9F56A5" w14:textId="77777777" w:rsidR="00D92BA2" w:rsidRDefault="00D92B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D0C82A62"/>
    <w:lvl w:ilvl="0" w:tplc="6032F8E6">
      <w:start w:val="1"/>
      <w:numFmt w:val="decimal"/>
      <w:pStyle w:val="RAN4proposal"/>
      <w:suff w:val="space"/>
      <w:lvlText w:val="Proposal %1:"/>
      <w:lvlJc w:val="left"/>
      <w:pPr>
        <w:ind w:left="360" w:hanging="360"/>
      </w:pPr>
      <w:rPr>
        <w:rFonts w:ascii="Arial" w:hAnsi="Arial" w:cs="Arial"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836DC3"/>
    <w:multiLevelType w:val="hybridMultilevel"/>
    <w:tmpl w:val="2E3E84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7B7806"/>
    <w:multiLevelType w:val="hybridMultilevel"/>
    <w:tmpl w:val="4590FC4C"/>
    <w:lvl w:ilvl="0" w:tplc="08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10" w15:restartNumberingAfterBreak="0">
    <w:nsid w:val="770132E9"/>
    <w:multiLevelType w:val="hybridMultilevel"/>
    <w:tmpl w:val="E592C81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92749823">
    <w:abstractNumId w:val="4"/>
  </w:num>
  <w:num w:numId="2" w16cid:durableId="80681869">
    <w:abstractNumId w:val="2"/>
  </w:num>
  <w:num w:numId="3" w16cid:durableId="1566528953">
    <w:abstractNumId w:val="3"/>
  </w:num>
  <w:num w:numId="4" w16cid:durableId="1456096507">
    <w:abstractNumId w:val="8"/>
  </w:num>
  <w:num w:numId="5" w16cid:durableId="1659071369">
    <w:abstractNumId w:val="5"/>
  </w:num>
  <w:num w:numId="6" w16cid:durableId="143009612">
    <w:abstractNumId w:val="1"/>
  </w:num>
  <w:num w:numId="7" w16cid:durableId="511994427">
    <w:abstractNumId w:val="9"/>
  </w:num>
  <w:num w:numId="8" w16cid:durableId="876503890">
    <w:abstractNumId w:val="0"/>
  </w:num>
  <w:num w:numId="9" w16cid:durableId="290090942">
    <w:abstractNumId w:val="9"/>
  </w:num>
  <w:num w:numId="10" w16cid:durableId="217279331">
    <w:abstractNumId w:val="10"/>
  </w:num>
  <w:num w:numId="11" w16cid:durableId="1136021222">
    <w:abstractNumId w:val="7"/>
  </w:num>
  <w:num w:numId="12" w16cid:durableId="2093895961">
    <w:abstractNumId w:val="6"/>
  </w:num>
  <w:num w:numId="13" w16cid:durableId="174075564">
    <w:abstractNumId w:val="3"/>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132E3"/>
    <w:rsid w:val="000009CA"/>
    <w:rsid w:val="00001C9B"/>
    <w:rsid w:val="000036BE"/>
    <w:rsid w:val="0000396F"/>
    <w:rsid w:val="00003AA1"/>
    <w:rsid w:val="000040DC"/>
    <w:rsid w:val="0000766A"/>
    <w:rsid w:val="00011784"/>
    <w:rsid w:val="000151EF"/>
    <w:rsid w:val="0001724C"/>
    <w:rsid w:val="00017D95"/>
    <w:rsid w:val="000214C6"/>
    <w:rsid w:val="00021F3C"/>
    <w:rsid w:val="000239F5"/>
    <w:rsid w:val="00035246"/>
    <w:rsid w:val="00043E5F"/>
    <w:rsid w:val="00044AAB"/>
    <w:rsid w:val="000469D8"/>
    <w:rsid w:val="00047763"/>
    <w:rsid w:val="00047E59"/>
    <w:rsid w:val="0005150B"/>
    <w:rsid w:val="000524FB"/>
    <w:rsid w:val="0005361A"/>
    <w:rsid w:val="0005383C"/>
    <w:rsid w:val="00054AB9"/>
    <w:rsid w:val="00055834"/>
    <w:rsid w:val="000569AA"/>
    <w:rsid w:val="00060045"/>
    <w:rsid w:val="00061035"/>
    <w:rsid w:val="00061256"/>
    <w:rsid w:val="000627E4"/>
    <w:rsid w:val="000629A4"/>
    <w:rsid w:val="00063E7D"/>
    <w:rsid w:val="0006431D"/>
    <w:rsid w:val="00065851"/>
    <w:rsid w:val="00071316"/>
    <w:rsid w:val="00071F6A"/>
    <w:rsid w:val="00072CCA"/>
    <w:rsid w:val="00072FAE"/>
    <w:rsid w:val="00073E0B"/>
    <w:rsid w:val="000743C0"/>
    <w:rsid w:val="00074C73"/>
    <w:rsid w:val="0007601C"/>
    <w:rsid w:val="00081544"/>
    <w:rsid w:val="0008329A"/>
    <w:rsid w:val="00083AA7"/>
    <w:rsid w:val="000854CF"/>
    <w:rsid w:val="0008612A"/>
    <w:rsid w:val="00090E18"/>
    <w:rsid w:val="00090F21"/>
    <w:rsid w:val="00093305"/>
    <w:rsid w:val="00093697"/>
    <w:rsid w:val="000937EF"/>
    <w:rsid w:val="00093A97"/>
    <w:rsid w:val="000954B0"/>
    <w:rsid w:val="000964F9"/>
    <w:rsid w:val="000A08FD"/>
    <w:rsid w:val="000A10BC"/>
    <w:rsid w:val="000A7F53"/>
    <w:rsid w:val="000B0056"/>
    <w:rsid w:val="000B5D37"/>
    <w:rsid w:val="000B7AE7"/>
    <w:rsid w:val="000B7D07"/>
    <w:rsid w:val="000B7D2C"/>
    <w:rsid w:val="000C3C7B"/>
    <w:rsid w:val="000C66FF"/>
    <w:rsid w:val="000D0510"/>
    <w:rsid w:val="000D0F93"/>
    <w:rsid w:val="000D226A"/>
    <w:rsid w:val="000D2483"/>
    <w:rsid w:val="000E2CCF"/>
    <w:rsid w:val="000E472F"/>
    <w:rsid w:val="000F3B2D"/>
    <w:rsid w:val="000F5285"/>
    <w:rsid w:val="001024FE"/>
    <w:rsid w:val="001059D6"/>
    <w:rsid w:val="00106416"/>
    <w:rsid w:val="00110481"/>
    <w:rsid w:val="001127C9"/>
    <w:rsid w:val="00112EA1"/>
    <w:rsid w:val="00113106"/>
    <w:rsid w:val="00114498"/>
    <w:rsid w:val="00115B88"/>
    <w:rsid w:val="001171AB"/>
    <w:rsid w:val="001228B3"/>
    <w:rsid w:val="00122BFB"/>
    <w:rsid w:val="00124533"/>
    <w:rsid w:val="00125469"/>
    <w:rsid w:val="00132C79"/>
    <w:rsid w:val="00132F43"/>
    <w:rsid w:val="00132F6A"/>
    <w:rsid w:val="0013336B"/>
    <w:rsid w:val="00133913"/>
    <w:rsid w:val="001357F3"/>
    <w:rsid w:val="00135B2F"/>
    <w:rsid w:val="0013674D"/>
    <w:rsid w:val="00140221"/>
    <w:rsid w:val="00142A5C"/>
    <w:rsid w:val="0014326B"/>
    <w:rsid w:val="001466AB"/>
    <w:rsid w:val="001503B2"/>
    <w:rsid w:val="0015053D"/>
    <w:rsid w:val="00152628"/>
    <w:rsid w:val="0015387C"/>
    <w:rsid w:val="001550D3"/>
    <w:rsid w:val="00156390"/>
    <w:rsid w:val="0015703A"/>
    <w:rsid w:val="00161913"/>
    <w:rsid w:val="00161D96"/>
    <w:rsid w:val="00161EB9"/>
    <w:rsid w:val="00162982"/>
    <w:rsid w:val="00162EB8"/>
    <w:rsid w:val="001642FC"/>
    <w:rsid w:val="001644ED"/>
    <w:rsid w:val="0016496B"/>
    <w:rsid w:val="0016764E"/>
    <w:rsid w:val="00167883"/>
    <w:rsid w:val="00167EE1"/>
    <w:rsid w:val="001700C8"/>
    <w:rsid w:val="00172E2A"/>
    <w:rsid w:val="001743E2"/>
    <w:rsid w:val="001745F8"/>
    <w:rsid w:val="00175E2C"/>
    <w:rsid w:val="00182687"/>
    <w:rsid w:val="001838CF"/>
    <w:rsid w:val="0018660D"/>
    <w:rsid w:val="001868EE"/>
    <w:rsid w:val="00186A60"/>
    <w:rsid w:val="00187474"/>
    <w:rsid w:val="00194AEC"/>
    <w:rsid w:val="001969A3"/>
    <w:rsid w:val="00197824"/>
    <w:rsid w:val="00197D8F"/>
    <w:rsid w:val="001A068C"/>
    <w:rsid w:val="001A2B79"/>
    <w:rsid w:val="001A38AA"/>
    <w:rsid w:val="001A3BA4"/>
    <w:rsid w:val="001A4978"/>
    <w:rsid w:val="001A680A"/>
    <w:rsid w:val="001A6BD1"/>
    <w:rsid w:val="001A6D1F"/>
    <w:rsid w:val="001A6D93"/>
    <w:rsid w:val="001B1EA8"/>
    <w:rsid w:val="001B3243"/>
    <w:rsid w:val="001B3414"/>
    <w:rsid w:val="001B6EE4"/>
    <w:rsid w:val="001B7028"/>
    <w:rsid w:val="001C06DE"/>
    <w:rsid w:val="001C20CF"/>
    <w:rsid w:val="001C66E5"/>
    <w:rsid w:val="001D283D"/>
    <w:rsid w:val="001D34AE"/>
    <w:rsid w:val="001D37D8"/>
    <w:rsid w:val="001D4C9F"/>
    <w:rsid w:val="001D579C"/>
    <w:rsid w:val="001D608D"/>
    <w:rsid w:val="001E0B83"/>
    <w:rsid w:val="001E1126"/>
    <w:rsid w:val="001E30F6"/>
    <w:rsid w:val="001E4F3D"/>
    <w:rsid w:val="001E5944"/>
    <w:rsid w:val="001E597E"/>
    <w:rsid w:val="001E67A4"/>
    <w:rsid w:val="001E742E"/>
    <w:rsid w:val="001F0EC5"/>
    <w:rsid w:val="001F1366"/>
    <w:rsid w:val="001F5F72"/>
    <w:rsid w:val="002003ED"/>
    <w:rsid w:val="00200828"/>
    <w:rsid w:val="00200CF6"/>
    <w:rsid w:val="00202118"/>
    <w:rsid w:val="00205A34"/>
    <w:rsid w:val="00205DB9"/>
    <w:rsid w:val="00212F79"/>
    <w:rsid w:val="00216379"/>
    <w:rsid w:val="002169DC"/>
    <w:rsid w:val="0021705A"/>
    <w:rsid w:val="00217EE5"/>
    <w:rsid w:val="00223088"/>
    <w:rsid w:val="00223AF0"/>
    <w:rsid w:val="002248C1"/>
    <w:rsid w:val="00224F31"/>
    <w:rsid w:val="00227201"/>
    <w:rsid w:val="0023097B"/>
    <w:rsid w:val="0023104B"/>
    <w:rsid w:val="00231278"/>
    <w:rsid w:val="00231CFE"/>
    <w:rsid w:val="002347D5"/>
    <w:rsid w:val="0023537E"/>
    <w:rsid w:val="0023559D"/>
    <w:rsid w:val="00235F5C"/>
    <w:rsid w:val="00236612"/>
    <w:rsid w:val="00237E71"/>
    <w:rsid w:val="00241A52"/>
    <w:rsid w:val="0024235F"/>
    <w:rsid w:val="00242489"/>
    <w:rsid w:val="002433E2"/>
    <w:rsid w:val="00244E21"/>
    <w:rsid w:val="0024614C"/>
    <w:rsid w:val="00246461"/>
    <w:rsid w:val="00250944"/>
    <w:rsid w:val="002547E4"/>
    <w:rsid w:val="00257FA3"/>
    <w:rsid w:val="00263B1E"/>
    <w:rsid w:val="00264131"/>
    <w:rsid w:val="00267096"/>
    <w:rsid w:val="002673F3"/>
    <w:rsid w:val="00270A38"/>
    <w:rsid w:val="00275464"/>
    <w:rsid w:val="00277104"/>
    <w:rsid w:val="00277B56"/>
    <w:rsid w:val="0028095C"/>
    <w:rsid w:val="00282A74"/>
    <w:rsid w:val="002849D4"/>
    <w:rsid w:val="002857F5"/>
    <w:rsid w:val="00286C4A"/>
    <w:rsid w:val="0029031D"/>
    <w:rsid w:val="00293524"/>
    <w:rsid w:val="00295E70"/>
    <w:rsid w:val="00296477"/>
    <w:rsid w:val="00297633"/>
    <w:rsid w:val="002A19F5"/>
    <w:rsid w:val="002A2305"/>
    <w:rsid w:val="002A276F"/>
    <w:rsid w:val="002A39BD"/>
    <w:rsid w:val="002A5AAA"/>
    <w:rsid w:val="002A6579"/>
    <w:rsid w:val="002A7B2C"/>
    <w:rsid w:val="002B00DE"/>
    <w:rsid w:val="002B218C"/>
    <w:rsid w:val="002B2870"/>
    <w:rsid w:val="002B365C"/>
    <w:rsid w:val="002B4922"/>
    <w:rsid w:val="002B69F3"/>
    <w:rsid w:val="002C22C3"/>
    <w:rsid w:val="002C2D19"/>
    <w:rsid w:val="002C40E0"/>
    <w:rsid w:val="002D10FA"/>
    <w:rsid w:val="002D1743"/>
    <w:rsid w:val="002D2766"/>
    <w:rsid w:val="002D4C55"/>
    <w:rsid w:val="002D6A9B"/>
    <w:rsid w:val="002D7114"/>
    <w:rsid w:val="002E0C0C"/>
    <w:rsid w:val="002E1771"/>
    <w:rsid w:val="002E6DED"/>
    <w:rsid w:val="002F3AE4"/>
    <w:rsid w:val="002F3B14"/>
    <w:rsid w:val="002F445A"/>
    <w:rsid w:val="002F4A35"/>
    <w:rsid w:val="00300956"/>
    <w:rsid w:val="0030289B"/>
    <w:rsid w:val="00303D17"/>
    <w:rsid w:val="00304258"/>
    <w:rsid w:val="00307EE8"/>
    <w:rsid w:val="0031137B"/>
    <w:rsid w:val="0031169A"/>
    <w:rsid w:val="00314675"/>
    <w:rsid w:val="00315039"/>
    <w:rsid w:val="0031570B"/>
    <w:rsid w:val="00317187"/>
    <w:rsid w:val="00323AF0"/>
    <w:rsid w:val="0032499A"/>
    <w:rsid w:val="00330678"/>
    <w:rsid w:val="0033131E"/>
    <w:rsid w:val="00331788"/>
    <w:rsid w:val="003341F7"/>
    <w:rsid w:val="003348C1"/>
    <w:rsid w:val="00334C67"/>
    <w:rsid w:val="0033743D"/>
    <w:rsid w:val="0034361F"/>
    <w:rsid w:val="00343643"/>
    <w:rsid w:val="003453CA"/>
    <w:rsid w:val="0034549A"/>
    <w:rsid w:val="0034560D"/>
    <w:rsid w:val="00345B0D"/>
    <w:rsid w:val="00346564"/>
    <w:rsid w:val="00347FEC"/>
    <w:rsid w:val="003509DF"/>
    <w:rsid w:val="00351D05"/>
    <w:rsid w:val="00351E34"/>
    <w:rsid w:val="003559C5"/>
    <w:rsid w:val="00355CFC"/>
    <w:rsid w:val="00356F45"/>
    <w:rsid w:val="0036018E"/>
    <w:rsid w:val="00361BE8"/>
    <w:rsid w:val="0036440C"/>
    <w:rsid w:val="00366A37"/>
    <w:rsid w:val="00366B74"/>
    <w:rsid w:val="003671FE"/>
    <w:rsid w:val="00367664"/>
    <w:rsid w:val="003704F5"/>
    <w:rsid w:val="00372481"/>
    <w:rsid w:val="00373370"/>
    <w:rsid w:val="0037454B"/>
    <w:rsid w:val="003759DF"/>
    <w:rsid w:val="003760D0"/>
    <w:rsid w:val="00376B23"/>
    <w:rsid w:val="003774C0"/>
    <w:rsid w:val="00380CED"/>
    <w:rsid w:val="00381F95"/>
    <w:rsid w:val="00382250"/>
    <w:rsid w:val="00383565"/>
    <w:rsid w:val="003846E0"/>
    <w:rsid w:val="003861EB"/>
    <w:rsid w:val="003873A9"/>
    <w:rsid w:val="00391BC8"/>
    <w:rsid w:val="00396C2A"/>
    <w:rsid w:val="003A04F7"/>
    <w:rsid w:val="003A20F9"/>
    <w:rsid w:val="003A24BF"/>
    <w:rsid w:val="003A40FD"/>
    <w:rsid w:val="003A4133"/>
    <w:rsid w:val="003A6246"/>
    <w:rsid w:val="003A710A"/>
    <w:rsid w:val="003B14AF"/>
    <w:rsid w:val="003B353F"/>
    <w:rsid w:val="003B4307"/>
    <w:rsid w:val="003B659E"/>
    <w:rsid w:val="003B7362"/>
    <w:rsid w:val="003B7B04"/>
    <w:rsid w:val="003C0A3C"/>
    <w:rsid w:val="003C275E"/>
    <w:rsid w:val="003C3D6E"/>
    <w:rsid w:val="003C4CC5"/>
    <w:rsid w:val="003C4FDE"/>
    <w:rsid w:val="003C5919"/>
    <w:rsid w:val="003C5E40"/>
    <w:rsid w:val="003C66C9"/>
    <w:rsid w:val="003D20E5"/>
    <w:rsid w:val="003D242B"/>
    <w:rsid w:val="003D454D"/>
    <w:rsid w:val="003D6040"/>
    <w:rsid w:val="003E03F4"/>
    <w:rsid w:val="003E0547"/>
    <w:rsid w:val="003E3BFA"/>
    <w:rsid w:val="003E51BA"/>
    <w:rsid w:val="003E58DF"/>
    <w:rsid w:val="003E5B10"/>
    <w:rsid w:val="003F008D"/>
    <w:rsid w:val="003F0B9D"/>
    <w:rsid w:val="003F2170"/>
    <w:rsid w:val="003F3D4E"/>
    <w:rsid w:val="003F42E3"/>
    <w:rsid w:val="003F581C"/>
    <w:rsid w:val="003F7007"/>
    <w:rsid w:val="00402A47"/>
    <w:rsid w:val="00402DE1"/>
    <w:rsid w:val="00404C4C"/>
    <w:rsid w:val="00404E72"/>
    <w:rsid w:val="0040722F"/>
    <w:rsid w:val="004104A6"/>
    <w:rsid w:val="00410876"/>
    <w:rsid w:val="004134EA"/>
    <w:rsid w:val="0041423F"/>
    <w:rsid w:val="00414F81"/>
    <w:rsid w:val="004155E2"/>
    <w:rsid w:val="0041677C"/>
    <w:rsid w:val="00420716"/>
    <w:rsid w:val="00422C63"/>
    <w:rsid w:val="00423E38"/>
    <w:rsid w:val="004246CC"/>
    <w:rsid w:val="00426B9A"/>
    <w:rsid w:val="00427C4D"/>
    <w:rsid w:val="004308EB"/>
    <w:rsid w:val="00431469"/>
    <w:rsid w:val="00431968"/>
    <w:rsid w:val="00431981"/>
    <w:rsid w:val="004346EB"/>
    <w:rsid w:val="00434E43"/>
    <w:rsid w:val="00435DA3"/>
    <w:rsid w:val="00435F9A"/>
    <w:rsid w:val="004365F9"/>
    <w:rsid w:val="00436A0F"/>
    <w:rsid w:val="00437150"/>
    <w:rsid w:val="0043750A"/>
    <w:rsid w:val="0044060C"/>
    <w:rsid w:val="00440EC2"/>
    <w:rsid w:val="00441D44"/>
    <w:rsid w:val="00446751"/>
    <w:rsid w:val="00447577"/>
    <w:rsid w:val="00450DCC"/>
    <w:rsid w:val="004540ED"/>
    <w:rsid w:val="00454CB4"/>
    <w:rsid w:val="00455029"/>
    <w:rsid w:val="00456F61"/>
    <w:rsid w:val="004576D6"/>
    <w:rsid w:val="00457E6D"/>
    <w:rsid w:val="00464069"/>
    <w:rsid w:val="00465892"/>
    <w:rsid w:val="00465927"/>
    <w:rsid w:val="0047096C"/>
    <w:rsid w:val="00470DA7"/>
    <w:rsid w:val="00471F72"/>
    <w:rsid w:val="0047273A"/>
    <w:rsid w:val="004732A6"/>
    <w:rsid w:val="004732E9"/>
    <w:rsid w:val="00481F40"/>
    <w:rsid w:val="00483F4F"/>
    <w:rsid w:val="004854BB"/>
    <w:rsid w:val="00485EE2"/>
    <w:rsid w:val="0048727A"/>
    <w:rsid w:val="004878F4"/>
    <w:rsid w:val="004916B4"/>
    <w:rsid w:val="00492E2B"/>
    <w:rsid w:val="00494493"/>
    <w:rsid w:val="00496606"/>
    <w:rsid w:val="004A093A"/>
    <w:rsid w:val="004A09AB"/>
    <w:rsid w:val="004A488B"/>
    <w:rsid w:val="004A62B2"/>
    <w:rsid w:val="004A6727"/>
    <w:rsid w:val="004A7B15"/>
    <w:rsid w:val="004B4492"/>
    <w:rsid w:val="004B4640"/>
    <w:rsid w:val="004B46DD"/>
    <w:rsid w:val="004C1AFA"/>
    <w:rsid w:val="004C58C9"/>
    <w:rsid w:val="004C6A30"/>
    <w:rsid w:val="004C7522"/>
    <w:rsid w:val="004D1A62"/>
    <w:rsid w:val="004D2311"/>
    <w:rsid w:val="004D6B62"/>
    <w:rsid w:val="004E0DE0"/>
    <w:rsid w:val="004E40C4"/>
    <w:rsid w:val="004E424C"/>
    <w:rsid w:val="004E5E66"/>
    <w:rsid w:val="004E7ADB"/>
    <w:rsid w:val="004F15FD"/>
    <w:rsid w:val="004F2F69"/>
    <w:rsid w:val="004F7E5A"/>
    <w:rsid w:val="005003C1"/>
    <w:rsid w:val="00500763"/>
    <w:rsid w:val="00503B4D"/>
    <w:rsid w:val="00504EE9"/>
    <w:rsid w:val="00507FB6"/>
    <w:rsid w:val="005129CF"/>
    <w:rsid w:val="0051374A"/>
    <w:rsid w:val="00514E4F"/>
    <w:rsid w:val="005208C5"/>
    <w:rsid w:val="00521576"/>
    <w:rsid w:val="00521842"/>
    <w:rsid w:val="005246F1"/>
    <w:rsid w:val="005250E6"/>
    <w:rsid w:val="00526601"/>
    <w:rsid w:val="0052742E"/>
    <w:rsid w:val="00530649"/>
    <w:rsid w:val="00530F1F"/>
    <w:rsid w:val="00531023"/>
    <w:rsid w:val="00531838"/>
    <w:rsid w:val="00531E6F"/>
    <w:rsid w:val="00532314"/>
    <w:rsid w:val="00532F86"/>
    <w:rsid w:val="00535A04"/>
    <w:rsid w:val="00535FAA"/>
    <w:rsid w:val="0054239C"/>
    <w:rsid w:val="00542D23"/>
    <w:rsid w:val="00542F32"/>
    <w:rsid w:val="0054320E"/>
    <w:rsid w:val="0054420C"/>
    <w:rsid w:val="0054442C"/>
    <w:rsid w:val="005453BE"/>
    <w:rsid w:val="00545E53"/>
    <w:rsid w:val="00545E83"/>
    <w:rsid w:val="005464B9"/>
    <w:rsid w:val="00550285"/>
    <w:rsid w:val="00555240"/>
    <w:rsid w:val="005569C1"/>
    <w:rsid w:val="005571FB"/>
    <w:rsid w:val="005615FA"/>
    <w:rsid w:val="00562492"/>
    <w:rsid w:val="005624E0"/>
    <w:rsid w:val="00566F29"/>
    <w:rsid w:val="0057003A"/>
    <w:rsid w:val="00572340"/>
    <w:rsid w:val="00572A20"/>
    <w:rsid w:val="00573C38"/>
    <w:rsid w:val="005766D0"/>
    <w:rsid w:val="00581618"/>
    <w:rsid w:val="00582300"/>
    <w:rsid w:val="00582DAD"/>
    <w:rsid w:val="005835DE"/>
    <w:rsid w:val="005836F8"/>
    <w:rsid w:val="00585F54"/>
    <w:rsid w:val="005900F7"/>
    <w:rsid w:val="00590A48"/>
    <w:rsid w:val="005918FA"/>
    <w:rsid w:val="00592A86"/>
    <w:rsid w:val="00593F90"/>
    <w:rsid w:val="005940CC"/>
    <w:rsid w:val="00595C49"/>
    <w:rsid w:val="00597A5E"/>
    <w:rsid w:val="005A2607"/>
    <w:rsid w:val="005B10E4"/>
    <w:rsid w:val="005B2151"/>
    <w:rsid w:val="005B3029"/>
    <w:rsid w:val="005B3301"/>
    <w:rsid w:val="005B36F7"/>
    <w:rsid w:val="005B4801"/>
    <w:rsid w:val="005B4954"/>
    <w:rsid w:val="005B4A81"/>
    <w:rsid w:val="005B558C"/>
    <w:rsid w:val="005C140D"/>
    <w:rsid w:val="005C23A4"/>
    <w:rsid w:val="005C473B"/>
    <w:rsid w:val="005C4E8C"/>
    <w:rsid w:val="005C5327"/>
    <w:rsid w:val="005C7EFA"/>
    <w:rsid w:val="005D079F"/>
    <w:rsid w:val="005D1B6E"/>
    <w:rsid w:val="005D1CDF"/>
    <w:rsid w:val="005D2BB7"/>
    <w:rsid w:val="005D325C"/>
    <w:rsid w:val="005D6475"/>
    <w:rsid w:val="005D6AB1"/>
    <w:rsid w:val="005D6EF6"/>
    <w:rsid w:val="005D6FFE"/>
    <w:rsid w:val="005E2DB7"/>
    <w:rsid w:val="005E61A8"/>
    <w:rsid w:val="005E6372"/>
    <w:rsid w:val="005E665C"/>
    <w:rsid w:val="005F051E"/>
    <w:rsid w:val="005F0B08"/>
    <w:rsid w:val="005F2C19"/>
    <w:rsid w:val="005F589B"/>
    <w:rsid w:val="005F6419"/>
    <w:rsid w:val="005F6495"/>
    <w:rsid w:val="005F64CD"/>
    <w:rsid w:val="00600FBE"/>
    <w:rsid w:val="006026D9"/>
    <w:rsid w:val="0060301D"/>
    <w:rsid w:val="0060386C"/>
    <w:rsid w:val="006039B1"/>
    <w:rsid w:val="0060543D"/>
    <w:rsid w:val="00605853"/>
    <w:rsid w:val="00606D58"/>
    <w:rsid w:val="006071A9"/>
    <w:rsid w:val="006104DD"/>
    <w:rsid w:val="00610E0C"/>
    <w:rsid w:val="006130B5"/>
    <w:rsid w:val="006138FC"/>
    <w:rsid w:val="0061480F"/>
    <w:rsid w:val="00614DD8"/>
    <w:rsid w:val="00614F56"/>
    <w:rsid w:val="00617400"/>
    <w:rsid w:val="00621FC9"/>
    <w:rsid w:val="00622629"/>
    <w:rsid w:val="00622AA4"/>
    <w:rsid w:val="00622C1F"/>
    <w:rsid w:val="00623284"/>
    <w:rsid w:val="00624053"/>
    <w:rsid w:val="00625657"/>
    <w:rsid w:val="00625950"/>
    <w:rsid w:val="00626E5B"/>
    <w:rsid w:val="0062791D"/>
    <w:rsid w:val="0063228C"/>
    <w:rsid w:val="00632AF1"/>
    <w:rsid w:val="00632D29"/>
    <w:rsid w:val="00640B77"/>
    <w:rsid w:val="0064171D"/>
    <w:rsid w:val="00645B02"/>
    <w:rsid w:val="00645C0E"/>
    <w:rsid w:val="00650DDF"/>
    <w:rsid w:val="006531FA"/>
    <w:rsid w:val="00655ABD"/>
    <w:rsid w:val="00657636"/>
    <w:rsid w:val="0065799B"/>
    <w:rsid w:val="00660690"/>
    <w:rsid w:val="006625EB"/>
    <w:rsid w:val="00663394"/>
    <w:rsid w:val="00664950"/>
    <w:rsid w:val="00665280"/>
    <w:rsid w:val="00666B55"/>
    <w:rsid w:val="006675C6"/>
    <w:rsid w:val="00670A6C"/>
    <w:rsid w:val="006741CE"/>
    <w:rsid w:val="00675A4F"/>
    <w:rsid w:val="00680B21"/>
    <w:rsid w:val="00683220"/>
    <w:rsid w:val="00683680"/>
    <w:rsid w:val="00686749"/>
    <w:rsid w:val="006869B6"/>
    <w:rsid w:val="00687061"/>
    <w:rsid w:val="0068762D"/>
    <w:rsid w:val="0068781B"/>
    <w:rsid w:val="00687FA0"/>
    <w:rsid w:val="00697AF1"/>
    <w:rsid w:val="006A0635"/>
    <w:rsid w:val="006A1068"/>
    <w:rsid w:val="006A11C9"/>
    <w:rsid w:val="006A1889"/>
    <w:rsid w:val="006A2499"/>
    <w:rsid w:val="006A33B6"/>
    <w:rsid w:val="006A3C11"/>
    <w:rsid w:val="006A480E"/>
    <w:rsid w:val="006A4EB1"/>
    <w:rsid w:val="006B644E"/>
    <w:rsid w:val="006B6ECE"/>
    <w:rsid w:val="006B7010"/>
    <w:rsid w:val="006C09DC"/>
    <w:rsid w:val="006C3095"/>
    <w:rsid w:val="006C45AD"/>
    <w:rsid w:val="006C4E9E"/>
    <w:rsid w:val="006C6ED8"/>
    <w:rsid w:val="006E1151"/>
    <w:rsid w:val="006E6311"/>
    <w:rsid w:val="006F646F"/>
    <w:rsid w:val="006F757C"/>
    <w:rsid w:val="0070057B"/>
    <w:rsid w:val="007012FA"/>
    <w:rsid w:val="00701D91"/>
    <w:rsid w:val="007043B4"/>
    <w:rsid w:val="007047F7"/>
    <w:rsid w:val="00706BF8"/>
    <w:rsid w:val="00710D71"/>
    <w:rsid w:val="00711CAB"/>
    <w:rsid w:val="007122F5"/>
    <w:rsid w:val="007145FF"/>
    <w:rsid w:val="00715264"/>
    <w:rsid w:val="00715B2A"/>
    <w:rsid w:val="00717CA8"/>
    <w:rsid w:val="00722B7D"/>
    <w:rsid w:val="00723070"/>
    <w:rsid w:val="007252C7"/>
    <w:rsid w:val="00726907"/>
    <w:rsid w:val="0073098F"/>
    <w:rsid w:val="0073147F"/>
    <w:rsid w:val="0073335B"/>
    <w:rsid w:val="00733B21"/>
    <w:rsid w:val="007372EE"/>
    <w:rsid w:val="00737439"/>
    <w:rsid w:val="007376A9"/>
    <w:rsid w:val="00737F4C"/>
    <w:rsid w:val="00742825"/>
    <w:rsid w:val="007436D0"/>
    <w:rsid w:val="007450F1"/>
    <w:rsid w:val="00746160"/>
    <w:rsid w:val="00747020"/>
    <w:rsid w:val="00751515"/>
    <w:rsid w:val="00751FB5"/>
    <w:rsid w:val="0075312D"/>
    <w:rsid w:val="00754612"/>
    <w:rsid w:val="0075483F"/>
    <w:rsid w:val="007553C3"/>
    <w:rsid w:val="00757FAD"/>
    <w:rsid w:val="007613EE"/>
    <w:rsid w:val="007626B7"/>
    <w:rsid w:val="0076375F"/>
    <w:rsid w:val="00764666"/>
    <w:rsid w:val="00772284"/>
    <w:rsid w:val="007749BE"/>
    <w:rsid w:val="0078212B"/>
    <w:rsid w:val="00784DF6"/>
    <w:rsid w:val="00785232"/>
    <w:rsid w:val="00793B48"/>
    <w:rsid w:val="007958AF"/>
    <w:rsid w:val="007966D4"/>
    <w:rsid w:val="007A13D3"/>
    <w:rsid w:val="007A2588"/>
    <w:rsid w:val="007A4ED2"/>
    <w:rsid w:val="007A626A"/>
    <w:rsid w:val="007A66B7"/>
    <w:rsid w:val="007A6723"/>
    <w:rsid w:val="007A7E68"/>
    <w:rsid w:val="007B186C"/>
    <w:rsid w:val="007B34D0"/>
    <w:rsid w:val="007B5230"/>
    <w:rsid w:val="007B66FB"/>
    <w:rsid w:val="007B7A70"/>
    <w:rsid w:val="007C1696"/>
    <w:rsid w:val="007C1A46"/>
    <w:rsid w:val="007C20FD"/>
    <w:rsid w:val="007C2171"/>
    <w:rsid w:val="007C2FDF"/>
    <w:rsid w:val="007C39FC"/>
    <w:rsid w:val="007C3ED0"/>
    <w:rsid w:val="007C48C4"/>
    <w:rsid w:val="007C5971"/>
    <w:rsid w:val="007C69E6"/>
    <w:rsid w:val="007C6F8E"/>
    <w:rsid w:val="007D2225"/>
    <w:rsid w:val="007D362F"/>
    <w:rsid w:val="007D3C30"/>
    <w:rsid w:val="007D48EE"/>
    <w:rsid w:val="007D4A34"/>
    <w:rsid w:val="007D5D97"/>
    <w:rsid w:val="007D6A06"/>
    <w:rsid w:val="007E071B"/>
    <w:rsid w:val="007E2480"/>
    <w:rsid w:val="007E27DC"/>
    <w:rsid w:val="007E3B01"/>
    <w:rsid w:val="007E42DC"/>
    <w:rsid w:val="007E4668"/>
    <w:rsid w:val="007E5076"/>
    <w:rsid w:val="007E6E7C"/>
    <w:rsid w:val="007E72B8"/>
    <w:rsid w:val="007E7FE6"/>
    <w:rsid w:val="007F47A4"/>
    <w:rsid w:val="007F54B9"/>
    <w:rsid w:val="008066F3"/>
    <w:rsid w:val="00806A76"/>
    <w:rsid w:val="00811C9D"/>
    <w:rsid w:val="008150B6"/>
    <w:rsid w:val="00816B6C"/>
    <w:rsid w:val="00816C80"/>
    <w:rsid w:val="008170BB"/>
    <w:rsid w:val="0081797B"/>
    <w:rsid w:val="0082011D"/>
    <w:rsid w:val="008205D7"/>
    <w:rsid w:val="008222C5"/>
    <w:rsid w:val="00823218"/>
    <w:rsid w:val="0082796A"/>
    <w:rsid w:val="00836F34"/>
    <w:rsid w:val="0083707A"/>
    <w:rsid w:val="00837E95"/>
    <w:rsid w:val="00841126"/>
    <w:rsid w:val="00841BCD"/>
    <w:rsid w:val="00847264"/>
    <w:rsid w:val="008476D4"/>
    <w:rsid w:val="00847CA9"/>
    <w:rsid w:val="00847D33"/>
    <w:rsid w:val="00847D8C"/>
    <w:rsid w:val="00847F03"/>
    <w:rsid w:val="0085003A"/>
    <w:rsid w:val="00851A8E"/>
    <w:rsid w:val="008525A2"/>
    <w:rsid w:val="00852A03"/>
    <w:rsid w:val="0085365B"/>
    <w:rsid w:val="00854159"/>
    <w:rsid w:val="008545C8"/>
    <w:rsid w:val="008638DF"/>
    <w:rsid w:val="0086457E"/>
    <w:rsid w:val="008668DA"/>
    <w:rsid w:val="00874F97"/>
    <w:rsid w:val="00875B2C"/>
    <w:rsid w:val="00877473"/>
    <w:rsid w:val="0088102C"/>
    <w:rsid w:val="008819BD"/>
    <w:rsid w:val="008826C1"/>
    <w:rsid w:val="008828FE"/>
    <w:rsid w:val="00882C89"/>
    <w:rsid w:val="00883DFD"/>
    <w:rsid w:val="008845BD"/>
    <w:rsid w:val="00887ADD"/>
    <w:rsid w:val="00887E50"/>
    <w:rsid w:val="008900B2"/>
    <w:rsid w:val="00890D40"/>
    <w:rsid w:val="0089210C"/>
    <w:rsid w:val="00892B7B"/>
    <w:rsid w:val="00893D2E"/>
    <w:rsid w:val="008A044D"/>
    <w:rsid w:val="008A1BF7"/>
    <w:rsid w:val="008A5B0E"/>
    <w:rsid w:val="008A7D56"/>
    <w:rsid w:val="008B0961"/>
    <w:rsid w:val="008B5B0F"/>
    <w:rsid w:val="008B5CDF"/>
    <w:rsid w:val="008B6CB8"/>
    <w:rsid w:val="008C0518"/>
    <w:rsid w:val="008C2DD2"/>
    <w:rsid w:val="008C39F7"/>
    <w:rsid w:val="008D225B"/>
    <w:rsid w:val="008D366B"/>
    <w:rsid w:val="008D593B"/>
    <w:rsid w:val="008D6722"/>
    <w:rsid w:val="008D6CAD"/>
    <w:rsid w:val="008E026B"/>
    <w:rsid w:val="008E43AB"/>
    <w:rsid w:val="008E449D"/>
    <w:rsid w:val="008E552C"/>
    <w:rsid w:val="008E6CEB"/>
    <w:rsid w:val="008E6DB1"/>
    <w:rsid w:val="008F22D6"/>
    <w:rsid w:val="008F5BC1"/>
    <w:rsid w:val="008F786B"/>
    <w:rsid w:val="0090091A"/>
    <w:rsid w:val="009011C1"/>
    <w:rsid w:val="00901541"/>
    <w:rsid w:val="0090188B"/>
    <w:rsid w:val="0090373B"/>
    <w:rsid w:val="009042BD"/>
    <w:rsid w:val="00904803"/>
    <w:rsid w:val="00904D4B"/>
    <w:rsid w:val="00904F36"/>
    <w:rsid w:val="00904FE4"/>
    <w:rsid w:val="00915999"/>
    <w:rsid w:val="00916446"/>
    <w:rsid w:val="00916676"/>
    <w:rsid w:val="00917004"/>
    <w:rsid w:val="009171D8"/>
    <w:rsid w:val="009218A4"/>
    <w:rsid w:val="0092563A"/>
    <w:rsid w:val="009259F6"/>
    <w:rsid w:val="00925F76"/>
    <w:rsid w:val="00925FA5"/>
    <w:rsid w:val="00927740"/>
    <w:rsid w:val="00931369"/>
    <w:rsid w:val="00932126"/>
    <w:rsid w:val="0093220C"/>
    <w:rsid w:val="0093395F"/>
    <w:rsid w:val="00936159"/>
    <w:rsid w:val="00940E40"/>
    <w:rsid w:val="00940F06"/>
    <w:rsid w:val="00941F3C"/>
    <w:rsid w:val="0094536E"/>
    <w:rsid w:val="00946C6A"/>
    <w:rsid w:val="00951699"/>
    <w:rsid w:val="00951D2E"/>
    <w:rsid w:val="009546EA"/>
    <w:rsid w:val="00955A99"/>
    <w:rsid w:val="009567FF"/>
    <w:rsid w:val="009663AD"/>
    <w:rsid w:val="009679BE"/>
    <w:rsid w:val="00970294"/>
    <w:rsid w:val="0097184A"/>
    <w:rsid w:val="00973337"/>
    <w:rsid w:val="00976C40"/>
    <w:rsid w:val="0097776C"/>
    <w:rsid w:val="00977E1D"/>
    <w:rsid w:val="00981970"/>
    <w:rsid w:val="00986927"/>
    <w:rsid w:val="00986B02"/>
    <w:rsid w:val="00987DD5"/>
    <w:rsid w:val="00990FB7"/>
    <w:rsid w:val="00991484"/>
    <w:rsid w:val="00993D59"/>
    <w:rsid w:val="00996A82"/>
    <w:rsid w:val="009A32FE"/>
    <w:rsid w:val="009B02E8"/>
    <w:rsid w:val="009B0573"/>
    <w:rsid w:val="009B0ADC"/>
    <w:rsid w:val="009B4925"/>
    <w:rsid w:val="009B4AE5"/>
    <w:rsid w:val="009B4D00"/>
    <w:rsid w:val="009B75F3"/>
    <w:rsid w:val="009B79B5"/>
    <w:rsid w:val="009B7B4B"/>
    <w:rsid w:val="009B7BA6"/>
    <w:rsid w:val="009B7BC5"/>
    <w:rsid w:val="009B7C21"/>
    <w:rsid w:val="009C12EC"/>
    <w:rsid w:val="009C1DF4"/>
    <w:rsid w:val="009C3508"/>
    <w:rsid w:val="009C3D96"/>
    <w:rsid w:val="009D29F0"/>
    <w:rsid w:val="009D68E1"/>
    <w:rsid w:val="009D7ECB"/>
    <w:rsid w:val="009E41D5"/>
    <w:rsid w:val="009E4421"/>
    <w:rsid w:val="009E4CC6"/>
    <w:rsid w:val="009E4E6E"/>
    <w:rsid w:val="009E5FA9"/>
    <w:rsid w:val="009F0EE1"/>
    <w:rsid w:val="009F2359"/>
    <w:rsid w:val="009F3200"/>
    <w:rsid w:val="009F573C"/>
    <w:rsid w:val="009F578D"/>
    <w:rsid w:val="009F6B02"/>
    <w:rsid w:val="009F772D"/>
    <w:rsid w:val="00A0277F"/>
    <w:rsid w:val="00A04911"/>
    <w:rsid w:val="00A04992"/>
    <w:rsid w:val="00A073E5"/>
    <w:rsid w:val="00A10FA7"/>
    <w:rsid w:val="00A125B6"/>
    <w:rsid w:val="00A12BF4"/>
    <w:rsid w:val="00A147AA"/>
    <w:rsid w:val="00A15571"/>
    <w:rsid w:val="00A160BC"/>
    <w:rsid w:val="00A17BED"/>
    <w:rsid w:val="00A21D71"/>
    <w:rsid w:val="00A22B78"/>
    <w:rsid w:val="00A246F7"/>
    <w:rsid w:val="00A25AE5"/>
    <w:rsid w:val="00A263EF"/>
    <w:rsid w:val="00A26442"/>
    <w:rsid w:val="00A37002"/>
    <w:rsid w:val="00A42F1E"/>
    <w:rsid w:val="00A4355E"/>
    <w:rsid w:val="00A43C85"/>
    <w:rsid w:val="00A44CB4"/>
    <w:rsid w:val="00A457CE"/>
    <w:rsid w:val="00A5125B"/>
    <w:rsid w:val="00A51C87"/>
    <w:rsid w:val="00A520D9"/>
    <w:rsid w:val="00A52D84"/>
    <w:rsid w:val="00A5556B"/>
    <w:rsid w:val="00A55A1E"/>
    <w:rsid w:val="00A56A06"/>
    <w:rsid w:val="00A617A3"/>
    <w:rsid w:val="00A646F9"/>
    <w:rsid w:val="00A64DA0"/>
    <w:rsid w:val="00A6585D"/>
    <w:rsid w:val="00A66504"/>
    <w:rsid w:val="00A666BE"/>
    <w:rsid w:val="00A728EF"/>
    <w:rsid w:val="00A74598"/>
    <w:rsid w:val="00A74866"/>
    <w:rsid w:val="00A74A26"/>
    <w:rsid w:val="00A74D27"/>
    <w:rsid w:val="00A77F14"/>
    <w:rsid w:val="00A84B14"/>
    <w:rsid w:val="00A9023C"/>
    <w:rsid w:val="00A91604"/>
    <w:rsid w:val="00A9207E"/>
    <w:rsid w:val="00A92379"/>
    <w:rsid w:val="00A92BCD"/>
    <w:rsid w:val="00A93214"/>
    <w:rsid w:val="00A93491"/>
    <w:rsid w:val="00A93729"/>
    <w:rsid w:val="00A9434A"/>
    <w:rsid w:val="00A9481A"/>
    <w:rsid w:val="00A94985"/>
    <w:rsid w:val="00A957E0"/>
    <w:rsid w:val="00AA1002"/>
    <w:rsid w:val="00AA1B0E"/>
    <w:rsid w:val="00AA25C9"/>
    <w:rsid w:val="00AA2DE3"/>
    <w:rsid w:val="00AA47B6"/>
    <w:rsid w:val="00AA4EFE"/>
    <w:rsid w:val="00AA64E6"/>
    <w:rsid w:val="00AB59C6"/>
    <w:rsid w:val="00AB79CF"/>
    <w:rsid w:val="00AC06C0"/>
    <w:rsid w:val="00AC0706"/>
    <w:rsid w:val="00AC0BDA"/>
    <w:rsid w:val="00AC163B"/>
    <w:rsid w:val="00AC1ED0"/>
    <w:rsid w:val="00AC20A8"/>
    <w:rsid w:val="00AC226B"/>
    <w:rsid w:val="00AC4A0F"/>
    <w:rsid w:val="00AC4C49"/>
    <w:rsid w:val="00AC5C0F"/>
    <w:rsid w:val="00AC5CA7"/>
    <w:rsid w:val="00AC6058"/>
    <w:rsid w:val="00AC73A0"/>
    <w:rsid w:val="00AD1498"/>
    <w:rsid w:val="00AD4C6F"/>
    <w:rsid w:val="00AD5C9F"/>
    <w:rsid w:val="00AD630E"/>
    <w:rsid w:val="00AE2BA5"/>
    <w:rsid w:val="00AE31D4"/>
    <w:rsid w:val="00AE4793"/>
    <w:rsid w:val="00AE56B1"/>
    <w:rsid w:val="00AE6D09"/>
    <w:rsid w:val="00AE7BBA"/>
    <w:rsid w:val="00AE7EF8"/>
    <w:rsid w:val="00AF681A"/>
    <w:rsid w:val="00AF71D1"/>
    <w:rsid w:val="00AF7A7C"/>
    <w:rsid w:val="00B02070"/>
    <w:rsid w:val="00B0639B"/>
    <w:rsid w:val="00B07319"/>
    <w:rsid w:val="00B11C3D"/>
    <w:rsid w:val="00B120A6"/>
    <w:rsid w:val="00B13D48"/>
    <w:rsid w:val="00B17E45"/>
    <w:rsid w:val="00B213AE"/>
    <w:rsid w:val="00B23AA3"/>
    <w:rsid w:val="00B23EF9"/>
    <w:rsid w:val="00B24625"/>
    <w:rsid w:val="00B24D98"/>
    <w:rsid w:val="00B25142"/>
    <w:rsid w:val="00B258FE"/>
    <w:rsid w:val="00B26A8A"/>
    <w:rsid w:val="00B316F7"/>
    <w:rsid w:val="00B32EA5"/>
    <w:rsid w:val="00B33055"/>
    <w:rsid w:val="00B332D6"/>
    <w:rsid w:val="00B408B6"/>
    <w:rsid w:val="00B420B5"/>
    <w:rsid w:val="00B42C21"/>
    <w:rsid w:val="00B42F2B"/>
    <w:rsid w:val="00B542DA"/>
    <w:rsid w:val="00B57A6F"/>
    <w:rsid w:val="00B633BE"/>
    <w:rsid w:val="00B643B1"/>
    <w:rsid w:val="00B6484C"/>
    <w:rsid w:val="00B658AB"/>
    <w:rsid w:val="00B66B7D"/>
    <w:rsid w:val="00B713DF"/>
    <w:rsid w:val="00B72ABC"/>
    <w:rsid w:val="00B73862"/>
    <w:rsid w:val="00B73F43"/>
    <w:rsid w:val="00B749FB"/>
    <w:rsid w:val="00B75934"/>
    <w:rsid w:val="00B75BBF"/>
    <w:rsid w:val="00B76968"/>
    <w:rsid w:val="00B77657"/>
    <w:rsid w:val="00B81CDC"/>
    <w:rsid w:val="00B82A03"/>
    <w:rsid w:val="00B84B55"/>
    <w:rsid w:val="00B944D0"/>
    <w:rsid w:val="00B94859"/>
    <w:rsid w:val="00B97422"/>
    <w:rsid w:val="00BA0C75"/>
    <w:rsid w:val="00BA1351"/>
    <w:rsid w:val="00BA136B"/>
    <w:rsid w:val="00BA1C4D"/>
    <w:rsid w:val="00BA2E57"/>
    <w:rsid w:val="00BA308C"/>
    <w:rsid w:val="00BA5D6A"/>
    <w:rsid w:val="00BA6B66"/>
    <w:rsid w:val="00BA6E48"/>
    <w:rsid w:val="00BB21CE"/>
    <w:rsid w:val="00BB2856"/>
    <w:rsid w:val="00BB49EA"/>
    <w:rsid w:val="00BB5090"/>
    <w:rsid w:val="00BB6AA9"/>
    <w:rsid w:val="00BC5EA0"/>
    <w:rsid w:val="00BD0DB7"/>
    <w:rsid w:val="00BD0EE3"/>
    <w:rsid w:val="00BD1174"/>
    <w:rsid w:val="00BD34B3"/>
    <w:rsid w:val="00BD381E"/>
    <w:rsid w:val="00BD3CD3"/>
    <w:rsid w:val="00BD6F47"/>
    <w:rsid w:val="00BE0AF6"/>
    <w:rsid w:val="00BE11BE"/>
    <w:rsid w:val="00BE1F03"/>
    <w:rsid w:val="00BE310F"/>
    <w:rsid w:val="00BE4752"/>
    <w:rsid w:val="00BE5778"/>
    <w:rsid w:val="00BE58A7"/>
    <w:rsid w:val="00BE7BC0"/>
    <w:rsid w:val="00BF12B0"/>
    <w:rsid w:val="00BF2218"/>
    <w:rsid w:val="00BF4C68"/>
    <w:rsid w:val="00BF6029"/>
    <w:rsid w:val="00C013AB"/>
    <w:rsid w:val="00C01A0D"/>
    <w:rsid w:val="00C0426B"/>
    <w:rsid w:val="00C045DF"/>
    <w:rsid w:val="00C0683D"/>
    <w:rsid w:val="00C132E3"/>
    <w:rsid w:val="00C21943"/>
    <w:rsid w:val="00C21A44"/>
    <w:rsid w:val="00C22187"/>
    <w:rsid w:val="00C223C6"/>
    <w:rsid w:val="00C2283D"/>
    <w:rsid w:val="00C25259"/>
    <w:rsid w:val="00C25B4D"/>
    <w:rsid w:val="00C26523"/>
    <w:rsid w:val="00C26D43"/>
    <w:rsid w:val="00C347E9"/>
    <w:rsid w:val="00C35173"/>
    <w:rsid w:val="00C36B2C"/>
    <w:rsid w:val="00C40DF1"/>
    <w:rsid w:val="00C41C83"/>
    <w:rsid w:val="00C4243E"/>
    <w:rsid w:val="00C42471"/>
    <w:rsid w:val="00C430F1"/>
    <w:rsid w:val="00C43F4A"/>
    <w:rsid w:val="00C46408"/>
    <w:rsid w:val="00C464B7"/>
    <w:rsid w:val="00C46548"/>
    <w:rsid w:val="00C51A15"/>
    <w:rsid w:val="00C54514"/>
    <w:rsid w:val="00C56700"/>
    <w:rsid w:val="00C574D5"/>
    <w:rsid w:val="00C62790"/>
    <w:rsid w:val="00C66F53"/>
    <w:rsid w:val="00C675F8"/>
    <w:rsid w:val="00C67A4E"/>
    <w:rsid w:val="00C73F32"/>
    <w:rsid w:val="00C7490E"/>
    <w:rsid w:val="00C753C8"/>
    <w:rsid w:val="00C76310"/>
    <w:rsid w:val="00C80195"/>
    <w:rsid w:val="00C80201"/>
    <w:rsid w:val="00C81F83"/>
    <w:rsid w:val="00C851E4"/>
    <w:rsid w:val="00C8607D"/>
    <w:rsid w:val="00C863E2"/>
    <w:rsid w:val="00C87462"/>
    <w:rsid w:val="00C901BE"/>
    <w:rsid w:val="00C90C5B"/>
    <w:rsid w:val="00C92267"/>
    <w:rsid w:val="00C932F7"/>
    <w:rsid w:val="00C93459"/>
    <w:rsid w:val="00C93D9C"/>
    <w:rsid w:val="00C94BDB"/>
    <w:rsid w:val="00C95362"/>
    <w:rsid w:val="00C97A62"/>
    <w:rsid w:val="00CA180C"/>
    <w:rsid w:val="00CA1EAC"/>
    <w:rsid w:val="00CA2C5F"/>
    <w:rsid w:val="00CA30B9"/>
    <w:rsid w:val="00CA5439"/>
    <w:rsid w:val="00CA747A"/>
    <w:rsid w:val="00CB22B2"/>
    <w:rsid w:val="00CB28D4"/>
    <w:rsid w:val="00CB5076"/>
    <w:rsid w:val="00CB5F18"/>
    <w:rsid w:val="00CB6799"/>
    <w:rsid w:val="00CB78BD"/>
    <w:rsid w:val="00CC3EE2"/>
    <w:rsid w:val="00CC51DE"/>
    <w:rsid w:val="00CC5CFD"/>
    <w:rsid w:val="00CD0F13"/>
    <w:rsid w:val="00CD4F3D"/>
    <w:rsid w:val="00CD5785"/>
    <w:rsid w:val="00CD6C0E"/>
    <w:rsid w:val="00CD7492"/>
    <w:rsid w:val="00CE2F48"/>
    <w:rsid w:val="00CE32E0"/>
    <w:rsid w:val="00CE3A6B"/>
    <w:rsid w:val="00CE60F8"/>
    <w:rsid w:val="00CF4DF7"/>
    <w:rsid w:val="00CF57A1"/>
    <w:rsid w:val="00D00211"/>
    <w:rsid w:val="00D006D1"/>
    <w:rsid w:val="00D00761"/>
    <w:rsid w:val="00D025AE"/>
    <w:rsid w:val="00D03109"/>
    <w:rsid w:val="00D03F4E"/>
    <w:rsid w:val="00D05042"/>
    <w:rsid w:val="00D053AF"/>
    <w:rsid w:val="00D05AED"/>
    <w:rsid w:val="00D06309"/>
    <w:rsid w:val="00D06A20"/>
    <w:rsid w:val="00D0769F"/>
    <w:rsid w:val="00D0791F"/>
    <w:rsid w:val="00D07F6D"/>
    <w:rsid w:val="00D11797"/>
    <w:rsid w:val="00D14389"/>
    <w:rsid w:val="00D14D7C"/>
    <w:rsid w:val="00D16292"/>
    <w:rsid w:val="00D20229"/>
    <w:rsid w:val="00D212B7"/>
    <w:rsid w:val="00D26782"/>
    <w:rsid w:val="00D26EC1"/>
    <w:rsid w:val="00D274A9"/>
    <w:rsid w:val="00D3038A"/>
    <w:rsid w:val="00D349A5"/>
    <w:rsid w:val="00D351EA"/>
    <w:rsid w:val="00D35E20"/>
    <w:rsid w:val="00D37383"/>
    <w:rsid w:val="00D379A6"/>
    <w:rsid w:val="00D37DA5"/>
    <w:rsid w:val="00D40288"/>
    <w:rsid w:val="00D43403"/>
    <w:rsid w:val="00D43667"/>
    <w:rsid w:val="00D43F26"/>
    <w:rsid w:val="00D45DD5"/>
    <w:rsid w:val="00D467A8"/>
    <w:rsid w:val="00D47481"/>
    <w:rsid w:val="00D50A6B"/>
    <w:rsid w:val="00D50CBB"/>
    <w:rsid w:val="00D51B68"/>
    <w:rsid w:val="00D52343"/>
    <w:rsid w:val="00D5270B"/>
    <w:rsid w:val="00D54BBF"/>
    <w:rsid w:val="00D57353"/>
    <w:rsid w:val="00D57409"/>
    <w:rsid w:val="00D61204"/>
    <w:rsid w:val="00D617E3"/>
    <w:rsid w:val="00D62890"/>
    <w:rsid w:val="00D62E71"/>
    <w:rsid w:val="00D6430D"/>
    <w:rsid w:val="00D66188"/>
    <w:rsid w:val="00D70470"/>
    <w:rsid w:val="00D71DAE"/>
    <w:rsid w:val="00D731F6"/>
    <w:rsid w:val="00D740CA"/>
    <w:rsid w:val="00D743F8"/>
    <w:rsid w:val="00D762A1"/>
    <w:rsid w:val="00D7738E"/>
    <w:rsid w:val="00D80B8F"/>
    <w:rsid w:val="00D80FD6"/>
    <w:rsid w:val="00D816F8"/>
    <w:rsid w:val="00D840B4"/>
    <w:rsid w:val="00D847A5"/>
    <w:rsid w:val="00D85728"/>
    <w:rsid w:val="00D92799"/>
    <w:rsid w:val="00D92BA2"/>
    <w:rsid w:val="00D9533A"/>
    <w:rsid w:val="00D95481"/>
    <w:rsid w:val="00D966B2"/>
    <w:rsid w:val="00D96C52"/>
    <w:rsid w:val="00D96E40"/>
    <w:rsid w:val="00D973BE"/>
    <w:rsid w:val="00DA1773"/>
    <w:rsid w:val="00DA1E09"/>
    <w:rsid w:val="00DA3378"/>
    <w:rsid w:val="00DA44F5"/>
    <w:rsid w:val="00DA5756"/>
    <w:rsid w:val="00DB0745"/>
    <w:rsid w:val="00DB30BF"/>
    <w:rsid w:val="00DB6800"/>
    <w:rsid w:val="00DC3956"/>
    <w:rsid w:val="00DC4E8E"/>
    <w:rsid w:val="00DC7A13"/>
    <w:rsid w:val="00DD0D3D"/>
    <w:rsid w:val="00DD2532"/>
    <w:rsid w:val="00DD45BA"/>
    <w:rsid w:val="00DD4757"/>
    <w:rsid w:val="00DE3768"/>
    <w:rsid w:val="00DE5315"/>
    <w:rsid w:val="00DE7064"/>
    <w:rsid w:val="00DE7F7F"/>
    <w:rsid w:val="00DF0C8E"/>
    <w:rsid w:val="00DF0E5F"/>
    <w:rsid w:val="00DF1743"/>
    <w:rsid w:val="00DF1BB1"/>
    <w:rsid w:val="00DF2997"/>
    <w:rsid w:val="00DF4895"/>
    <w:rsid w:val="00DF4DED"/>
    <w:rsid w:val="00DF70A8"/>
    <w:rsid w:val="00DF79AC"/>
    <w:rsid w:val="00E0403C"/>
    <w:rsid w:val="00E07264"/>
    <w:rsid w:val="00E10BC4"/>
    <w:rsid w:val="00E11D31"/>
    <w:rsid w:val="00E138D7"/>
    <w:rsid w:val="00E13927"/>
    <w:rsid w:val="00E1415D"/>
    <w:rsid w:val="00E16464"/>
    <w:rsid w:val="00E16DAE"/>
    <w:rsid w:val="00E2026B"/>
    <w:rsid w:val="00E209EE"/>
    <w:rsid w:val="00E213BD"/>
    <w:rsid w:val="00E233D3"/>
    <w:rsid w:val="00E2561C"/>
    <w:rsid w:val="00E31449"/>
    <w:rsid w:val="00E323E9"/>
    <w:rsid w:val="00E32F58"/>
    <w:rsid w:val="00E32FB6"/>
    <w:rsid w:val="00E34018"/>
    <w:rsid w:val="00E343A1"/>
    <w:rsid w:val="00E35FDE"/>
    <w:rsid w:val="00E410AC"/>
    <w:rsid w:val="00E436D4"/>
    <w:rsid w:val="00E437D2"/>
    <w:rsid w:val="00E43BF9"/>
    <w:rsid w:val="00E46647"/>
    <w:rsid w:val="00E469F9"/>
    <w:rsid w:val="00E46AE4"/>
    <w:rsid w:val="00E47BC6"/>
    <w:rsid w:val="00E509F1"/>
    <w:rsid w:val="00E51930"/>
    <w:rsid w:val="00E5208D"/>
    <w:rsid w:val="00E54B70"/>
    <w:rsid w:val="00E55751"/>
    <w:rsid w:val="00E56146"/>
    <w:rsid w:val="00E5652C"/>
    <w:rsid w:val="00E6077F"/>
    <w:rsid w:val="00E61DD1"/>
    <w:rsid w:val="00E63784"/>
    <w:rsid w:val="00E6536B"/>
    <w:rsid w:val="00E66C91"/>
    <w:rsid w:val="00E66DC6"/>
    <w:rsid w:val="00E7398E"/>
    <w:rsid w:val="00E74C94"/>
    <w:rsid w:val="00E74FD3"/>
    <w:rsid w:val="00E750DF"/>
    <w:rsid w:val="00E754CC"/>
    <w:rsid w:val="00E76779"/>
    <w:rsid w:val="00E769B9"/>
    <w:rsid w:val="00E80097"/>
    <w:rsid w:val="00E801DC"/>
    <w:rsid w:val="00E81CEF"/>
    <w:rsid w:val="00E82B94"/>
    <w:rsid w:val="00E82E36"/>
    <w:rsid w:val="00E854F9"/>
    <w:rsid w:val="00E87217"/>
    <w:rsid w:val="00E8738A"/>
    <w:rsid w:val="00E874EA"/>
    <w:rsid w:val="00E8779F"/>
    <w:rsid w:val="00E90563"/>
    <w:rsid w:val="00E91E40"/>
    <w:rsid w:val="00E92CF9"/>
    <w:rsid w:val="00E961FA"/>
    <w:rsid w:val="00EA1EC8"/>
    <w:rsid w:val="00EA220E"/>
    <w:rsid w:val="00EA2311"/>
    <w:rsid w:val="00EA25EF"/>
    <w:rsid w:val="00EA4F62"/>
    <w:rsid w:val="00EA526E"/>
    <w:rsid w:val="00EB03FF"/>
    <w:rsid w:val="00EB14E0"/>
    <w:rsid w:val="00EB3102"/>
    <w:rsid w:val="00EB54FB"/>
    <w:rsid w:val="00EB58A2"/>
    <w:rsid w:val="00EB5ABA"/>
    <w:rsid w:val="00EC059A"/>
    <w:rsid w:val="00EC0F07"/>
    <w:rsid w:val="00EC7B7C"/>
    <w:rsid w:val="00EC7BC3"/>
    <w:rsid w:val="00ED080D"/>
    <w:rsid w:val="00ED1302"/>
    <w:rsid w:val="00ED14D5"/>
    <w:rsid w:val="00ED1CDC"/>
    <w:rsid w:val="00ED2283"/>
    <w:rsid w:val="00ED6670"/>
    <w:rsid w:val="00ED6E6D"/>
    <w:rsid w:val="00ED75D9"/>
    <w:rsid w:val="00ED7600"/>
    <w:rsid w:val="00EE0242"/>
    <w:rsid w:val="00EE1AB7"/>
    <w:rsid w:val="00EF13B5"/>
    <w:rsid w:val="00EF2FDC"/>
    <w:rsid w:val="00EF3094"/>
    <w:rsid w:val="00EF5BD8"/>
    <w:rsid w:val="00EF6073"/>
    <w:rsid w:val="00EF6978"/>
    <w:rsid w:val="00EF698B"/>
    <w:rsid w:val="00EF7EE1"/>
    <w:rsid w:val="00F01A42"/>
    <w:rsid w:val="00F1362C"/>
    <w:rsid w:val="00F20E58"/>
    <w:rsid w:val="00F24DDC"/>
    <w:rsid w:val="00F269D7"/>
    <w:rsid w:val="00F32AAD"/>
    <w:rsid w:val="00F338A3"/>
    <w:rsid w:val="00F33C2C"/>
    <w:rsid w:val="00F348AE"/>
    <w:rsid w:val="00F35F7B"/>
    <w:rsid w:val="00F37688"/>
    <w:rsid w:val="00F414F1"/>
    <w:rsid w:val="00F431CB"/>
    <w:rsid w:val="00F448A7"/>
    <w:rsid w:val="00F45348"/>
    <w:rsid w:val="00F47959"/>
    <w:rsid w:val="00F508B8"/>
    <w:rsid w:val="00F50A75"/>
    <w:rsid w:val="00F52AF3"/>
    <w:rsid w:val="00F52F53"/>
    <w:rsid w:val="00F54339"/>
    <w:rsid w:val="00F5486B"/>
    <w:rsid w:val="00F571C7"/>
    <w:rsid w:val="00F576E0"/>
    <w:rsid w:val="00F63607"/>
    <w:rsid w:val="00F63745"/>
    <w:rsid w:val="00F67736"/>
    <w:rsid w:val="00F709E3"/>
    <w:rsid w:val="00F72CB1"/>
    <w:rsid w:val="00F76BCF"/>
    <w:rsid w:val="00F81933"/>
    <w:rsid w:val="00F8215E"/>
    <w:rsid w:val="00F824F5"/>
    <w:rsid w:val="00F82D66"/>
    <w:rsid w:val="00F86310"/>
    <w:rsid w:val="00F867A5"/>
    <w:rsid w:val="00F90EA2"/>
    <w:rsid w:val="00F90FAB"/>
    <w:rsid w:val="00F91313"/>
    <w:rsid w:val="00F9242D"/>
    <w:rsid w:val="00F9315C"/>
    <w:rsid w:val="00F9374D"/>
    <w:rsid w:val="00F968D4"/>
    <w:rsid w:val="00FA1779"/>
    <w:rsid w:val="00FA2A0E"/>
    <w:rsid w:val="00FA3E6A"/>
    <w:rsid w:val="00FA439D"/>
    <w:rsid w:val="00FA5761"/>
    <w:rsid w:val="00FA5B77"/>
    <w:rsid w:val="00FB0A0D"/>
    <w:rsid w:val="00FB2B4E"/>
    <w:rsid w:val="00FB2D52"/>
    <w:rsid w:val="00FB5DD8"/>
    <w:rsid w:val="00FB6924"/>
    <w:rsid w:val="00FC27CF"/>
    <w:rsid w:val="00FC29B9"/>
    <w:rsid w:val="00FC685C"/>
    <w:rsid w:val="00FC6FD3"/>
    <w:rsid w:val="00FC7180"/>
    <w:rsid w:val="00FD02B6"/>
    <w:rsid w:val="00FD06AB"/>
    <w:rsid w:val="00FD6A07"/>
    <w:rsid w:val="00FD7D82"/>
    <w:rsid w:val="00FE2EDD"/>
    <w:rsid w:val="00FE2FAD"/>
    <w:rsid w:val="00FE305C"/>
    <w:rsid w:val="00FE3C52"/>
    <w:rsid w:val="00FE4375"/>
    <w:rsid w:val="00FF0301"/>
    <w:rsid w:val="00FF121D"/>
    <w:rsid w:val="00FF44CA"/>
    <w:rsid w:val="00FF599E"/>
    <w:rsid w:val="00FF65DF"/>
    <w:rsid w:val="00FF69E9"/>
    <w:rsid w:val="00FF7E15"/>
    <w:rsid w:val="00FF7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5C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C7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styleId="TableTheme">
    <w:name w:val="Table Theme"/>
    <w:basedOn w:val="TableNormal"/>
    <w:uiPriority w:val="99"/>
    <w:semiHidden/>
    <w:unhideWhenUsed/>
    <w:rsid w:val="0006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484C"/>
    <w:pPr>
      <w:spacing w:after="0" w:line="240" w:lineRule="auto"/>
    </w:pPr>
    <w:rPr>
      <w:rFonts w:ascii="Times New Roman" w:hAnsi="Times New Roman"/>
      <w:sz w:val="20"/>
      <w:lang w:val="en-GB"/>
    </w:rPr>
  </w:style>
  <w:style w:type="paragraph" w:styleId="List">
    <w:name w:val="List"/>
    <w:basedOn w:val="Normal"/>
    <w:unhideWhenUsed/>
    <w:qFormat/>
    <w:rsid w:val="003A4133"/>
    <w:pPr>
      <w:spacing w:after="180" w:line="276" w:lineRule="auto"/>
      <w:ind w:left="568" w:hanging="284"/>
    </w:pPr>
    <w:rPr>
      <w:rFonts w:eastAsia="SimSun" w:cs="Times New Roman"/>
      <w:szCs w:val="20"/>
    </w:rPr>
  </w:style>
  <w:style w:type="character" w:styleId="PlaceholderText">
    <w:name w:val="Placeholder Text"/>
    <w:basedOn w:val="DefaultParagraphFont"/>
    <w:uiPriority w:val="99"/>
    <w:semiHidden/>
    <w:rsid w:val="00AC4C49"/>
    <w:rPr>
      <w:color w:val="666666"/>
    </w:rPr>
  </w:style>
  <w:style w:type="table" w:customStyle="1" w:styleId="TableGrid1">
    <w:name w:val="Table Grid1"/>
    <w:basedOn w:val="TableNormal"/>
    <w:next w:val="TableGrid"/>
    <w:uiPriority w:val="39"/>
    <w:rsid w:val="0044060C"/>
    <w:pPr>
      <w:overflowPunct w:val="0"/>
      <w:autoSpaceDE w:val="0"/>
      <w:autoSpaceDN w:val="0"/>
      <w:adjustRightInd w:val="0"/>
      <w:spacing w:after="180" w:line="240" w:lineRule="auto"/>
    </w:pPr>
    <w:rPr>
      <w:rFonts w:ascii="Times New Roman" w:eastAsia="MS Mincho" w:hAnsi="Times New Roman" w:cs="Times New Roman"/>
      <w:sz w:val="20"/>
      <w:szCs w:val="20"/>
      <w:lang w:val="sv-SE"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122BFB"/>
    <w:rPr>
      <w:rFonts w:ascii="Arial" w:hAnsi="Arial"/>
      <w:kern w:val="2"/>
      <w:sz w:val="18"/>
      <w:szCs w:val="24"/>
      <w:lang w:val="en-GB"/>
      <w14:ligatures w14:val="standardContextual"/>
    </w:rPr>
  </w:style>
  <w:style w:type="paragraph" w:customStyle="1" w:styleId="TAL">
    <w:name w:val="TAL"/>
    <w:basedOn w:val="Normal"/>
    <w:link w:val="TALCar"/>
    <w:rsid w:val="00122BFB"/>
    <w:pPr>
      <w:keepNext/>
      <w:keepLines/>
      <w:spacing w:after="0" w:line="276" w:lineRule="auto"/>
    </w:pPr>
    <w:rPr>
      <w:rFonts w:ascii="Arial" w:hAnsi="Arial"/>
      <w:kern w:val="2"/>
      <w:sz w:val="18"/>
      <w:szCs w:val="24"/>
      <w14:ligatures w14:val="standardContextual"/>
    </w:rPr>
  </w:style>
  <w:style w:type="character" w:customStyle="1" w:styleId="THChar">
    <w:name w:val="TH Char"/>
    <w:link w:val="TH"/>
    <w:qFormat/>
    <w:locked/>
    <w:rsid w:val="00122BFB"/>
    <w:rPr>
      <w:rFonts w:ascii="Arial" w:hAnsi="Arial"/>
      <w:b/>
      <w:kern w:val="2"/>
      <w:sz w:val="24"/>
      <w:szCs w:val="24"/>
      <w:lang w:val="en-GB"/>
      <w14:ligatures w14:val="standardContextual"/>
    </w:rPr>
  </w:style>
  <w:style w:type="paragraph" w:customStyle="1" w:styleId="TH">
    <w:name w:val="TH"/>
    <w:basedOn w:val="Normal"/>
    <w:link w:val="THChar"/>
    <w:rsid w:val="00122BFB"/>
    <w:pPr>
      <w:keepNext/>
      <w:keepLines/>
      <w:spacing w:before="60" w:line="276" w:lineRule="auto"/>
      <w:jc w:val="center"/>
    </w:pPr>
    <w:rPr>
      <w:rFonts w:ascii="Arial" w:hAnsi="Arial"/>
      <w:b/>
      <w:kern w:val="2"/>
      <w:sz w:val="24"/>
      <w:szCs w:val="24"/>
      <w14:ligatures w14:val="standardContextual"/>
    </w:rPr>
  </w:style>
  <w:style w:type="character" w:customStyle="1" w:styleId="TANChar">
    <w:name w:val="TAN Char"/>
    <w:link w:val="TAN"/>
    <w:qFormat/>
    <w:locked/>
    <w:rsid w:val="00122BFB"/>
    <w:rPr>
      <w:rFonts w:ascii="Arial" w:hAnsi="Arial"/>
      <w:kern w:val="2"/>
      <w:sz w:val="18"/>
      <w:szCs w:val="24"/>
      <w:lang w:val="en-GB"/>
      <w14:ligatures w14:val="standardContextual"/>
    </w:rPr>
  </w:style>
  <w:style w:type="paragraph" w:customStyle="1" w:styleId="TAN">
    <w:name w:val="TAN"/>
    <w:basedOn w:val="TAL"/>
    <w:link w:val="TANChar"/>
    <w:rsid w:val="00122BFB"/>
    <w:pPr>
      <w:ind w:left="851" w:hanging="851"/>
    </w:pPr>
  </w:style>
  <w:style w:type="paragraph" w:customStyle="1" w:styleId="TAC">
    <w:name w:val="TAC"/>
    <w:basedOn w:val="TAL"/>
    <w:link w:val="TACChar"/>
    <w:rsid w:val="00122BFB"/>
    <w:pPr>
      <w:jc w:val="center"/>
    </w:pPr>
  </w:style>
  <w:style w:type="character" w:customStyle="1" w:styleId="TACChar">
    <w:name w:val="TAC Char"/>
    <w:link w:val="TAC"/>
    <w:qFormat/>
    <w:locked/>
    <w:rsid w:val="00122BFB"/>
    <w:rPr>
      <w:rFonts w:ascii="Arial" w:hAnsi="Arial"/>
      <w:kern w:val="2"/>
      <w:sz w:val="18"/>
      <w:szCs w:val="24"/>
      <w:lang w:val="en-GB"/>
      <w14:ligatures w14:val="standardContextual"/>
    </w:rPr>
  </w:style>
  <w:style w:type="paragraph" w:customStyle="1" w:styleId="TAH">
    <w:name w:val="TAH"/>
    <w:basedOn w:val="TAC"/>
    <w:link w:val="TAHCar"/>
    <w:rsid w:val="00122BFB"/>
    <w:rPr>
      <w:b/>
    </w:rPr>
  </w:style>
  <w:style w:type="character" w:customStyle="1" w:styleId="TAHCar">
    <w:name w:val="TAH Car"/>
    <w:link w:val="TAH"/>
    <w:qFormat/>
    <w:locked/>
    <w:rsid w:val="00122BFB"/>
    <w:rPr>
      <w:rFonts w:ascii="Arial" w:hAnsi="Arial"/>
      <w:b/>
      <w:kern w:val="2"/>
      <w:sz w:val="18"/>
      <w:szCs w:val="24"/>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8145786">
      <w:bodyDiv w:val="1"/>
      <w:marLeft w:val="0"/>
      <w:marRight w:val="0"/>
      <w:marTop w:val="0"/>
      <w:marBottom w:val="0"/>
      <w:divBdr>
        <w:top w:val="none" w:sz="0" w:space="0" w:color="auto"/>
        <w:left w:val="none" w:sz="0" w:space="0" w:color="auto"/>
        <w:bottom w:val="none" w:sz="0" w:space="0" w:color="auto"/>
        <w:right w:val="none" w:sz="0" w:space="0" w:color="auto"/>
      </w:divBdr>
    </w:div>
    <w:div w:id="10302438">
      <w:bodyDiv w:val="1"/>
      <w:marLeft w:val="0"/>
      <w:marRight w:val="0"/>
      <w:marTop w:val="0"/>
      <w:marBottom w:val="0"/>
      <w:divBdr>
        <w:top w:val="none" w:sz="0" w:space="0" w:color="auto"/>
        <w:left w:val="none" w:sz="0" w:space="0" w:color="auto"/>
        <w:bottom w:val="none" w:sz="0" w:space="0" w:color="auto"/>
        <w:right w:val="none" w:sz="0" w:space="0" w:color="auto"/>
      </w:divBdr>
    </w:div>
    <w:div w:id="13386441">
      <w:bodyDiv w:val="1"/>
      <w:marLeft w:val="0"/>
      <w:marRight w:val="0"/>
      <w:marTop w:val="0"/>
      <w:marBottom w:val="0"/>
      <w:divBdr>
        <w:top w:val="none" w:sz="0" w:space="0" w:color="auto"/>
        <w:left w:val="none" w:sz="0" w:space="0" w:color="auto"/>
        <w:bottom w:val="none" w:sz="0" w:space="0" w:color="auto"/>
        <w:right w:val="none" w:sz="0" w:space="0" w:color="auto"/>
      </w:divBdr>
    </w:div>
    <w:div w:id="16779409">
      <w:bodyDiv w:val="1"/>
      <w:marLeft w:val="0"/>
      <w:marRight w:val="0"/>
      <w:marTop w:val="0"/>
      <w:marBottom w:val="0"/>
      <w:divBdr>
        <w:top w:val="none" w:sz="0" w:space="0" w:color="auto"/>
        <w:left w:val="none" w:sz="0" w:space="0" w:color="auto"/>
        <w:bottom w:val="none" w:sz="0" w:space="0" w:color="auto"/>
        <w:right w:val="none" w:sz="0" w:space="0" w:color="auto"/>
      </w:divBdr>
    </w:div>
    <w:div w:id="23286862">
      <w:bodyDiv w:val="1"/>
      <w:marLeft w:val="0"/>
      <w:marRight w:val="0"/>
      <w:marTop w:val="0"/>
      <w:marBottom w:val="0"/>
      <w:divBdr>
        <w:top w:val="none" w:sz="0" w:space="0" w:color="auto"/>
        <w:left w:val="none" w:sz="0" w:space="0" w:color="auto"/>
        <w:bottom w:val="none" w:sz="0" w:space="0" w:color="auto"/>
        <w:right w:val="none" w:sz="0" w:space="0" w:color="auto"/>
      </w:divBdr>
    </w:div>
    <w:div w:id="34090663">
      <w:bodyDiv w:val="1"/>
      <w:marLeft w:val="0"/>
      <w:marRight w:val="0"/>
      <w:marTop w:val="0"/>
      <w:marBottom w:val="0"/>
      <w:divBdr>
        <w:top w:val="none" w:sz="0" w:space="0" w:color="auto"/>
        <w:left w:val="none" w:sz="0" w:space="0" w:color="auto"/>
        <w:bottom w:val="none" w:sz="0" w:space="0" w:color="auto"/>
        <w:right w:val="none" w:sz="0" w:space="0" w:color="auto"/>
      </w:divBdr>
    </w:div>
    <w:div w:id="48187220">
      <w:bodyDiv w:val="1"/>
      <w:marLeft w:val="0"/>
      <w:marRight w:val="0"/>
      <w:marTop w:val="0"/>
      <w:marBottom w:val="0"/>
      <w:divBdr>
        <w:top w:val="none" w:sz="0" w:space="0" w:color="auto"/>
        <w:left w:val="none" w:sz="0" w:space="0" w:color="auto"/>
        <w:bottom w:val="none" w:sz="0" w:space="0" w:color="auto"/>
        <w:right w:val="none" w:sz="0" w:space="0" w:color="auto"/>
      </w:divBdr>
    </w:div>
    <w:div w:id="51275782">
      <w:bodyDiv w:val="1"/>
      <w:marLeft w:val="0"/>
      <w:marRight w:val="0"/>
      <w:marTop w:val="0"/>
      <w:marBottom w:val="0"/>
      <w:divBdr>
        <w:top w:val="none" w:sz="0" w:space="0" w:color="auto"/>
        <w:left w:val="none" w:sz="0" w:space="0" w:color="auto"/>
        <w:bottom w:val="none" w:sz="0" w:space="0" w:color="auto"/>
        <w:right w:val="none" w:sz="0" w:space="0" w:color="auto"/>
      </w:divBdr>
    </w:div>
    <w:div w:id="7814120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26328">
      <w:bodyDiv w:val="1"/>
      <w:marLeft w:val="0"/>
      <w:marRight w:val="0"/>
      <w:marTop w:val="0"/>
      <w:marBottom w:val="0"/>
      <w:divBdr>
        <w:top w:val="none" w:sz="0" w:space="0" w:color="auto"/>
        <w:left w:val="none" w:sz="0" w:space="0" w:color="auto"/>
        <w:bottom w:val="none" w:sz="0" w:space="0" w:color="auto"/>
        <w:right w:val="none" w:sz="0" w:space="0" w:color="auto"/>
      </w:divBdr>
    </w:div>
    <w:div w:id="144443216">
      <w:bodyDiv w:val="1"/>
      <w:marLeft w:val="0"/>
      <w:marRight w:val="0"/>
      <w:marTop w:val="0"/>
      <w:marBottom w:val="0"/>
      <w:divBdr>
        <w:top w:val="none" w:sz="0" w:space="0" w:color="auto"/>
        <w:left w:val="none" w:sz="0" w:space="0" w:color="auto"/>
        <w:bottom w:val="none" w:sz="0" w:space="0" w:color="auto"/>
        <w:right w:val="none" w:sz="0" w:space="0" w:color="auto"/>
      </w:divBdr>
    </w:div>
    <w:div w:id="147216320">
      <w:bodyDiv w:val="1"/>
      <w:marLeft w:val="0"/>
      <w:marRight w:val="0"/>
      <w:marTop w:val="0"/>
      <w:marBottom w:val="0"/>
      <w:divBdr>
        <w:top w:val="none" w:sz="0" w:space="0" w:color="auto"/>
        <w:left w:val="none" w:sz="0" w:space="0" w:color="auto"/>
        <w:bottom w:val="none" w:sz="0" w:space="0" w:color="auto"/>
        <w:right w:val="none" w:sz="0" w:space="0" w:color="auto"/>
      </w:divBdr>
    </w:div>
    <w:div w:id="148058006">
      <w:bodyDiv w:val="1"/>
      <w:marLeft w:val="0"/>
      <w:marRight w:val="0"/>
      <w:marTop w:val="0"/>
      <w:marBottom w:val="0"/>
      <w:divBdr>
        <w:top w:val="none" w:sz="0" w:space="0" w:color="auto"/>
        <w:left w:val="none" w:sz="0" w:space="0" w:color="auto"/>
        <w:bottom w:val="none" w:sz="0" w:space="0" w:color="auto"/>
        <w:right w:val="none" w:sz="0" w:space="0" w:color="auto"/>
      </w:divBdr>
    </w:div>
    <w:div w:id="175653551">
      <w:bodyDiv w:val="1"/>
      <w:marLeft w:val="0"/>
      <w:marRight w:val="0"/>
      <w:marTop w:val="0"/>
      <w:marBottom w:val="0"/>
      <w:divBdr>
        <w:top w:val="none" w:sz="0" w:space="0" w:color="auto"/>
        <w:left w:val="none" w:sz="0" w:space="0" w:color="auto"/>
        <w:bottom w:val="none" w:sz="0" w:space="0" w:color="auto"/>
        <w:right w:val="none" w:sz="0" w:space="0" w:color="auto"/>
      </w:divBdr>
    </w:div>
    <w:div w:id="201139969">
      <w:bodyDiv w:val="1"/>
      <w:marLeft w:val="0"/>
      <w:marRight w:val="0"/>
      <w:marTop w:val="0"/>
      <w:marBottom w:val="0"/>
      <w:divBdr>
        <w:top w:val="none" w:sz="0" w:space="0" w:color="auto"/>
        <w:left w:val="none" w:sz="0" w:space="0" w:color="auto"/>
        <w:bottom w:val="none" w:sz="0" w:space="0" w:color="auto"/>
        <w:right w:val="none" w:sz="0" w:space="0" w:color="auto"/>
      </w:divBdr>
    </w:div>
    <w:div w:id="220874017">
      <w:bodyDiv w:val="1"/>
      <w:marLeft w:val="0"/>
      <w:marRight w:val="0"/>
      <w:marTop w:val="0"/>
      <w:marBottom w:val="0"/>
      <w:divBdr>
        <w:top w:val="none" w:sz="0" w:space="0" w:color="auto"/>
        <w:left w:val="none" w:sz="0" w:space="0" w:color="auto"/>
        <w:bottom w:val="none" w:sz="0" w:space="0" w:color="auto"/>
        <w:right w:val="none" w:sz="0" w:space="0" w:color="auto"/>
      </w:divBdr>
    </w:div>
    <w:div w:id="223878804">
      <w:bodyDiv w:val="1"/>
      <w:marLeft w:val="0"/>
      <w:marRight w:val="0"/>
      <w:marTop w:val="0"/>
      <w:marBottom w:val="0"/>
      <w:divBdr>
        <w:top w:val="none" w:sz="0" w:space="0" w:color="auto"/>
        <w:left w:val="none" w:sz="0" w:space="0" w:color="auto"/>
        <w:bottom w:val="none" w:sz="0" w:space="0" w:color="auto"/>
        <w:right w:val="none" w:sz="0" w:space="0" w:color="auto"/>
      </w:divBdr>
    </w:div>
    <w:div w:id="230583278">
      <w:bodyDiv w:val="1"/>
      <w:marLeft w:val="0"/>
      <w:marRight w:val="0"/>
      <w:marTop w:val="0"/>
      <w:marBottom w:val="0"/>
      <w:divBdr>
        <w:top w:val="none" w:sz="0" w:space="0" w:color="auto"/>
        <w:left w:val="none" w:sz="0" w:space="0" w:color="auto"/>
        <w:bottom w:val="none" w:sz="0" w:space="0" w:color="auto"/>
        <w:right w:val="none" w:sz="0" w:space="0" w:color="auto"/>
      </w:divBdr>
    </w:div>
    <w:div w:id="241838482">
      <w:bodyDiv w:val="1"/>
      <w:marLeft w:val="0"/>
      <w:marRight w:val="0"/>
      <w:marTop w:val="0"/>
      <w:marBottom w:val="0"/>
      <w:divBdr>
        <w:top w:val="none" w:sz="0" w:space="0" w:color="auto"/>
        <w:left w:val="none" w:sz="0" w:space="0" w:color="auto"/>
        <w:bottom w:val="none" w:sz="0" w:space="0" w:color="auto"/>
        <w:right w:val="none" w:sz="0" w:space="0" w:color="auto"/>
      </w:divBdr>
    </w:div>
    <w:div w:id="242379543">
      <w:bodyDiv w:val="1"/>
      <w:marLeft w:val="0"/>
      <w:marRight w:val="0"/>
      <w:marTop w:val="0"/>
      <w:marBottom w:val="0"/>
      <w:divBdr>
        <w:top w:val="none" w:sz="0" w:space="0" w:color="auto"/>
        <w:left w:val="none" w:sz="0" w:space="0" w:color="auto"/>
        <w:bottom w:val="none" w:sz="0" w:space="0" w:color="auto"/>
        <w:right w:val="none" w:sz="0" w:space="0" w:color="auto"/>
      </w:divBdr>
    </w:div>
    <w:div w:id="247740253">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71127958">
      <w:bodyDiv w:val="1"/>
      <w:marLeft w:val="0"/>
      <w:marRight w:val="0"/>
      <w:marTop w:val="0"/>
      <w:marBottom w:val="0"/>
      <w:divBdr>
        <w:top w:val="none" w:sz="0" w:space="0" w:color="auto"/>
        <w:left w:val="none" w:sz="0" w:space="0" w:color="auto"/>
        <w:bottom w:val="none" w:sz="0" w:space="0" w:color="auto"/>
        <w:right w:val="none" w:sz="0" w:space="0" w:color="auto"/>
      </w:divBdr>
    </w:div>
    <w:div w:id="278270133">
      <w:bodyDiv w:val="1"/>
      <w:marLeft w:val="0"/>
      <w:marRight w:val="0"/>
      <w:marTop w:val="0"/>
      <w:marBottom w:val="0"/>
      <w:divBdr>
        <w:top w:val="none" w:sz="0" w:space="0" w:color="auto"/>
        <w:left w:val="none" w:sz="0" w:space="0" w:color="auto"/>
        <w:bottom w:val="none" w:sz="0" w:space="0" w:color="auto"/>
        <w:right w:val="none" w:sz="0" w:space="0" w:color="auto"/>
      </w:divBdr>
    </w:div>
    <w:div w:id="284046982">
      <w:bodyDiv w:val="1"/>
      <w:marLeft w:val="0"/>
      <w:marRight w:val="0"/>
      <w:marTop w:val="0"/>
      <w:marBottom w:val="0"/>
      <w:divBdr>
        <w:top w:val="none" w:sz="0" w:space="0" w:color="auto"/>
        <w:left w:val="none" w:sz="0" w:space="0" w:color="auto"/>
        <w:bottom w:val="none" w:sz="0" w:space="0" w:color="auto"/>
        <w:right w:val="none" w:sz="0" w:space="0" w:color="auto"/>
      </w:divBdr>
    </w:div>
    <w:div w:id="303968143">
      <w:bodyDiv w:val="1"/>
      <w:marLeft w:val="0"/>
      <w:marRight w:val="0"/>
      <w:marTop w:val="0"/>
      <w:marBottom w:val="0"/>
      <w:divBdr>
        <w:top w:val="none" w:sz="0" w:space="0" w:color="auto"/>
        <w:left w:val="none" w:sz="0" w:space="0" w:color="auto"/>
        <w:bottom w:val="none" w:sz="0" w:space="0" w:color="auto"/>
        <w:right w:val="none" w:sz="0" w:space="0" w:color="auto"/>
      </w:divBdr>
    </w:div>
    <w:div w:id="31865745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6541">
      <w:bodyDiv w:val="1"/>
      <w:marLeft w:val="0"/>
      <w:marRight w:val="0"/>
      <w:marTop w:val="0"/>
      <w:marBottom w:val="0"/>
      <w:divBdr>
        <w:top w:val="none" w:sz="0" w:space="0" w:color="auto"/>
        <w:left w:val="none" w:sz="0" w:space="0" w:color="auto"/>
        <w:bottom w:val="none" w:sz="0" w:space="0" w:color="auto"/>
        <w:right w:val="none" w:sz="0" w:space="0" w:color="auto"/>
      </w:divBdr>
    </w:div>
    <w:div w:id="395318660">
      <w:bodyDiv w:val="1"/>
      <w:marLeft w:val="0"/>
      <w:marRight w:val="0"/>
      <w:marTop w:val="0"/>
      <w:marBottom w:val="0"/>
      <w:divBdr>
        <w:top w:val="none" w:sz="0" w:space="0" w:color="auto"/>
        <w:left w:val="none" w:sz="0" w:space="0" w:color="auto"/>
        <w:bottom w:val="none" w:sz="0" w:space="0" w:color="auto"/>
        <w:right w:val="none" w:sz="0" w:space="0" w:color="auto"/>
      </w:divBdr>
    </w:div>
    <w:div w:id="399059877">
      <w:bodyDiv w:val="1"/>
      <w:marLeft w:val="0"/>
      <w:marRight w:val="0"/>
      <w:marTop w:val="0"/>
      <w:marBottom w:val="0"/>
      <w:divBdr>
        <w:top w:val="none" w:sz="0" w:space="0" w:color="auto"/>
        <w:left w:val="none" w:sz="0" w:space="0" w:color="auto"/>
        <w:bottom w:val="none" w:sz="0" w:space="0" w:color="auto"/>
        <w:right w:val="none" w:sz="0" w:space="0" w:color="auto"/>
      </w:divBdr>
    </w:div>
    <w:div w:id="409812461">
      <w:bodyDiv w:val="1"/>
      <w:marLeft w:val="0"/>
      <w:marRight w:val="0"/>
      <w:marTop w:val="0"/>
      <w:marBottom w:val="0"/>
      <w:divBdr>
        <w:top w:val="none" w:sz="0" w:space="0" w:color="auto"/>
        <w:left w:val="none" w:sz="0" w:space="0" w:color="auto"/>
        <w:bottom w:val="none" w:sz="0" w:space="0" w:color="auto"/>
        <w:right w:val="none" w:sz="0" w:space="0" w:color="auto"/>
      </w:divBdr>
    </w:div>
    <w:div w:id="429277276">
      <w:bodyDiv w:val="1"/>
      <w:marLeft w:val="0"/>
      <w:marRight w:val="0"/>
      <w:marTop w:val="0"/>
      <w:marBottom w:val="0"/>
      <w:divBdr>
        <w:top w:val="none" w:sz="0" w:space="0" w:color="auto"/>
        <w:left w:val="none" w:sz="0" w:space="0" w:color="auto"/>
        <w:bottom w:val="none" w:sz="0" w:space="0" w:color="auto"/>
        <w:right w:val="none" w:sz="0" w:space="0" w:color="auto"/>
      </w:divBdr>
    </w:div>
    <w:div w:id="433676714">
      <w:bodyDiv w:val="1"/>
      <w:marLeft w:val="0"/>
      <w:marRight w:val="0"/>
      <w:marTop w:val="0"/>
      <w:marBottom w:val="0"/>
      <w:divBdr>
        <w:top w:val="none" w:sz="0" w:space="0" w:color="auto"/>
        <w:left w:val="none" w:sz="0" w:space="0" w:color="auto"/>
        <w:bottom w:val="none" w:sz="0" w:space="0" w:color="auto"/>
        <w:right w:val="none" w:sz="0" w:space="0" w:color="auto"/>
      </w:divBdr>
    </w:div>
    <w:div w:id="440995721">
      <w:bodyDiv w:val="1"/>
      <w:marLeft w:val="0"/>
      <w:marRight w:val="0"/>
      <w:marTop w:val="0"/>
      <w:marBottom w:val="0"/>
      <w:divBdr>
        <w:top w:val="none" w:sz="0" w:space="0" w:color="auto"/>
        <w:left w:val="none" w:sz="0" w:space="0" w:color="auto"/>
        <w:bottom w:val="none" w:sz="0" w:space="0" w:color="auto"/>
        <w:right w:val="none" w:sz="0" w:space="0" w:color="auto"/>
      </w:divBdr>
    </w:div>
    <w:div w:id="441657311">
      <w:bodyDiv w:val="1"/>
      <w:marLeft w:val="0"/>
      <w:marRight w:val="0"/>
      <w:marTop w:val="0"/>
      <w:marBottom w:val="0"/>
      <w:divBdr>
        <w:top w:val="none" w:sz="0" w:space="0" w:color="auto"/>
        <w:left w:val="none" w:sz="0" w:space="0" w:color="auto"/>
        <w:bottom w:val="none" w:sz="0" w:space="0" w:color="auto"/>
        <w:right w:val="none" w:sz="0" w:space="0" w:color="auto"/>
      </w:divBdr>
    </w:div>
    <w:div w:id="457260731">
      <w:bodyDiv w:val="1"/>
      <w:marLeft w:val="0"/>
      <w:marRight w:val="0"/>
      <w:marTop w:val="0"/>
      <w:marBottom w:val="0"/>
      <w:divBdr>
        <w:top w:val="none" w:sz="0" w:space="0" w:color="auto"/>
        <w:left w:val="none" w:sz="0" w:space="0" w:color="auto"/>
        <w:bottom w:val="none" w:sz="0" w:space="0" w:color="auto"/>
        <w:right w:val="none" w:sz="0" w:space="0" w:color="auto"/>
      </w:divBdr>
    </w:div>
    <w:div w:id="459230276">
      <w:bodyDiv w:val="1"/>
      <w:marLeft w:val="0"/>
      <w:marRight w:val="0"/>
      <w:marTop w:val="0"/>
      <w:marBottom w:val="0"/>
      <w:divBdr>
        <w:top w:val="none" w:sz="0" w:space="0" w:color="auto"/>
        <w:left w:val="none" w:sz="0" w:space="0" w:color="auto"/>
        <w:bottom w:val="none" w:sz="0" w:space="0" w:color="auto"/>
        <w:right w:val="none" w:sz="0" w:space="0" w:color="auto"/>
      </w:divBdr>
    </w:div>
    <w:div w:id="489834134">
      <w:bodyDiv w:val="1"/>
      <w:marLeft w:val="0"/>
      <w:marRight w:val="0"/>
      <w:marTop w:val="0"/>
      <w:marBottom w:val="0"/>
      <w:divBdr>
        <w:top w:val="none" w:sz="0" w:space="0" w:color="auto"/>
        <w:left w:val="none" w:sz="0" w:space="0" w:color="auto"/>
        <w:bottom w:val="none" w:sz="0" w:space="0" w:color="auto"/>
        <w:right w:val="none" w:sz="0" w:space="0" w:color="auto"/>
      </w:divBdr>
    </w:div>
    <w:div w:id="490801702">
      <w:bodyDiv w:val="1"/>
      <w:marLeft w:val="0"/>
      <w:marRight w:val="0"/>
      <w:marTop w:val="0"/>
      <w:marBottom w:val="0"/>
      <w:divBdr>
        <w:top w:val="none" w:sz="0" w:space="0" w:color="auto"/>
        <w:left w:val="none" w:sz="0" w:space="0" w:color="auto"/>
        <w:bottom w:val="none" w:sz="0" w:space="0" w:color="auto"/>
        <w:right w:val="none" w:sz="0" w:space="0" w:color="auto"/>
      </w:divBdr>
    </w:div>
    <w:div w:id="499201959">
      <w:bodyDiv w:val="1"/>
      <w:marLeft w:val="0"/>
      <w:marRight w:val="0"/>
      <w:marTop w:val="0"/>
      <w:marBottom w:val="0"/>
      <w:divBdr>
        <w:top w:val="none" w:sz="0" w:space="0" w:color="auto"/>
        <w:left w:val="none" w:sz="0" w:space="0" w:color="auto"/>
        <w:bottom w:val="none" w:sz="0" w:space="0" w:color="auto"/>
        <w:right w:val="none" w:sz="0" w:space="0" w:color="auto"/>
      </w:divBdr>
    </w:div>
    <w:div w:id="526254137">
      <w:bodyDiv w:val="1"/>
      <w:marLeft w:val="0"/>
      <w:marRight w:val="0"/>
      <w:marTop w:val="0"/>
      <w:marBottom w:val="0"/>
      <w:divBdr>
        <w:top w:val="none" w:sz="0" w:space="0" w:color="auto"/>
        <w:left w:val="none" w:sz="0" w:space="0" w:color="auto"/>
        <w:bottom w:val="none" w:sz="0" w:space="0" w:color="auto"/>
        <w:right w:val="none" w:sz="0" w:space="0" w:color="auto"/>
      </w:divBdr>
    </w:div>
    <w:div w:id="528641825">
      <w:bodyDiv w:val="1"/>
      <w:marLeft w:val="0"/>
      <w:marRight w:val="0"/>
      <w:marTop w:val="0"/>
      <w:marBottom w:val="0"/>
      <w:divBdr>
        <w:top w:val="none" w:sz="0" w:space="0" w:color="auto"/>
        <w:left w:val="none" w:sz="0" w:space="0" w:color="auto"/>
        <w:bottom w:val="none" w:sz="0" w:space="0" w:color="auto"/>
        <w:right w:val="none" w:sz="0" w:space="0" w:color="auto"/>
      </w:divBdr>
    </w:div>
    <w:div w:id="530846219">
      <w:bodyDiv w:val="1"/>
      <w:marLeft w:val="0"/>
      <w:marRight w:val="0"/>
      <w:marTop w:val="0"/>
      <w:marBottom w:val="0"/>
      <w:divBdr>
        <w:top w:val="none" w:sz="0" w:space="0" w:color="auto"/>
        <w:left w:val="none" w:sz="0" w:space="0" w:color="auto"/>
        <w:bottom w:val="none" w:sz="0" w:space="0" w:color="auto"/>
        <w:right w:val="none" w:sz="0" w:space="0" w:color="auto"/>
      </w:divBdr>
    </w:div>
    <w:div w:id="553733068">
      <w:bodyDiv w:val="1"/>
      <w:marLeft w:val="0"/>
      <w:marRight w:val="0"/>
      <w:marTop w:val="0"/>
      <w:marBottom w:val="0"/>
      <w:divBdr>
        <w:top w:val="none" w:sz="0" w:space="0" w:color="auto"/>
        <w:left w:val="none" w:sz="0" w:space="0" w:color="auto"/>
        <w:bottom w:val="none" w:sz="0" w:space="0" w:color="auto"/>
        <w:right w:val="none" w:sz="0" w:space="0" w:color="auto"/>
      </w:divBdr>
    </w:div>
    <w:div w:id="555435679">
      <w:bodyDiv w:val="1"/>
      <w:marLeft w:val="0"/>
      <w:marRight w:val="0"/>
      <w:marTop w:val="0"/>
      <w:marBottom w:val="0"/>
      <w:divBdr>
        <w:top w:val="none" w:sz="0" w:space="0" w:color="auto"/>
        <w:left w:val="none" w:sz="0" w:space="0" w:color="auto"/>
        <w:bottom w:val="none" w:sz="0" w:space="0" w:color="auto"/>
        <w:right w:val="none" w:sz="0" w:space="0" w:color="auto"/>
      </w:divBdr>
    </w:div>
    <w:div w:id="569770477">
      <w:bodyDiv w:val="1"/>
      <w:marLeft w:val="0"/>
      <w:marRight w:val="0"/>
      <w:marTop w:val="0"/>
      <w:marBottom w:val="0"/>
      <w:divBdr>
        <w:top w:val="none" w:sz="0" w:space="0" w:color="auto"/>
        <w:left w:val="none" w:sz="0" w:space="0" w:color="auto"/>
        <w:bottom w:val="none" w:sz="0" w:space="0" w:color="auto"/>
        <w:right w:val="none" w:sz="0" w:space="0" w:color="auto"/>
      </w:divBdr>
    </w:div>
    <w:div w:id="591202585">
      <w:bodyDiv w:val="1"/>
      <w:marLeft w:val="0"/>
      <w:marRight w:val="0"/>
      <w:marTop w:val="0"/>
      <w:marBottom w:val="0"/>
      <w:divBdr>
        <w:top w:val="none" w:sz="0" w:space="0" w:color="auto"/>
        <w:left w:val="none" w:sz="0" w:space="0" w:color="auto"/>
        <w:bottom w:val="none" w:sz="0" w:space="0" w:color="auto"/>
        <w:right w:val="none" w:sz="0" w:space="0" w:color="auto"/>
      </w:divBdr>
    </w:div>
    <w:div w:id="604120495">
      <w:bodyDiv w:val="1"/>
      <w:marLeft w:val="0"/>
      <w:marRight w:val="0"/>
      <w:marTop w:val="0"/>
      <w:marBottom w:val="0"/>
      <w:divBdr>
        <w:top w:val="none" w:sz="0" w:space="0" w:color="auto"/>
        <w:left w:val="none" w:sz="0" w:space="0" w:color="auto"/>
        <w:bottom w:val="none" w:sz="0" w:space="0" w:color="auto"/>
        <w:right w:val="none" w:sz="0" w:space="0" w:color="auto"/>
      </w:divBdr>
    </w:div>
    <w:div w:id="620040788">
      <w:bodyDiv w:val="1"/>
      <w:marLeft w:val="0"/>
      <w:marRight w:val="0"/>
      <w:marTop w:val="0"/>
      <w:marBottom w:val="0"/>
      <w:divBdr>
        <w:top w:val="none" w:sz="0" w:space="0" w:color="auto"/>
        <w:left w:val="none" w:sz="0" w:space="0" w:color="auto"/>
        <w:bottom w:val="none" w:sz="0" w:space="0" w:color="auto"/>
        <w:right w:val="none" w:sz="0" w:space="0" w:color="auto"/>
      </w:divBdr>
    </w:div>
    <w:div w:id="639966805">
      <w:bodyDiv w:val="1"/>
      <w:marLeft w:val="0"/>
      <w:marRight w:val="0"/>
      <w:marTop w:val="0"/>
      <w:marBottom w:val="0"/>
      <w:divBdr>
        <w:top w:val="none" w:sz="0" w:space="0" w:color="auto"/>
        <w:left w:val="none" w:sz="0" w:space="0" w:color="auto"/>
        <w:bottom w:val="none" w:sz="0" w:space="0" w:color="auto"/>
        <w:right w:val="none" w:sz="0" w:space="0" w:color="auto"/>
      </w:divBdr>
    </w:div>
    <w:div w:id="665865128">
      <w:bodyDiv w:val="1"/>
      <w:marLeft w:val="0"/>
      <w:marRight w:val="0"/>
      <w:marTop w:val="0"/>
      <w:marBottom w:val="0"/>
      <w:divBdr>
        <w:top w:val="none" w:sz="0" w:space="0" w:color="auto"/>
        <w:left w:val="none" w:sz="0" w:space="0" w:color="auto"/>
        <w:bottom w:val="none" w:sz="0" w:space="0" w:color="auto"/>
        <w:right w:val="none" w:sz="0" w:space="0" w:color="auto"/>
      </w:divBdr>
    </w:div>
    <w:div w:id="666060938">
      <w:bodyDiv w:val="1"/>
      <w:marLeft w:val="0"/>
      <w:marRight w:val="0"/>
      <w:marTop w:val="0"/>
      <w:marBottom w:val="0"/>
      <w:divBdr>
        <w:top w:val="none" w:sz="0" w:space="0" w:color="auto"/>
        <w:left w:val="none" w:sz="0" w:space="0" w:color="auto"/>
        <w:bottom w:val="none" w:sz="0" w:space="0" w:color="auto"/>
        <w:right w:val="none" w:sz="0" w:space="0" w:color="auto"/>
      </w:divBdr>
    </w:div>
    <w:div w:id="668561405">
      <w:bodyDiv w:val="1"/>
      <w:marLeft w:val="0"/>
      <w:marRight w:val="0"/>
      <w:marTop w:val="0"/>
      <w:marBottom w:val="0"/>
      <w:divBdr>
        <w:top w:val="none" w:sz="0" w:space="0" w:color="auto"/>
        <w:left w:val="none" w:sz="0" w:space="0" w:color="auto"/>
        <w:bottom w:val="none" w:sz="0" w:space="0" w:color="auto"/>
        <w:right w:val="none" w:sz="0" w:space="0" w:color="auto"/>
      </w:divBdr>
    </w:div>
    <w:div w:id="668873586">
      <w:bodyDiv w:val="1"/>
      <w:marLeft w:val="0"/>
      <w:marRight w:val="0"/>
      <w:marTop w:val="0"/>
      <w:marBottom w:val="0"/>
      <w:divBdr>
        <w:top w:val="none" w:sz="0" w:space="0" w:color="auto"/>
        <w:left w:val="none" w:sz="0" w:space="0" w:color="auto"/>
        <w:bottom w:val="none" w:sz="0" w:space="0" w:color="auto"/>
        <w:right w:val="none" w:sz="0" w:space="0" w:color="auto"/>
      </w:divBdr>
    </w:div>
    <w:div w:id="669140746">
      <w:bodyDiv w:val="1"/>
      <w:marLeft w:val="0"/>
      <w:marRight w:val="0"/>
      <w:marTop w:val="0"/>
      <w:marBottom w:val="0"/>
      <w:divBdr>
        <w:top w:val="none" w:sz="0" w:space="0" w:color="auto"/>
        <w:left w:val="none" w:sz="0" w:space="0" w:color="auto"/>
        <w:bottom w:val="none" w:sz="0" w:space="0" w:color="auto"/>
        <w:right w:val="none" w:sz="0" w:space="0" w:color="auto"/>
      </w:divBdr>
    </w:div>
    <w:div w:id="678581220">
      <w:bodyDiv w:val="1"/>
      <w:marLeft w:val="0"/>
      <w:marRight w:val="0"/>
      <w:marTop w:val="0"/>
      <w:marBottom w:val="0"/>
      <w:divBdr>
        <w:top w:val="none" w:sz="0" w:space="0" w:color="auto"/>
        <w:left w:val="none" w:sz="0" w:space="0" w:color="auto"/>
        <w:bottom w:val="none" w:sz="0" w:space="0" w:color="auto"/>
        <w:right w:val="none" w:sz="0" w:space="0" w:color="auto"/>
      </w:divBdr>
    </w:div>
    <w:div w:id="692192727">
      <w:bodyDiv w:val="1"/>
      <w:marLeft w:val="0"/>
      <w:marRight w:val="0"/>
      <w:marTop w:val="0"/>
      <w:marBottom w:val="0"/>
      <w:divBdr>
        <w:top w:val="none" w:sz="0" w:space="0" w:color="auto"/>
        <w:left w:val="none" w:sz="0" w:space="0" w:color="auto"/>
        <w:bottom w:val="none" w:sz="0" w:space="0" w:color="auto"/>
        <w:right w:val="none" w:sz="0" w:space="0" w:color="auto"/>
      </w:divBdr>
    </w:div>
    <w:div w:id="706027535">
      <w:bodyDiv w:val="1"/>
      <w:marLeft w:val="0"/>
      <w:marRight w:val="0"/>
      <w:marTop w:val="0"/>
      <w:marBottom w:val="0"/>
      <w:divBdr>
        <w:top w:val="none" w:sz="0" w:space="0" w:color="auto"/>
        <w:left w:val="none" w:sz="0" w:space="0" w:color="auto"/>
        <w:bottom w:val="none" w:sz="0" w:space="0" w:color="auto"/>
        <w:right w:val="none" w:sz="0" w:space="0" w:color="auto"/>
      </w:divBdr>
    </w:div>
    <w:div w:id="715008983">
      <w:bodyDiv w:val="1"/>
      <w:marLeft w:val="0"/>
      <w:marRight w:val="0"/>
      <w:marTop w:val="0"/>
      <w:marBottom w:val="0"/>
      <w:divBdr>
        <w:top w:val="none" w:sz="0" w:space="0" w:color="auto"/>
        <w:left w:val="none" w:sz="0" w:space="0" w:color="auto"/>
        <w:bottom w:val="none" w:sz="0" w:space="0" w:color="auto"/>
        <w:right w:val="none" w:sz="0" w:space="0" w:color="auto"/>
      </w:divBdr>
    </w:div>
    <w:div w:id="752507587">
      <w:bodyDiv w:val="1"/>
      <w:marLeft w:val="0"/>
      <w:marRight w:val="0"/>
      <w:marTop w:val="0"/>
      <w:marBottom w:val="0"/>
      <w:divBdr>
        <w:top w:val="none" w:sz="0" w:space="0" w:color="auto"/>
        <w:left w:val="none" w:sz="0" w:space="0" w:color="auto"/>
        <w:bottom w:val="none" w:sz="0" w:space="0" w:color="auto"/>
        <w:right w:val="none" w:sz="0" w:space="0" w:color="auto"/>
      </w:divBdr>
    </w:div>
    <w:div w:id="760299438">
      <w:bodyDiv w:val="1"/>
      <w:marLeft w:val="0"/>
      <w:marRight w:val="0"/>
      <w:marTop w:val="0"/>
      <w:marBottom w:val="0"/>
      <w:divBdr>
        <w:top w:val="none" w:sz="0" w:space="0" w:color="auto"/>
        <w:left w:val="none" w:sz="0" w:space="0" w:color="auto"/>
        <w:bottom w:val="none" w:sz="0" w:space="0" w:color="auto"/>
        <w:right w:val="none" w:sz="0" w:space="0" w:color="auto"/>
      </w:divBdr>
    </w:div>
    <w:div w:id="761217448">
      <w:bodyDiv w:val="1"/>
      <w:marLeft w:val="0"/>
      <w:marRight w:val="0"/>
      <w:marTop w:val="0"/>
      <w:marBottom w:val="0"/>
      <w:divBdr>
        <w:top w:val="none" w:sz="0" w:space="0" w:color="auto"/>
        <w:left w:val="none" w:sz="0" w:space="0" w:color="auto"/>
        <w:bottom w:val="none" w:sz="0" w:space="0" w:color="auto"/>
        <w:right w:val="none" w:sz="0" w:space="0" w:color="auto"/>
      </w:divBdr>
    </w:div>
    <w:div w:id="768619155">
      <w:bodyDiv w:val="1"/>
      <w:marLeft w:val="0"/>
      <w:marRight w:val="0"/>
      <w:marTop w:val="0"/>
      <w:marBottom w:val="0"/>
      <w:divBdr>
        <w:top w:val="none" w:sz="0" w:space="0" w:color="auto"/>
        <w:left w:val="none" w:sz="0" w:space="0" w:color="auto"/>
        <w:bottom w:val="none" w:sz="0" w:space="0" w:color="auto"/>
        <w:right w:val="none" w:sz="0" w:space="0" w:color="auto"/>
      </w:divBdr>
    </w:div>
    <w:div w:id="846484338">
      <w:bodyDiv w:val="1"/>
      <w:marLeft w:val="0"/>
      <w:marRight w:val="0"/>
      <w:marTop w:val="0"/>
      <w:marBottom w:val="0"/>
      <w:divBdr>
        <w:top w:val="none" w:sz="0" w:space="0" w:color="auto"/>
        <w:left w:val="none" w:sz="0" w:space="0" w:color="auto"/>
        <w:bottom w:val="none" w:sz="0" w:space="0" w:color="auto"/>
        <w:right w:val="none" w:sz="0" w:space="0" w:color="auto"/>
      </w:divBdr>
    </w:div>
    <w:div w:id="869995986">
      <w:bodyDiv w:val="1"/>
      <w:marLeft w:val="0"/>
      <w:marRight w:val="0"/>
      <w:marTop w:val="0"/>
      <w:marBottom w:val="0"/>
      <w:divBdr>
        <w:top w:val="none" w:sz="0" w:space="0" w:color="auto"/>
        <w:left w:val="none" w:sz="0" w:space="0" w:color="auto"/>
        <w:bottom w:val="none" w:sz="0" w:space="0" w:color="auto"/>
        <w:right w:val="none" w:sz="0" w:space="0" w:color="auto"/>
      </w:divBdr>
    </w:div>
    <w:div w:id="881016139">
      <w:bodyDiv w:val="1"/>
      <w:marLeft w:val="0"/>
      <w:marRight w:val="0"/>
      <w:marTop w:val="0"/>
      <w:marBottom w:val="0"/>
      <w:divBdr>
        <w:top w:val="none" w:sz="0" w:space="0" w:color="auto"/>
        <w:left w:val="none" w:sz="0" w:space="0" w:color="auto"/>
        <w:bottom w:val="none" w:sz="0" w:space="0" w:color="auto"/>
        <w:right w:val="none" w:sz="0" w:space="0" w:color="auto"/>
      </w:divBdr>
    </w:div>
    <w:div w:id="887379265">
      <w:bodyDiv w:val="1"/>
      <w:marLeft w:val="0"/>
      <w:marRight w:val="0"/>
      <w:marTop w:val="0"/>
      <w:marBottom w:val="0"/>
      <w:divBdr>
        <w:top w:val="none" w:sz="0" w:space="0" w:color="auto"/>
        <w:left w:val="none" w:sz="0" w:space="0" w:color="auto"/>
        <w:bottom w:val="none" w:sz="0" w:space="0" w:color="auto"/>
        <w:right w:val="none" w:sz="0" w:space="0" w:color="auto"/>
      </w:divBdr>
    </w:div>
    <w:div w:id="888415894">
      <w:bodyDiv w:val="1"/>
      <w:marLeft w:val="0"/>
      <w:marRight w:val="0"/>
      <w:marTop w:val="0"/>
      <w:marBottom w:val="0"/>
      <w:divBdr>
        <w:top w:val="none" w:sz="0" w:space="0" w:color="auto"/>
        <w:left w:val="none" w:sz="0" w:space="0" w:color="auto"/>
        <w:bottom w:val="none" w:sz="0" w:space="0" w:color="auto"/>
        <w:right w:val="none" w:sz="0" w:space="0" w:color="auto"/>
      </w:divBdr>
    </w:div>
    <w:div w:id="899366029">
      <w:bodyDiv w:val="1"/>
      <w:marLeft w:val="0"/>
      <w:marRight w:val="0"/>
      <w:marTop w:val="0"/>
      <w:marBottom w:val="0"/>
      <w:divBdr>
        <w:top w:val="none" w:sz="0" w:space="0" w:color="auto"/>
        <w:left w:val="none" w:sz="0" w:space="0" w:color="auto"/>
        <w:bottom w:val="none" w:sz="0" w:space="0" w:color="auto"/>
        <w:right w:val="none" w:sz="0" w:space="0" w:color="auto"/>
      </w:divBdr>
    </w:div>
    <w:div w:id="901478273">
      <w:bodyDiv w:val="1"/>
      <w:marLeft w:val="0"/>
      <w:marRight w:val="0"/>
      <w:marTop w:val="0"/>
      <w:marBottom w:val="0"/>
      <w:divBdr>
        <w:top w:val="none" w:sz="0" w:space="0" w:color="auto"/>
        <w:left w:val="none" w:sz="0" w:space="0" w:color="auto"/>
        <w:bottom w:val="none" w:sz="0" w:space="0" w:color="auto"/>
        <w:right w:val="none" w:sz="0" w:space="0" w:color="auto"/>
      </w:divBdr>
    </w:div>
    <w:div w:id="925575120">
      <w:bodyDiv w:val="1"/>
      <w:marLeft w:val="0"/>
      <w:marRight w:val="0"/>
      <w:marTop w:val="0"/>
      <w:marBottom w:val="0"/>
      <w:divBdr>
        <w:top w:val="none" w:sz="0" w:space="0" w:color="auto"/>
        <w:left w:val="none" w:sz="0" w:space="0" w:color="auto"/>
        <w:bottom w:val="none" w:sz="0" w:space="0" w:color="auto"/>
        <w:right w:val="none" w:sz="0" w:space="0" w:color="auto"/>
      </w:divBdr>
    </w:div>
    <w:div w:id="925923456">
      <w:bodyDiv w:val="1"/>
      <w:marLeft w:val="0"/>
      <w:marRight w:val="0"/>
      <w:marTop w:val="0"/>
      <w:marBottom w:val="0"/>
      <w:divBdr>
        <w:top w:val="none" w:sz="0" w:space="0" w:color="auto"/>
        <w:left w:val="none" w:sz="0" w:space="0" w:color="auto"/>
        <w:bottom w:val="none" w:sz="0" w:space="0" w:color="auto"/>
        <w:right w:val="none" w:sz="0" w:space="0" w:color="auto"/>
      </w:divBdr>
    </w:div>
    <w:div w:id="934559150">
      <w:bodyDiv w:val="1"/>
      <w:marLeft w:val="0"/>
      <w:marRight w:val="0"/>
      <w:marTop w:val="0"/>
      <w:marBottom w:val="0"/>
      <w:divBdr>
        <w:top w:val="none" w:sz="0" w:space="0" w:color="auto"/>
        <w:left w:val="none" w:sz="0" w:space="0" w:color="auto"/>
        <w:bottom w:val="none" w:sz="0" w:space="0" w:color="auto"/>
        <w:right w:val="none" w:sz="0" w:space="0" w:color="auto"/>
      </w:divBdr>
    </w:div>
    <w:div w:id="947195836">
      <w:bodyDiv w:val="1"/>
      <w:marLeft w:val="0"/>
      <w:marRight w:val="0"/>
      <w:marTop w:val="0"/>
      <w:marBottom w:val="0"/>
      <w:divBdr>
        <w:top w:val="none" w:sz="0" w:space="0" w:color="auto"/>
        <w:left w:val="none" w:sz="0" w:space="0" w:color="auto"/>
        <w:bottom w:val="none" w:sz="0" w:space="0" w:color="auto"/>
        <w:right w:val="none" w:sz="0" w:space="0" w:color="auto"/>
      </w:divBdr>
    </w:div>
    <w:div w:id="1000620631">
      <w:bodyDiv w:val="1"/>
      <w:marLeft w:val="0"/>
      <w:marRight w:val="0"/>
      <w:marTop w:val="0"/>
      <w:marBottom w:val="0"/>
      <w:divBdr>
        <w:top w:val="none" w:sz="0" w:space="0" w:color="auto"/>
        <w:left w:val="none" w:sz="0" w:space="0" w:color="auto"/>
        <w:bottom w:val="none" w:sz="0" w:space="0" w:color="auto"/>
        <w:right w:val="none" w:sz="0" w:space="0" w:color="auto"/>
      </w:divBdr>
    </w:div>
    <w:div w:id="1015613213">
      <w:bodyDiv w:val="1"/>
      <w:marLeft w:val="0"/>
      <w:marRight w:val="0"/>
      <w:marTop w:val="0"/>
      <w:marBottom w:val="0"/>
      <w:divBdr>
        <w:top w:val="none" w:sz="0" w:space="0" w:color="auto"/>
        <w:left w:val="none" w:sz="0" w:space="0" w:color="auto"/>
        <w:bottom w:val="none" w:sz="0" w:space="0" w:color="auto"/>
        <w:right w:val="none" w:sz="0" w:space="0" w:color="auto"/>
      </w:divBdr>
    </w:div>
    <w:div w:id="1029992682">
      <w:bodyDiv w:val="1"/>
      <w:marLeft w:val="0"/>
      <w:marRight w:val="0"/>
      <w:marTop w:val="0"/>
      <w:marBottom w:val="0"/>
      <w:divBdr>
        <w:top w:val="none" w:sz="0" w:space="0" w:color="auto"/>
        <w:left w:val="none" w:sz="0" w:space="0" w:color="auto"/>
        <w:bottom w:val="none" w:sz="0" w:space="0" w:color="auto"/>
        <w:right w:val="none" w:sz="0" w:space="0" w:color="auto"/>
      </w:divBdr>
    </w:div>
    <w:div w:id="1034815519">
      <w:bodyDiv w:val="1"/>
      <w:marLeft w:val="0"/>
      <w:marRight w:val="0"/>
      <w:marTop w:val="0"/>
      <w:marBottom w:val="0"/>
      <w:divBdr>
        <w:top w:val="none" w:sz="0" w:space="0" w:color="auto"/>
        <w:left w:val="none" w:sz="0" w:space="0" w:color="auto"/>
        <w:bottom w:val="none" w:sz="0" w:space="0" w:color="auto"/>
        <w:right w:val="none" w:sz="0" w:space="0" w:color="auto"/>
      </w:divBdr>
    </w:div>
    <w:div w:id="1040328143">
      <w:bodyDiv w:val="1"/>
      <w:marLeft w:val="0"/>
      <w:marRight w:val="0"/>
      <w:marTop w:val="0"/>
      <w:marBottom w:val="0"/>
      <w:divBdr>
        <w:top w:val="none" w:sz="0" w:space="0" w:color="auto"/>
        <w:left w:val="none" w:sz="0" w:space="0" w:color="auto"/>
        <w:bottom w:val="none" w:sz="0" w:space="0" w:color="auto"/>
        <w:right w:val="none" w:sz="0" w:space="0" w:color="auto"/>
      </w:divBdr>
    </w:div>
    <w:div w:id="1045982041">
      <w:bodyDiv w:val="1"/>
      <w:marLeft w:val="0"/>
      <w:marRight w:val="0"/>
      <w:marTop w:val="0"/>
      <w:marBottom w:val="0"/>
      <w:divBdr>
        <w:top w:val="none" w:sz="0" w:space="0" w:color="auto"/>
        <w:left w:val="none" w:sz="0" w:space="0" w:color="auto"/>
        <w:bottom w:val="none" w:sz="0" w:space="0" w:color="auto"/>
        <w:right w:val="none" w:sz="0" w:space="0" w:color="auto"/>
      </w:divBdr>
    </w:div>
    <w:div w:id="1057389225">
      <w:bodyDiv w:val="1"/>
      <w:marLeft w:val="0"/>
      <w:marRight w:val="0"/>
      <w:marTop w:val="0"/>
      <w:marBottom w:val="0"/>
      <w:divBdr>
        <w:top w:val="none" w:sz="0" w:space="0" w:color="auto"/>
        <w:left w:val="none" w:sz="0" w:space="0" w:color="auto"/>
        <w:bottom w:val="none" w:sz="0" w:space="0" w:color="auto"/>
        <w:right w:val="none" w:sz="0" w:space="0" w:color="auto"/>
      </w:divBdr>
    </w:div>
    <w:div w:id="1082022693">
      <w:bodyDiv w:val="1"/>
      <w:marLeft w:val="0"/>
      <w:marRight w:val="0"/>
      <w:marTop w:val="0"/>
      <w:marBottom w:val="0"/>
      <w:divBdr>
        <w:top w:val="none" w:sz="0" w:space="0" w:color="auto"/>
        <w:left w:val="none" w:sz="0" w:space="0" w:color="auto"/>
        <w:bottom w:val="none" w:sz="0" w:space="0" w:color="auto"/>
        <w:right w:val="none" w:sz="0" w:space="0" w:color="auto"/>
      </w:divBdr>
    </w:div>
    <w:div w:id="1086346904">
      <w:bodyDiv w:val="1"/>
      <w:marLeft w:val="0"/>
      <w:marRight w:val="0"/>
      <w:marTop w:val="0"/>
      <w:marBottom w:val="0"/>
      <w:divBdr>
        <w:top w:val="none" w:sz="0" w:space="0" w:color="auto"/>
        <w:left w:val="none" w:sz="0" w:space="0" w:color="auto"/>
        <w:bottom w:val="none" w:sz="0" w:space="0" w:color="auto"/>
        <w:right w:val="none" w:sz="0" w:space="0" w:color="auto"/>
      </w:divBdr>
    </w:div>
    <w:div w:id="1089160190">
      <w:bodyDiv w:val="1"/>
      <w:marLeft w:val="0"/>
      <w:marRight w:val="0"/>
      <w:marTop w:val="0"/>
      <w:marBottom w:val="0"/>
      <w:divBdr>
        <w:top w:val="none" w:sz="0" w:space="0" w:color="auto"/>
        <w:left w:val="none" w:sz="0" w:space="0" w:color="auto"/>
        <w:bottom w:val="none" w:sz="0" w:space="0" w:color="auto"/>
        <w:right w:val="none" w:sz="0" w:space="0" w:color="auto"/>
      </w:divBdr>
    </w:div>
    <w:div w:id="1098335249">
      <w:bodyDiv w:val="1"/>
      <w:marLeft w:val="0"/>
      <w:marRight w:val="0"/>
      <w:marTop w:val="0"/>
      <w:marBottom w:val="0"/>
      <w:divBdr>
        <w:top w:val="none" w:sz="0" w:space="0" w:color="auto"/>
        <w:left w:val="none" w:sz="0" w:space="0" w:color="auto"/>
        <w:bottom w:val="none" w:sz="0" w:space="0" w:color="auto"/>
        <w:right w:val="none" w:sz="0" w:space="0" w:color="auto"/>
      </w:divBdr>
    </w:div>
    <w:div w:id="1103304212">
      <w:bodyDiv w:val="1"/>
      <w:marLeft w:val="0"/>
      <w:marRight w:val="0"/>
      <w:marTop w:val="0"/>
      <w:marBottom w:val="0"/>
      <w:divBdr>
        <w:top w:val="none" w:sz="0" w:space="0" w:color="auto"/>
        <w:left w:val="none" w:sz="0" w:space="0" w:color="auto"/>
        <w:bottom w:val="none" w:sz="0" w:space="0" w:color="auto"/>
        <w:right w:val="none" w:sz="0" w:space="0" w:color="auto"/>
      </w:divBdr>
    </w:div>
    <w:div w:id="1108040536">
      <w:bodyDiv w:val="1"/>
      <w:marLeft w:val="0"/>
      <w:marRight w:val="0"/>
      <w:marTop w:val="0"/>
      <w:marBottom w:val="0"/>
      <w:divBdr>
        <w:top w:val="none" w:sz="0" w:space="0" w:color="auto"/>
        <w:left w:val="none" w:sz="0" w:space="0" w:color="auto"/>
        <w:bottom w:val="none" w:sz="0" w:space="0" w:color="auto"/>
        <w:right w:val="none" w:sz="0" w:space="0" w:color="auto"/>
      </w:divBdr>
    </w:div>
    <w:div w:id="1113405740">
      <w:bodyDiv w:val="1"/>
      <w:marLeft w:val="0"/>
      <w:marRight w:val="0"/>
      <w:marTop w:val="0"/>
      <w:marBottom w:val="0"/>
      <w:divBdr>
        <w:top w:val="none" w:sz="0" w:space="0" w:color="auto"/>
        <w:left w:val="none" w:sz="0" w:space="0" w:color="auto"/>
        <w:bottom w:val="none" w:sz="0" w:space="0" w:color="auto"/>
        <w:right w:val="none" w:sz="0" w:space="0" w:color="auto"/>
      </w:divBdr>
    </w:div>
    <w:div w:id="1119568675">
      <w:bodyDiv w:val="1"/>
      <w:marLeft w:val="0"/>
      <w:marRight w:val="0"/>
      <w:marTop w:val="0"/>
      <w:marBottom w:val="0"/>
      <w:divBdr>
        <w:top w:val="none" w:sz="0" w:space="0" w:color="auto"/>
        <w:left w:val="none" w:sz="0" w:space="0" w:color="auto"/>
        <w:bottom w:val="none" w:sz="0" w:space="0" w:color="auto"/>
        <w:right w:val="none" w:sz="0" w:space="0" w:color="auto"/>
      </w:divBdr>
    </w:div>
    <w:div w:id="1120535451">
      <w:bodyDiv w:val="1"/>
      <w:marLeft w:val="0"/>
      <w:marRight w:val="0"/>
      <w:marTop w:val="0"/>
      <w:marBottom w:val="0"/>
      <w:divBdr>
        <w:top w:val="none" w:sz="0" w:space="0" w:color="auto"/>
        <w:left w:val="none" w:sz="0" w:space="0" w:color="auto"/>
        <w:bottom w:val="none" w:sz="0" w:space="0" w:color="auto"/>
        <w:right w:val="none" w:sz="0" w:space="0" w:color="auto"/>
      </w:divBdr>
    </w:div>
    <w:div w:id="1126511364">
      <w:bodyDiv w:val="1"/>
      <w:marLeft w:val="0"/>
      <w:marRight w:val="0"/>
      <w:marTop w:val="0"/>
      <w:marBottom w:val="0"/>
      <w:divBdr>
        <w:top w:val="none" w:sz="0" w:space="0" w:color="auto"/>
        <w:left w:val="none" w:sz="0" w:space="0" w:color="auto"/>
        <w:bottom w:val="none" w:sz="0" w:space="0" w:color="auto"/>
        <w:right w:val="none" w:sz="0" w:space="0" w:color="auto"/>
      </w:divBdr>
    </w:div>
    <w:div w:id="1126697724">
      <w:bodyDiv w:val="1"/>
      <w:marLeft w:val="0"/>
      <w:marRight w:val="0"/>
      <w:marTop w:val="0"/>
      <w:marBottom w:val="0"/>
      <w:divBdr>
        <w:top w:val="none" w:sz="0" w:space="0" w:color="auto"/>
        <w:left w:val="none" w:sz="0" w:space="0" w:color="auto"/>
        <w:bottom w:val="none" w:sz="0" w:space="0" w:color="auto"/>
        <w:right w:val="none" w:sz="0" w:space="0" w:color="auto"/>
      </w:divBdr>
    </w:div>
    <w:div w:id="1140725743">
      <w:bodyDiv w:val="1"/>
      <w:marLeft w:val="0"/>
      <w:marRight w:val="0"/>
      <w:marTop w:val="0"/>
      <w:marBottom w:val="0"/>
      <w:divBdr>
        <w:top w:val="none" w:sz="0" w:space="0" w:color="auto"/>
        <w:left w:val="none" w:sz="0" w:space="0" w:color="auto"/>
        <w:bottom w:val="none" w:sz="0" w:space="0" w:color="auto"/>
        <w:right w:val="none" w:sz="0" w:space="0" w:color="auto"/>
      </w:divBdr>
    </w:div>
    <w:div w:id="1158376462">
      <w:bodyDiv w:val="1"/>
      <w:marLeft w:val="0"/>
      <w:marRight w:val="0"/>
      <w:marTop w:val="0"/>
      <w:marBottom w:val="0"/>
      <w:divBdr>
        <w:top w:val="none" w:sz="0" w:space="0" w:color="auto"/>
        <w:left w:val="none" w:sz="0" w:space="0" w:color="auto"/>
        <w:bottom w:val="none" w:sz="0" w:space="0" w:color="auto"/>
        <w:right w:val="none" w:sz="0" w:space="0" w:color="auto"/>
      </w:divBdr>
    </w:div>
    <w:div w:id="1171262861">
      <w:bodyDiv w:val="1"/>
      <w:marLeft w:val="0"/>
      <w:marRight w:val="0"/>
      <w:marTop w:val="0"/>
      <w:marBottom w:val="0"/>
      <w:divBdr>
        <w:top w:val="none" w:sz="0" w:space="0" w:color="auto"/>
        <w:left w:val="none" w:sz="0" w:space="0" w:color="auto"/>
        <w:bottom w:val="none" w:sz="0" w:space="0" w:color="auto"/>
        <w:right w:val="none" w:sz="0" w:space="0" w:color="auto"/>
      </w:divBdr>
    </w:div>
    <w:div w:id="1174146590">
      <w:bodyDiv w:val="1"/>
      <w:marLeft w:val="0"/>
      <w:marRight w:val="0"/>
      <w:marTop w:val="0"/>
      <w:marBottom w:val="0"/>
      <w:divBdr>
        <w:top w:val="none" w:sz="0" w:space="0" w:color="auto"/>
        <w:left w:val="none" w:sz="0" w:space="0" w:color="auto"/>
        <w:bottom w:val="none" w:sz="0" w:space="0" w:color="auto"/>
        <w:right w:val="none" w:sz="0" w:space="0" w:color="auto"/>
      </w:divBdr>
    </w:div>
    <w:div w:id="1187602619">
      <w:bodyDiv w:val="1"/>
      <w:marLeft w:val="0"/>
      <w:marRight w:val="0"/>
      <w:marTop w:val="0"/>
      <w:marBottom w:val="0"/>
      <w:divBdr>
        <w:top w:val="none" w:sz="0" w:space="0" w:color="auto"/>
        <w:left w:val="none" w:sz="0" w:space="0" w:color="auto"/>
        <w:bottom w:val="none" w:sz="0" w:space="0" w:color="auto"/>
        <w:right w:val="none" w:sz="0" w:space="0" w:color="auto"/>
      </w:divBdr>
    </w:div>
    <w:div w:id="1195269560">
      <w:bodyDiv w:val="1"/>
      <w:marLeft w:val="0"/>
      <w:marRight w:val="0"/>
      <w:marTop w:val="0"/>
      <w:marBottom w:val="0"/>
      <w:divBdr>
        <w:top w:val="none" w:sz="0" w:space="0" w:color="auto"/>
        <w:left w:val="none" w:sz="0" w:space="0" w:color="auto"/>
        <w:bottom w:val="none" w:sz="0" w:space="0" w:color="auto"/>
        <w:right w:val="none" w:sz="0" w:space="0" w:color="auto"/>
      </w:divBdr>
    </w:div>
    <w:div w:id="1217624776">
      <w:bodyDiv w:val="1"/>
      <w:marLeft w:val="0"/>
      <w:marRight w:val="0"/>
      <w:marTop w:val="0"/>
      <w:marBottom w:val="0"/>
      <w:divBdr>
        <w:top w:val="none" w:sz="0" w:space="0" w:color="auto"/>
        <w:left w:val="none" w:sz="0" w:space="0" w:color="auto"/>
        <w:bottom w:val="none" w:sz="0" w:space="0" w:color="auto"/>
        <w:right w:val="none" w:sz="0" w:space="0" w:color="auto"/>
      </w:divBdr>
    </w:div>
    <w:div w:id="1226646796">
      <w:bodyDiv w:val="1"/>
      <w:marLeft w:val="0"/>
      <w:marRight w:val="0"/>
      <w:marTop w:val="0"/>
      <w:marBottom w:val="0"/>
      <w:divBdr>
        <w:top w:val="none" w:sz="0" w:space="0" w:color="auto"/>
        <w:left w:val="none" w:sz="0" w:space="0" w:color="auto"/>
        <w:bottom w:val="none" w:sz="0" w:space="0" w:color="auto"/>
        <w:right w:val="none" w:sz="0" w:space="0" w:color="auto"/>
      </w:divBdr>
    </w:div>
    <w:div w:id="1226916195">
      <w:bodyDiv w:val="1"/>
      <w:marLeft w:val="0"/>
      <w:marRight w:val="0"/>
      <w:marTop w:val="0"/>
      <w:marBottom w:val="0"/>
      <w:divBdr>
        <w:top w:val="none" w:sz="0" w:space="0" w:color="auto"/>
        <w:left w:val="none" w:sz="0" w:space="0" w:color="auto"/>
        <w:bottom w:val="none" w:sz="0" w:space="0" w:color="auto"/>
        <w:right w:val="none" w:sz="0" w:space="0" w:color="auto"/>
      </w:divBdr>
    </w:div>
    <w:div w:id="1245185193">
      <w:bodyDiv w:val="1"/>
      <w:marLeft w:val="0"/>
      <w:marRight w:val="0"/>
      <w:marTop w:val="0"/>
      <w:marBottom w:val="0"/>
      <w:divBdr>
        <w:top w:val="none" w:sz="0" w:space="0" w:color="auto"/>
        <w:left w:val="none" w:sz="0" w:space="0" w:color="auto"/>
        <w:bottom w:val="none" w:sz="0" w:space="0" w:color="auto"/>
        <w:right w:val="none" w:sz="0" w:space="0" w:color="auto"/>
      </w:divBdr>
    </w:div>
    <w:div w:id="1245263123">
      <w:bodyDiv w:val="1"/>
      <w:marLeft w:val="0"/>
      <w:marRight w:val="0"/>
      <w:marTop w:val="0"/>
      <w:marBottom w:val="0"/>
      <w:divBdr>
        <w:top w:val="none" w:sz="0" w:space="0" w:color="auto"/>
        <w:left w:val="none" w:sz="0" w:space="0" w:color="auto"/>
        <w:bottom w:val="none" w:sz="0" w:space="0" w:color="auto"/>
        <w:right w:val="none" w:sz="0" w:space="0" w:color="auto"/>
      </w:divBdr>
    </w:div>
    <w:div w:id="1258827245">
      <w:bodyDiv w:val="1"/>
      <w:marLeft w:val="0"/>
      <w:marRight w:val="0"/>
      <w:marTop w:val="0"/>
      <w:marBottom w:val="0"/>
      <w:divBdr>
        <w:top w:val="none" w:sz="0" w:space="0" w:color="auto"/>
        <w:left w:val="none" w:sz="0" w:space="0" w:color="auto"/>
        <w:bottom w:val="none" w:sz="0" w:space="0" w:color="auto"/>
        <w:right w:val="none" w:sz="0" w:space="0" w:color="auto"/>
      </w:divBdr>
    </w:div>
    <w:div w:id="1280335358">
      <w:bodyDiv w:val="1"/>
      <w:marLeft w:val="0"/>
      <w:marRight w:val="0"/>
      <w:marTop w:val="0"/>
      <w:marBottom w:val="0"/>
      <w:divBdr>
        <w:top w:val="none" w:sz="0" w:space="0" w:color="auto"/>
        <w:left w:val="none" w:sz="0" w:space="0" w:color="auto"/>
        <w:bottom w:val="none" w:sz="0" w:space="0" w:color="auto"/>
        <w:right w:val="none" w:sz="0" w:space="0" w:color="auto"/>
      </w:divBdr>
    </w:div>
    <w:div w:id="1286735140">
      <w:bodyDiv w:val="1"/>
      <w:marLeft w:val="0"/>
      <w:marRight w:val="0"/>
      <w:marTop w:val="0"/>
      <w:marBottom w:val="0"/>
      <w:divBdr>
        <w:top w:val="none" w:sz="0" w:space="0" w:color="auto"/>
        <w:left w:val="none" w:sz="0" w:space="0" w:color="auto"/>
        <w:bottom w:val="none" w:sz="0" w:space="0" w:color="auto"/>
        <w:right w:val="none" w:sz="0" w:space="0" w:color="auto"/>
      </w:divBdr>
    </w:div>
    <w:div w:id="1340817132">
      <w:bodyDiv w:val="1"/>
      <w:marLeft w:val="0"/>
      <w:marRight w:val="0"/>
      <w:marTop w:val="0"/>
      <w:marBottom w:val="0"/>
      <w:divBdr>
        <w:top w:val="none" w:sz="0" w:space="0" w:color="auto"/>
        <w:left w:val="none" w:sz="0" w:space="0" w:color="auto"/>
        <w:bottom w:val="none" w:sz="0" w:space="0" w:color="auto"/>
        <w:right w:val="none" w:sz="0" w:space="0" w:color="auto"/>
      </w:divBdr>
    </w:div>
    <w:div w:id="1362778058">
      <w:bodyDiv w:val="1"/>
      <w:marLeft w:val="0"/>
      <w:marRight w:val="0"/>
      <w:marTop w:val="0"/>
      <w:marBottom w:val="0"/>
      <w:divBdr>
        <w:top w:val="none" w:sz="0" w:space="0" w:color="auto"/>
        <w:left w:val="none" w:sz="0" w:space="0" w:color="auto"/>
        <w:bottom w:val="none" w:sz="0" w:space="0" w:color="auto"/>
        <w:right w:val="none" w:sz="0" w:space="0" w:color="auto"/>
      </w:divBdr>
    </w:div>
    <w:div w:id="1413745226">
      <w:bodyDiv w:val="1"/>
      <w:marLeft w:val="0"/>
      <w:marRight w:val="0"/>
      <w:marTop w:val="0"/>
      <w:marBottom w:val="0"/>
      <w:divBdr>
        <w:top w:val="none" w:sz="0" w:space="0" w:color="auto"/>
        <w:left w:val="none" w:sz="0" w:space="0" w:color="auto"/>
        <w:bottom w:val="none" w:sz="0" w:space="0" w:color="auto"/>
        <w:right w:val="none" w:sz="0" w:space="0" w:color="auto"/>
      </w:divBdr>
    </w:div>
    <w:div w:id="1422262812">
      <w:bodyDiv w:val="1"/>
      <w:marLeft w:val="0"/>
      <w:marRight w:val="0"/>
      <w:marTop w:val="0"/>
      <w:marBottom w:val="0"/>
      <w:divBdr>
        <w:top w:val="none" w:sz="0" w:space="0" w:color="auto"/>
        <w:left w:val="none" w:sz="0" w:space="0" w:color="auto"/>
        <w:bottom w:val="none" w:sz="0" w:space="0" w:color="auto"/>
        <w:right w:val="none" w:sz="0" w:space="0" w:color="auto"/>
      </w:divBdr>
    </w:div>
    <w:div w:id="1430659662">
      <w:bodyDiv w:val="1"/>
      <w:marLeft w:val="0"/>
      <w:marRight w:val="0"/>
      <w:marTop w:val="0"/>
      <w:marBottom w:val="0"/>
      <w:divBdr>
        <w:top w:val="none" w:sz="0" w:space="0" w:color="auto"/>
        <w:left w:val="none" w:sz="0" w:space="0" w:color="auto"/>
        <w:bottom w:val="none" w:sz="0" w:space="0" w:color="auto"/>
        <w:right w:val="none" w:sz="0" w:space="0" w:color="auto"/>
      </w:divBdr>
    </w:div>
    <w:div w:id="1444954512">
      <w:bodyDiv w:val="1"/>
      <w:marLeft w:val="0"/>
      <w:marRight w:val="0"/>
      <w:marTop w:val="0"/>
      <w:marBottom w:val="0"/>
      <w:divBdr>
        <w:top w:val="none" w:sz="0" w:space="0" w:color="auto"/>
        <w:left w:val="none" w:sz="0" w:space="0" w:color="auto"/>
        <w:bottom w:val="none" w:sz="0" w:space="0" w:color="auto"/>
        <w:right w:val="none" w:sz="0" w:space="0" w:color="auto"/>
      </w:divBdr>
    </w:div>
    <w:div w:id="1453475264">
      <w:bodyDiv w:val="1"/>
      <w:marLeft w:val="0"/>
      <w:marRight w:val="0"/>
      <w:marTop w:val="0"/>
      <w:marBottom w:val="0"/>
      <w:divBdr>
        <w:top w:val="none" w:sz="0" w:space="0" w:color="auto"/>
        <w:left w:val="none" w:sz="0" w:space="0" w:color="auto"/>
        <w:bottom w:val="none" w:sz="0" w:space="0" w:color="auto"/>
        <w:right w:val="none" w:sz="0" w:space="0" w:color="auto"/>
      </w:divBdr>
    </w:div>
    <w:div w:id="1461997895">
      <w:bodyDiv w:val="1"/>
      <w:marLeft w:val="0"/>
      <w:marRight w:val="0"/>
      <w:marTop w:val="0"/>
      <w:marBottom w:val="0"/>
      <w:divBdr>
        <w:top w:val="none" w:sz="0" w:space="0" w:color="auto"/>
        <w:left w:val="none" w:sz="0" w:space="0" w:color="auto"/>
        <w:bottom w:val="none" w:sz="0" w:space="0" w:color="auto"/>
        <w:right w:val="none" w:sz="0" w:space="0" w:color="auto"/>
      </w:divBdr>
    </w:div>
    <w:div w:id="1466196050">
      <w:bodyDiv w:val="1"/>
      <w:marLeft w:val="0"/>
      <w:marRight w:val="0"/>
      <w:marTop w:val="0"/>
      <w:marBottom w:val="0"/>
      <w:divBdr>
        <w:top w:val="none" w:sz="0" w:space="0" w:color="auto"/>
        <w:left w:val="none" w:sz="0" w:space="0" w:color="auto"/>
        <w:bottom w:val="none" w:sz="0" w:space="0" w:color="auto"/>
        <w:right w:val="none" w:sz="0" w:space="0" w:color="auto"/>
      </w:divBdr>
    </w:div>
    <w:div w:id="1470512217">
      <w:bodyDiv w:val="1"/>
      <w:marLeft w:val="0"/>
      <w:marRight w:val="0"/>
      <w:marTop w:val="0"/>
      <w:marBottom w:val="0"/>
      <w:divBdr>
        <w:top w:val="none" w:sz="0" w:space="0" w:color="auto"/>
        <w:left w:val="none" w:sz="0" w:space="0" w:color="auto"/>
        <w:bottom w:val="none" w:sz="0" w:space="0" w:color="auto"/>
        <w:right w:val="none" w:sz="0" w:space="0" w:color="auto"/>
      </w:divBdr>
    </w:div>
    <w:div w:id="1485463059">
      <w:bodyDiv w:val="1"/>
      <w:marLeft w:val="0"/>
      <w:marRight w:val="0"/>
      <w:marTop w:val="0"/>
      <w:marBottom w:val="0"/>
      <w:divBdr>
        <w:top w:val="none" w:sz="0" w:space="0" w:color="auto"/>
        <w:left w:val="none" w:sz="0" w:space="0" w:color="auto"/>
        <w:bottom w:val="none" w:sz="0" w:space="0" w:color="auto"/>
        <w:right w:val="none" w:sz="0" w:space="0" w:color="auto"/>
      </w:divBdr>
    </w:div>
    <w:div w:id="1496845081">
      <w:bodyDiv w:val="1"/>
      <w:marLeft w:val="0"/>
      <w:marRight w:val="0"/>
      <w:marTop w:val="0"/>
      <w:marBottom w:val="0"/>
      <w:divBdr>
        <w:top w:val="none" w:sz="0" w:space="0" w:color="auto"/>
        <w:left w:val="none" w:sz="0" w:space="0" w:color="auto"/>
        <w:bottom w:val="none" w:sz="0" w:space="0" w:color="auto"/>
        <w:right w:val="none" w:sz="0" w:space="0" w:color="auto"/>
      </w:divBdr>
    </w:div>
    <w:div w:id="1521896652">
      <w:bodyDiv w:val="1"/>
      <w:marLeft w:val="0"/>
      <w:marRight w:val="0"/>
      <w:marTop w:val="0"/>
      <w:marBottom w:val="0"/>
      <w:divBdr>
        <w:top w:val="none" w:sz="0" w:space="0" w:color="auto"/>
        <w:left w:val="none" w:sz="0" w:space="0" w:color="auto"/>
        <w:bottom w:val="none" w:sz="0" w:space="0" w:color="auto"/>
        <w:right w:val="none" w:sz="0" w:space="0" w:color="auto"/>
      </w:divBdr>
    </w:div>
    <w:div w:id="1548030863">
      <w:bodyDiv w:val="1"/>
      <w:marLeft w:val="0"/>
      <w:marRight w:val="0"/>
      <w:marTop w:val="0"/>
      <w:marBottom w:val="0"/>
      <w:divBdr>
        <w:top w:val="none" w:sz="0" w:space="0" w:color="auto"/>
        <w:left w:val="none" w:sz="0" w:space="0" w:color="auto"/>
        <w:bottom w:val="none" w:sz="0" w:space="0" w:color="auto"/>
        <w:right w:val="none" w:sz="0" w:space="0" w:color="auto"/>
      </w:divBdr>
    </w:div>
    <w:div w:id="1549955069">
      <w:bodyDiv w:val="1"/>
      <w:marLeft w:val="0"/>
      <w:marRight w:val="0"/>
      <w:marTop w:val="0"/>
      <w:marBottom w:val="0"/>
      <w:divBdr>
        <w:top w:val="none" w:sz="0" w:space="0" w:color="auto"/>
        <w:left w:val="none" w:sz="0" w:space="0" w:color="auto"/>
        <w:bottom w:val="none" w:sz="0" w:space="0" w:color="auto"/>
        <w:right w:val="none" w:sz="0" w:space="0" w:color="auto"/>
      </w:divBdr>
    </w:div>
    <w:div w:id="1557933384">
      <w:bodyDiv w:val="1"/>
      <w:marLeft w:val="0"/>
      <w:marRight w:val="0"/>
      <w:marTop w:val="0"/>
      <w:marBottom w:val="0"/>
      <w:divBdr>
        <w:top w:val="none" w:sz="0" w:space="0" w:color="auto"/>
        <w:left w:val="none" w:sz="0" w:space="0" w:color="auto"/>
        <w:bottom w:val="none" w:sz="0" w:space="0" w:color="auto"/>
        <w:right w:val="none" w:sz="0" w:space="0" w:color="auto"/>
      </w:divBdr>
    </w:div>
    <w:div w:id="1590772929">
      <w:bodyDiv w:val="1"/>
      <w:marLeft w:val="0"/>
      <w:marRight w:val="0"/>
      <w:marTop w:val="0"/>
      <w:marBottom w:val="0"/>
      <w:divBdr>
        <w:top w:val="none" w:sz="0" w:space="0" w:color="auto"/>
        <w:left w:val="none" w:sz="0" w:space="0" w:color="auto"/>
        <w:bottom w:val="none" w:sz="0" w:space="0" w:color="auto"/>
        <w:right w:val="none" w:sz="0" w:space="0" w:color="auto"/>
      </w:divBdr>
    </w:div>
    <w:div w:id="1608005855">
      <w:bodyDiv w:val="1"/>
      <w:marLeft w:val="0"/>
      <w:marRight w:val="0"/>
      <w:marTop w:val="0"/>
      <w:marBottom w:val="0"/>
      <w:divBdr>
        <w:top w:val="none" w:sz="0" w:space="0" w:color="auto"/>
        <w:left w:val="none" w:sz="0" w:space="0" w:color="auto"/>
        <w:bottom w:val="none" w:sz="0" w:space="0" w:color="auto"/>
        <w:right w:val="none" w:sz="0" w:space="0" w:color="auto"/>
      </w:divBdr>
    </w:div>
    <w:div w:id="1626154327">
      <w:bodyDiv w:val="1"/>
      <w:marLeft w:val="0"/>
      <w:marRight w:val="0"/>
      <w:marTop w:val="0"/>
      <w:marBottom w:val="0"/>
      <w:divBdr>
        <w:top w:val="none" w:sz="0" w:space="0" w:color="auto"/>
        <w:left w:val="none" w:sz="0" w:space="0" w:color="auto"/>
        <w:bottom w:val="none" w:sz="0" w:space="0" w:color="auto"/>
        <w:right w:val="none" w:sz="0" w:space="0" w:color="auto"/>
      </w:divBdr>
    </w:div>
    <w:div w:id="1653950066">
      <w:bodyDiv w:val="1"/>
      <w:marLeft w:val="0"/>
      <w:marRight w:val="0"/>
      <w:marTop w:val="0"/>
      <w:marBottom w:val="0"/>
      <w:divBdr>
        <w:top w:val="none" w:sz="0" w:space="0" w:color="auto"/>
        <w:left w:val="none" w:sz="0" w:space="0" w:color="auto"/>
        <w:bottom w:val="none" w:sz="0" w:space="0" w:color="auto"/>
        <w:right w:val="none" w:sz="0" w:space="0" w:color="auto"/>
      </w:divBdr>
    </w:div>
    <w:div w:id="1658920955">
      <w:bodyDiv w:val="1"/>
      <w:marLeft w:val="0"/>
      <w:marRight w:val="0"/>
      <w:marTop w:val="0"/>
      <w:marBottom w:val="0"/>
      <w:divBdr>
        <w:top w:val="none" w:sz="0" w:space="0" w:color="auto"/>
        <w:left w:val="none" w:sz="0" w:space="0" w:color="auto"/>
        <w:bottom w:val="none" w:sz="0" w:space="0" w:color="auto"/>
        <w:right w:val="none" w:sz="0" w:space="0" w:color="auto"/>
      </w:divBdr>
    </w:div>
    <w:div w:id="1662461098">
      <w:bodyDiv w:val="1"/>
      <w:marLeft w:val="0"/>
      <w:marRight w:val="0"/>
      <w:marTop w:val="0"/>
      <w:marBottom w:val="0"/>
      <w:divBdr>
        <w:top w:val="none" w:sz="0" w:space="0" w:color="auto"/>
        <w:left w:val="none" w:sz="0" w:space="0" w:color="auto"/>
        <w:bottom w:val="none" w:sz="0" w:space="0" w:color="auto"/>
        <w:right w:val="none" w:sz="0" w:space="0" w:color="auto"/>
      </w:divBdr>
    </w:div>
    <w:div w:id="1669215852">
      <w:bodyDiv w:val="1"/>
      <w:marLeft w:val="0"/>
      <w:marRight w:val="0"/>
      <w:marTop w:val="0"/>
      <w:marBottom w:val="0"/>
      <w:divBdr>
        <w:top w:val="none" w:sz="0" w:space="0" w:color="auto"/>
        <w:left w:val="none" w:sz="0" w:space="0" w:color="auto"/>
        <w:bottom w:val="none" w:sz="0" w:space="0" w:color="auto"/>
        <w:right w:val="none" w:sz="0" w:space="0" w:color="auto"/>
      </w:divBdr>
    </w:div>
    <w:div w:id="1672827317">
      <w:bodyDiv w:val="1"/>
      <w:marLeft w:val="0"/>
      <w:marRight w:val="0"/>
      <w:marTop w:val="0"/>
      <w:marBottom w:val="0"/>
      <w:divBdr>
        <w:top w:val="none" w:sz="0" w:space="0" w:color="auto"/>
        <w:left w:val="none" w:sz="0" w:space="0" w:color="auto"/>
        <w:bottom w:val="none" w:sz="0" w:space="0" w:color="auto"/>
        <w:right w:val="none" w:sz="0" w:space="0" w:color="auto"/>
      </w:divBdr>
    </w:div>
    <w:div w:id="1682198879">
      <w:bodyDiv w:val="1"/>
      <w:marLeft w:val="0"/>
      <w:marRight w:val="0"/>
      <w:marTop w:val="0"/>
      <w:marBottom w:val="0"/>
      <w:divBdr>
        <w:top w:val="none" w:sz="0" w:space="0" w:color="auto"/>
        <w:left w:val="none" w:sz="0" w:space="0" w:color="auto"/>
        <w:bottom w:val="none" w:sz="0" w:space="0" w:color="auto"/>
        <w:right w:val="none" w:sz="0" w:space="0" w:color="auto"/>
      </w:divBdr>
    </w:div>
    <w:div w:id="1697580209">
      <w:bodyDiv w:val="1"/>
      <w:marLeft w:val="0"/>
      <w:marRight w:val="0"/>
      <w:marTop w:val="0"/>
      <w:marBottom w:val="0"/>
      <w:divBdr>
        <w:top w:val="none" w:sz="0" w:space="0" w:color="auto"/>
        <w:left w:val="none" w:sz="0" w:space="0" w:color="auto"/>
        <w:bottom w:val="none" w:sz="0" w:space="0" w:color="auto"/>
        <w:right w:val="none" w:sz="0" w:space="0" w:color="auto"/>
      </w:divBdr>
    </w:div>
    <w:div w:id="1722166812">
      <w:bodyDiv w:val="1"/>
      <w:marLeft w:val="0"/>
      <w:marRight w:val="0"/>
      <w:marTop w:val="0"/>
      <w:marBottom w:val="0"/>
      <w:divBdr>
        <w:top w:val="none" w:sz="0" w:space="0" w:color="auto"/>
        <w:left w:val="none" w:sz="0" w:space="0" w:color="auto"/>
        <w:bottom w:val="none" w:sz="0" w:space="0" w:color="auto"/>
        <w:right w:val="none" w:sz="0" w:space="0" w:color="auto"/>
      </w:divBdr>
    </w:div>
    <w:div w:id="1733187463">
      <w:bodyDiv w:val="1"/>
      <w:marLeft w:val="0"/>
      <w:marRight w:val="0"/>
      <w:marTop w:val="0"/>
      <w:marBottom w:val="0"/>
      <w:divBdr>
        <w:top w:val="none" w:sz="0" w:space="0" w:color="auto"/>
        <w:left w:val="none" w:sz="0" w:space="0" w:color="auto"/>
        <w:bottom w:val="none" w:sz="0" w:space="0" w:color="auto"/>
        <w:right w:val="none" w:sz="0" w:space="0" w:color="auto"/>
      </w:divBdr>
    </w:div>
    <w:div w:id="1741560870">
      <w:bodyDiv w:val="1"/>
      <w:marLeft w:val="0"/>
      <w:marRight w:val="0"/>
      <w:marTop w:val="0"/>
      <w:marBottom w:val="0"/>
      <w:divBdr>
        <w:top w:val="none" w:sz="0" w:space="0" w:color="auto"/>
        <w:left w:val="none" w:sz="0" w:space="0" w:color="auto"/>
        <w:bottom w:val="none" w:sz="0" w:space="0" w:color="auto"/>
        <w:right w:val="none" w:sz="0" w:space="0" w:color="auto"/>
      </w:divBdr>
    </w:div>
    <w:div w:id="1741979542">
      <w:bodyDiv w:val="1"/>
      <w:marLeft w:val="0"/>
      <w:marRight w:val="0"/>
      <w:marTop w:val="0"/>
      <w:marBottom w:val="0"/>
      <w:divBdr>
        <w:top w:val="none" w:sz="0" w:space="0" w:color="auto"/>
        <w:left w:val="none" w:sz="0" w:space="0" w:color="auto"/>
        <w:bottom w:val="none" w:sz="0" w:space="0" w:color="auto"/>
        <w:right w:val="none" w:sz="0" w:space="0" w:color="auto"/>
      </w:divBdr>
    </w:div>
    <w:div w:id="1754662179">
      <w:bodyDiv w:val="1"/>
      <w:marLeft w:val="0"/>
      <w:marRight w:val="0"/>
      <w:marTop w:val="0"/>
      <w:marBottom w:val="0"/>
      <w:divBdr>
        <w:top w:val="none" w:sz="0" w:space="0" w:color="auto"/>
        <w:left w:val="none" w:sz="0" w:space="0" w:color="auto"/>
        <w:bottom w:val="none" w:sz="0" w:space="0" w:color="auto"/>
        <w:right w:val="none" w:sz="0" w:space="0" w:color="auto"/>
      </w:divBdr>
    </w:div>
    <w:div w:id="1755320692">
      <w:bodyDiv w:val="1"/>
      <w:marLeft w:val="0"/>
      <w:marRight w:val="0"/>
      <w:marTop w:val="0"/>
      <w:marBottom w:val="0"/>
      <w:divBdr>
        <w:top w:val="none" w:sz="0" w:space="0" w:color="auto"/>
        <w:left w:val="none" w:sz="0" w:space="0" w:color="auto"/>
        <w:bottom w:val="none" w:sz="0" w:space="0" w:color="auto"/>
        <w:right w:val="none" w:sz="0" w:space="0" w:color="auto"/>
      </w:divBdr>
    </w:div>
    <w:div w:id="1757433946">
      <w:bodyDiv w:val="1"/>
      <w:marLeft w:val="0"/>
      <w:marRight w:val="0"/>
      <w:marTop w:val="0"/>
      <w:marBottom w:val="0"/>
      <w:divBdr>
        <w:top w:val="none" w:sz="0" w:space="0" w:color="auto"/>
        <w:left w:val="none" w:sz="0" w:space="0" w:color="auto"/>
        <w:bottom w:val="none" w:sz="0" w:space="0" w:color="auto"/>
        <w:right w:val="none" w:sz="0" w:space="0" w:color="auto"/>
      </w:divBdr>
    </w:div>
    <w:div w:id="1778137019">
      <w:bodyDiv w:val="1"/>
      <w:marLeft w:val="0"/>
      <w:marRight w:val="0"/>
      <w:marTop w:val="0"/>
      <w:marBottom w:val="0"/>
      <w:divBdr>
        <w:top w:val="none" w:sz="0" w:space="0" w:color="auto"/>
        <w:left w:val="none" w:sz="0" w:space="0" w:color="auto"/>
        <w:bottom w:val="none" w:sz="0" w:space="0" w:color="auto"/>
        <w:right w:val="none" w:sz="0" w:space="0" w:color="auto"/>
      </w:divBdr>
    </w:div>
    <w:div w:id="1796100245">
      <w:bodyDiv w:val="1"/>
      <w:marLeft w:val="0"/>
      <w:marRight w:val="0"/>
      <w:marTop w:val="0"/>
      <w:marBottom w:val="0"/>
      <w:divBdr>
        <w:top w:val="none" w:sz="0" w:space="0" w:color="auto"/>
        <w:left w:val="none" w:sz="0" w:space="0" w:color="auto"/>
        <w:bottom w:val="none" w:sz="0" w:space="0" w:color="auto"/>
        <w:right w:val="none" w:sz="0" w:space="0" w:color="auto"/>
      </w:divBdr>
    </w:div>
    <w:div w:id="1818456109">
      <w:bodyDiv w:val="1"/>
      <w:marLeft w:val="0"/>
      <w:marRight w:val="0"/>
      <w:marTop w:val="0"/>
      <w:marBottom w:val="0"/>
      <w:divBdr>
        <w:top w:val="none" w:sz="0" w:space="0" w:color="auto"/>
        <w:left w:val="none" w:sz="0" w:space="0" w:color="auto"/>
        <w:bottom w:val="none" w:sz="0" w:space="0" w:color="auto"/>
        <w:right w:val="none" w:sz="0" w:space="0" w:color="auto"/>
      </w:divBdr>
    </w:div>
    <w:div w:id="1821657976">
      <w:bodyDiv w:val="1"/>
      <w:marLeft w:val="0"/>
      <w:marRight w:val="0"/>
      <w:marTop w:val="0"/>
      <w:marBottom w:val="0"/>
      <w:divBdr>
        <w:top w:val="none" w:sz="0" w:space="0" w:color="auto"/>
        <w:left w:val="none" w:sz="0" w:space="0" w:color="auto"/>
        <w:bottom w:val="none" w:sz="0" w:space="0" w:color="auto"/>
        <w:right w:val="none" w:sz="0" w:space="0" w:color="auto"/>
      </w:divBdr>
    </w:div>
    <w:div w:id="1840534909">
      <w:bodyDiv w:val="1"/>
      <w:marLeft w:val="0"/>
      <w:marRight w:val="0"/>
      <w:marTop w:val="0"/>
      <w:marBottom w:val="0"/>
      <w:divBdr>
        <w:top w:val="none" w:sz="0" w:space="0" w:color="auto"/>
        <w:left w:val="none" w:sz="0" w:space="0" w:color="auto"/>
        <w:bottom w:val="none" w:sz="0" w:space="0" w:color="auto"/>
        <w:right w:val="none" w:sz="0" w:space="0" w:color="auto"/>
      </w:divBdr>
    </w:div>
    <w:div w:id="1846626393">
      <w:bodyDiv w:val="1"/>
      <w:marLeft w:val="0"/>
      <w:marRight w:val="0"/>
      <w:marTop w:val="0"/>
      <w:marBottom w:val="0"/>
      <w:divBdr>
        <w:top w:val="none" w:sz="0" w:space="0" w:color="auto"/>
        <w:left w:val="none" w:sz="0" w:space="0" w:color="auto"/>
        <w:bottom w:val="none" w:sz="0" w:space="0" w:color="auto"/>
        <w:right w:val="none" w:sz="0" w:space="0" w:color="auto"/>
      </w:divBdr>
    </w:div>
    <w:div w:id="1852716269">
      <w:bodyDiv w:val="1"/>
      <w:marLeft w:val="0"/>
      <w:marRight w:val="0"/>
      <w:marTop w:val="0"/>
      <w:marBottom w:val="0"/>
      <w:divBdr>
        <w:top w:val="none" w:sz="0" w:space="0" w:color="auto"/>
        <w:left w:val="none" w:sz="0" w:space="0" w:color="auto"/>
        <w:bottom w:val="none" w:sz="0" w:space="0" w:color="auto"/>
        <w:right w:val="none" w:sz="0" w:space="0" w:color="auto"/>
      </w:divBdr>
    </w:div>
    <w:div w:id="1857772912">
      <w:bodyDiv w:val="1"/>
      <w:marLeft w:val="0"/>
      <w:marRight w:val="0"/>
      <w:marTop w:val="0"/>
      <w:marBottom w:val="0"/>
      <w:divBdr>
        <w:top w:val="none" w:sz="0" w:space="0" w:color="auto"/>
        <w:left w:val="none" w:sz="0" w:space="0" w:color="auto"/>
        <w:bottom w:val="none" w:sz="0" w:space="0" w:color="auto"/>
        <w:right w:val="none" w:sz="0" w:space="0" w:color="auto"/>
      </w:divBdr>
    </w:div>
    <w:div w:id="1865557151">
      <w:bodyDiv w:val="1"/>
      <w:marLeft w:val="0"/>
      <w:marRight w:val="0"/>
      <w:marTop w:val="0"/>
      <w:marBottom w:val="0"/>
      <w:divBdr>
        <w:top w:val="none" w:sz="0" w:space="0" w:color="auto"/>
        <w:left w:val="none" w:sz="0" w:space="0" w:color="auto"/>
        <w:bottom w:val="none" w:sz="0" w:space="0" w:color="auto"/>
        <w:right w:val="none" w:sz="0" w:space="0" w:color="auto"/>
      </w:divBdr>
    </w:div>
    <w:div w:id="1880118580">
      <w:bodyDiv w:val="1"/>
      <w:marLeft w:val="0"/>
      <w:marRight w:val="0"/>
      <w:marTop w:val="0"/>
      <w:marBottom w:val="0"/>
      <w:divBdr>
        <w:top w:val="none" w:sz="0" w:space="0" w:color="auto"/>
        <w:left w:val="none" w:sz="0" w:space="0" w:color="auto"/>
        <w:bottom w:val="none" w:sz="0" w:space="0" w:color="auto"/>
        <w:right w:val="none" w:sz="0" w:space="0" w:color="auto"/>
      </w:divBdr>
    </w:div>
    <w:div w:id="1881278527">
      <w:bodyDiv w:val="1"/>
      <w:marLeft w:val="0"/>
      <w:marRight w:val="0"/>
      <w:marTop w:val="0"/>
      <w:marBottom w:val="0"/>
      <w:divBdr>
        <w:top w:val="none" w:sz="0" w:space="0" w:color="auto"/>
        <w:left w:val="none" w:sz="0" w:space="0" w:color="auto"/>
        <w:bottom w:val="none" w:sz="0" w:space="0" w:color="auto"/>
        <w:right w:val="none" w:sz="0" w:space="0" w:color="auto"/>
      </w:divBdr>
    </w:div>
    <w:div w:id="1884782443">
      <w:bodyDiv w:val="1"/>
      <w:marLeft w:val="0"/>
      <w:marRight w:val="0"/>
      <w:marTop w:val="0"/>
      <w:marBottom w:val="0"/>
      <w:divBdr>
        <w:top w:val="none" w:sz="0" w:space="0" w:color="auto"/>
        <w:left w:val="none" w:sz="0" w:space="0" w:color="auto"/>
        <w:bottom w:val="none" w:sz="0" w:space="0" w:color="auto"/>
        <w:right w:val="none" w:sz="0" w:space="0" w:color="auto"/>
      </w:divBdr>
    </w:div>
    <w:div w:id="1896888603">
      <w:bodyDiv w:val="1"/>
      <w:marLeft w:val="0"/>
      <w:marRight w:val="0"/>
      <w:marTop w:val="0"/>
      <w:marBottom w:val="0"/>
      <w:divBdr>
        <w:top w:val="none" w:sz="0" w:space="0" w:color="auto"/>
        <w:left w:val="none" w:sz="0" w:space="0" w:color="auto"/>
        <w:bottom w:val="none" w:sz="0" w:space="0" w:color="auto"/>
        <w:right w:val="none" w:sz="0" w:space="0" w:color="auto"/>
      </w:divBdr>
    </w:div>
    <w:div w:id="190880385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6802">
      <w:bodyDiv w:val="1"/>
      <w:marLeft w:val="0"/>
      <w:marRight w:val="0"/>
      <w:marTop w:val="0"/>
      <w:marBottom w:val="0"/>
      <w:divBdr>
        <w:top w:val="none" w:sz="0" w:space="0" w:color="auto"/>
        <w:left w:val="none" w:sz="0" w:space="0" w:color="auto"/>
        <w:bottom w:val="none" w:sz="0" w:space="0" w:color="auto"/>
        <w:right w:val="none" w:sz="0" w:space="0" w:color="auto"/>
      </w:divBdr>
    </w:div>
    <w:div w:id="1958172377">
      <w:bodyDiv w:val="1"/>
      <w:marLeft w:val="0"/>
      <w:marRight w:val="0"/>
      <w:marTop w:val="0"/>
      <w:marBottom w:val="0"/>
      <w:divBdr>
        <w:top w:val="none" w:sz="0" w:space="0" w:color="auto"/>
        <w:left w:val="none" w:sz="0" w:space="0" w:color="auto"/>
        <w:bottom w:val="none" w:sz="0" w:space="0" w:color="auto"/>
        <w:right w:val="none" w:sz="0" w:space="0" w:color="auto"/>
      </w:divBdr>
    </w:div>
    <w:div w:id="1966615135">
      <w:bodyDiv w:val="1"/>
      <w:marLeft w:val="0"/>
      <w:marRight w:val="0"/>
      <w:marTop w:val="0"/>
      <w:marBottom w:val="0"/>
      <w:divBdr>
        <w:top w:val="none" w:sz="0" w:space="0" w:color="auto"/>
        <w:left w:val="none" w:sz="0" w:space="0" w:color="auto"/>
        <w:bottom w:val="none" w:sz="0" w:space="0" w:color="auto"/>
        <w:right w:val="none" w:sz="0" w:space="0" w:color="auto"/>
      </w:divBdr>
    </w:div>
    <w:div w:id="1983846588">
      <w:bodyDiv w:val="1"/>
      <w:marLeft w:val="0"/>
      <w:marRight w:val="0"/>
      <w:marTop w:val="0"/>
      <w:marBottom w:val="0"/>
      <w:divBdr>
        <w:top w:val="none" w:sz="0" w:space="0" w:color="auto"/>
        <w:left w:val="none" w:sz="0" w:space="0" w:color="auto"/>
        <w:bottom w:val="none" w:sz="0" w:space="0" w:color="auto"/>
        <w:right w:val="none" w:sz="0" w:space="0" w:color="auto"/>
      </w:divBdr>
    </w:div>
    <w:div w:id="1996911478">
      <w:bodyDiv w:val="1"/>
      <w:marLeft w:val="0"/>
      <w:marRight w:val="0"/>
      <w:marTop w:val="0"/>
      <w:marBottom w:val="0"/>
      <w:divBdr>
        <w:top w:val="none" w:sz="0" w:space="0" w:color="auto"/>
        <w:left w:val="none" w:sz="0" w:space="0" w:color="auto"/>
        <w:bottom w:val="none" w:sz="0" w:space="0" w:color="auto"/>
        <w:right w:val="none" w:sz="0" w:space="0" w:color="auto"/>
      </w:divBdr>
    </w:div>
    <w:div w:id="2026208919">
      <w:bodyDiv w:val="1"/>
      <w:marLeft w:val="0"/>
      <w:marRight w:val="0"/>
      <w:marTop w:val="0"/>
      <w:marBottom w:val="0"/>
      <w:divBdr>
        <w:top w:val="none" w:sz="0" w:space="0" w:color="auto"/>
        <w:left w:val="none" w:sz="0" w:space="0" w:color="auto"/>
        <w:bottom w:val="none" w:sz="0" w:space="0" w:color="auto"/>
        <w:right w:val="none" w:sz="0" w:space="0" w:color="auto"/>
      </w:divBdr>
    </w:div>
    <w:div w:id="2030373838">
      <w:bodyDiv w:val="1"/>
      <w:marLeft w:val="0"/>
      <w:marRight w:val="0"/>
      <w:marTop w:val="0"/>
      <w:marBottom w:val="0"/>
      <w:divBdr>
        <w:top w:val="none" w:sz="0" w:space="0" w:color="auto"/>
        <w:left w:val="none" w:sz="0" w:space="0" w:color="auto"/>
        <w:bottom w:val="none" w:sz="0" w:space="0" w:color="auto"/>
        <w:right w:val="none" w:sz="0" w:space="0" w:color="auto"/>
      </w:divBdr>
    </w:div>
    <w:div w:id="2042127044">
      <w:bodyDiv w:val="1"/>
      <w:marLeft w:val="0"/>
      <w:marRight w:val="0"/>
      <w:marTop w:val="0"/>
      <w:marBottom w:val="0"/>
      <w:divBdr>
        <w:top w:val="none" w:sz="0" w:space="0" w:color="auto"/>
        <w:left w:val="none" w:sz="0" w:space="0" w:color="auto"/>
        <w:bottom w:val="none" w:sz="0" w:space="0" w:color="auto"/>
        <w:right w:val="none" w:sz="0" w:space="0" w:color="auto"/>
      </w:divBdr>
    </w:div>
    <w:div w:id="2059939265">
      <w:bodyDiv w:val="1"/>
      <w:marLeft w:val="0"/>
      <w:marRight w:val="0"/>
      <w:marTop w:val="0"/>
      <w:marBottom w:val="0"/>
      <w:divBdr>
        <w:top w:val="none" w:sz="0" w:space="0" w:color="auto"/>
        <w:left w:val="none" w:sz="0" w:space="0" w:color="auto"/>
        <w:bottom w:val="none" w:sz="0" w:space="0" w:color="auto"/>
        <w:right w:val="none" w:sz="0" w:space="0" w:color="auto"/>
      </w:divBdr>
    </w:div>
    <w:div w:id="2070421977">
      <w:bodyDiv w:val="1"/>
      <w:marLeft w:val="0"/>
      <w:marRight w:val="0"/>
      <w:marTop w:val="0"/>
      <w:marBottom w:val="0"/>
      <w:divBdr>
        <w:top w:val="none" w:sz="0" w:space="0" w:color="auto"/>
        <w:left w:val="none" w:sz="0" w:space="0" w:color="auto"/>
        <w:bottom w:val="none" w:sz="0" w:space="0" w:color="auto"/>
        <w:right w:val="none" w:sz="0" w:space="0" w:color="auto"/>
      </w:divBdr>
    </w:div>
    <w:div w:id="2072078097">
      <w:bodyDiv w:val="1"/>
      <w:marLeft w:val="0"/>
      <w:marRight w:val="0"/>
      <w:marTop w:val="0"/>
      <w:marBottom w:val="0"/>
      <w:divBdr>
        <w:top w:val="none" w:sz="0" w:space="0" w:color="auto"/>
        <w:left w:val="none" w:sz="0" w:space="0" w:color="auto"/>
        <w:bottom w:val="none" w:sz="0" w:space="0" w:color="auto"/>
        <w:right w:val="none" w:sz="0" w:space="0" w:color="auto"/>
      </w:divBdr>
    </w:div>
    <w:div w:id="2074963675">
      <w:bodyDiv w:val="1"/>
      <w:marLeft w:val="0"/>
      <w:marRight w:val="0"/>
      <w:marTop w:val="0"/>
      <w:marBottom w:val="0"/>
      <w:divBdr>
        <w:top w:val="none" w:sz="0" w:space="0" w:color="auto"/>
        <w:left w:val="none" w:sz="0" w:space="0" w:color="auto"/>
        <w:bottom w:val="none" w:sz="0" w:space="0" w:color="auto"/>
        <w:right w:val="none" w:sz="0" w:space="0" w:color="auto"/>
      </w:divBdr>
    </w:div>
    <w:div w:id="2122450034">
      <w:bodyDiv w:val="1"/>
      <w:marLeft w:val="0"/>
      <w:marRight w:val="0"/>
      <w:marTop w:val="0"/>
      <w:marBottom w:val="0"/>
      <w:divBdr>
        <w:top w:val="none" w:sz="0" w:space="0" w:color="auto"/>
        <w:left w:val="none" w:sz="0" w:space="0" w:color="auto"/>
        <w:bottom w:val="none" w:sz="0" w:space="0" w:color="auto"/>
        <w:right w:val="none" w:sz="0" w:space="0" w:color="auto"/>
      </w:divBdr>
    </w:div>
    <w:div w:id="2125684570">
      <w:bodyDiv w:val="1"/>
      <w:marLeft w:val="0"/>
      <w:marRight w:val="0"/>
      <w:marTop w:val="0"/>
      <w:marBottom w:val="0"/>
      <w:divBdr>
        <w:top w:val="none" w:sz="0" w:space="0" w:color="auto"/>
        <w:left w:val="none" w:sz="0" w:space="0" w:color="auto"/>
        <w:bottom w:val="none" w:sz="0" w:space="0" w:color="auto"/>
        <w:right w:val="none" w:sz="0" w:space="0" w:color="auto"/>
      </w:divBdr>
    </w:div>
    <w:div w:id="2131194594">
      <w:bodyDiv w:val="1"/>
      <w:marLeft w:val="0"/>
      <w:marRight w:val="0"/>
      <w:marTop w:val="0"/>
      <w:marBottom w:val="0"/>
      <w:divBdr>
        <w:top w:val="none" w:sz="0" w:space="0" w:color="auto"/>
        <w:left w:val="none" w:sz="0" w:space="0" w:color="auto"/>
        <w:bottom w:val="none" w:sz="0" w:space="0" w:color="auto"/>
        <w:right w:val="none" w:sz="0" w:space="0" w:color="auto"/>
      </w:divBdr>
    </w:div>
    <w:div w:id="2135321187">
      <w:bodyDiv w:val="1"/>
      <w:marLeft w:val="0"/>
      <w:marRight w:val="0"/>
      <w:marTop w:val="0"/>
      <w:marBottom w:val="0"/>
      <w:divBdr>
        <w:top w:val="none" w:sz="0" w:space="0" w:color="auto"/>
        <w:left w:val="none" w:sz="0" w:space="0" w:color="auto"/>
        <w:bottom w:val="none" w:sz="0" w:space="0" w:color="auto"/>
        <w:right w:val="none" w:sz="0" w:space="0" w:color="auto"/>
      </w:divBdr>
    </w:div>
    <w:div w:id="2138134468">
      <w:bodyDiv w:val="1"/>
      <w:marLeft w:val="0"/>
      <w:marRight w:val="0"/>
      <w:marTop w:val="0"/>
      <w:marBottom w:val="0"/>
      <w:divBdr>
        <w:top w:val="none" w:sz="0" w:space="0" w:color="auto"/>
        <w:left w:val="none" w:sz="0" w:space="0" w:color="auto"/>
        <w:bottom w:val="none" w:sz="0" w:space="0" w:color="auto"/>
        <w:right w:val="none" w:sz="0" w:space="0" w:color="auto"/>
      </w:divBdr>
    </w:div>
    <w:div w:id="21422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5" ma:contentTypeDescription="Create a new document." ma:contentTypeScope="" ma:versionID="d09a6fa3152ea4f186b8c40b7b32ee6e">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a7dfd2ea982958eb6596b88da8064cfc"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1DADE4C-3646-4493-91F6-0A7BC9316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66742-D21A-4F9A-A3A7-8BDDF9365A27}">
  <ds:schemaRefs>
    <ds:schemaRef ds:uri="http://schemas.microsoft.com/sharepoint/v3/contenttype/forms"/>
  </ds:schemaRefs>
</ds:datastoreItem>
</file>

<file path=customXml/itemProps4.xml><?xml version="1.0" encoding="utf-8"?>
<ds:datastoreItem xmlns:ds="http://schemas.openxmlformats.org/officeDocument/2006/customXml" ds:itemID="{A3AB3E16-3ACD-4B40-88BC-9FBD366C5EFD}">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6444</Words>
  <Characters>36735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P5453-3GPP-019_R4RRM v0.2</cp:keywords>
  <dc:description/>
  <cp:lastModifiedBy/>
  <cp:revision>1</cp:revision>
  <dcterms:created xsi:type="dcterms:W3CDTF">2025-11-06T16:34:00Z</dcterms:created>
  <dcterms:modified xsi:type="dcterms:W3CDTF">2025-11-06T17:44:00Z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CopyrightYear">
    <vt:lpwstr>2025</vt:lpwstr>
  </property>
  <property fmtid="{D5CDD505-2E9C-101B-9397-08002B2CF9AE}" pid="3" name="ContentTypeId">
    <vt:lpwstr>0x0101008D576B664F7F1540AA017FDEC6EDC72E</vt:lpwstr>
  </property>
</Properties>
</file>